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2F" w:rsidRDefault="00D04BFA">
      <w:pPr>
        <w:adjustRightInd w:val="0"/>
        <w:snapToGrid w:val="0"/>
        <w:jc w:val="center"/>
        <w:rPr>
          <w:rFonts w:asciiTheme="majorEastAsia" w:eastAsiaTheme="majorEastAsia" w:hAnsiTheme="majorEastAsia" w:cstheme="majorEastAsia"/>
          <w:b/>
          <w:sz w:val="44"/>
          <w:szCs w:val="44"/>
        </w:rPr>
      </w:pPr>
      <w:bookmarkStart w:id="0" w:name="_GoBack"/>
      <w:bookmarkEnd w:id="0"/>
      <w:r>
        <w:rPr>
          <w:rFonts w:asciiTheme="majorEastAsia" w:eastAsiaTheme="majorEastAsia" w:hAnsiTheme="majorEastAsia" w:cstheme="majorEastAsia" w:hint="eastAsia"/>
          <w:b/>
          <w:sz w:val="44"/>
          <w:szCs w:val="44"/>
        </w:rPr>
        <w:t>邢台市生态环境局平乡县分局</w:t>
      </w:r>
    </w:p>
    <w:p w:rsidR="00B47C2F" w:rsidRDefault="00D04BFA">
      <w:pPr>
        <w:adjustRightInd w:val="0"/>
        <w:snapToGrid w:val="0"/>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2021年部门预算信息公开情况说明</w:t>
      </w:r>
    </w:p>
    <w:p w:rsidR="00B47C2F" w:rsidRDefault="00B47C2F">
      <w:pPr>
        <w:ind w:firstLine="640"/>
        <w:rPr>
          <w:rFonts w:ascii="Times New Roman" w:eastAsia="方正仿宋_GBK" w:hAnsi="Times New Roman" w:cs="Times New Roman"/>
          <w:sz w:val="32"/>
          <w:szCs w:val="32"/>
        </w:rPr>
      </w:pPr>
    </w:p>
    <w:p w:rsidR="00B47C2F" w:rsidRDefault="00D04BFA">
      <w:pPr>
        <w:spacing w:line="600" w:lineRule="exact"/>
        <w:ind w:firstLine="640"/>
        <w:rPr>
          <w:rFonts w:ascii="仿宋" w:eastAsia="仿宋" w:hAnsi="仿宋" w:cs="仿宋"/>
          <w:sz w:val="32"/>
          <w:szCs w:val="32"/>
        </w:rPr>
      </w:pPr>
      <w:r>
        <w:rPr>
          <w:rFonts w:ascii="仿宋" w:eastAsia="仿宋" w:hAnsi="仿宋" w:cs="仿宋" w:hint="eastAsia"/>
          <w:sz w:val="32"/>
          <w:szCs w:val="32"/>
        </w:rPr>
        <w:t>按照《预算法》、《地方预决算公开操作规程》等相关规定，现将邢台市生态环境局平乡</w:t>
      </w:r>
      <w:proofErr w:type="gramStart"/>
      <w:r>
        <w:rPr>
          <w:rFonts w:ascii="仿宋" w:eastAsia="仿宋" w:hAnsi="仿宋" w:cs="仿宋" w:hint="eastAsia"/>
          <w:sz w:val="32"/>
          <w:szCs w:val="32"/>
        </w:rPr>
        <w:t>县分局</w:t>
      </w:r>
      <w:proofErr w:type="gramEnd"/>
      <w:r>
        <w:rPr>
          <w:rFonts w:ascii="仿宋" w:eastAsia="仿宋" w:hAnsi="仿宋" w:cs="仿宋" w:hint="eastAsia"/>
          <w:sz w:val="32"/>
          <w:szCs w:val="32"/>
        </w:rPr>
        <w:t>2021年部门预算公开如下：</w:t>
      </w:r>
    </w:p>
    <w:p w:rsidR="00B47C2F" w:rsidRDefault="00D04BFA">
      <w:pPr>
        <w:spacing w:line="600" w:lineRule="exact"/>
        <w:ind w:firstLine="640"/>
        <w:rPr>
          <w:rFonts w:ascii="仿宋" w:eastAsia="仿宋" w:hAnsi="仿宋" w:cs="仿宋"/>
          <w:b/>
          <w:bCs/>
          <w:sz w:val="32"/>
          <w:szCs w:val="32"/>
        </w:rPr>
      </w:pPr>
      <w:r>
        <w:rPr>
          <w:rFonts w:ascii="仿宋" w:eastAsia="仿宋" w:hAnsi="仿宋" w:cs="仿宋" w:hint="eastAsia"/>
          <w:b/>
          <w:bCs/>
          <w:sz w:val="32"/>
          <w:szCs w:val="32"/>
        </w:rPr>
        <w:t>一、部门职责及机构设置情况</w:t>
      </w:r>
    </w:p>
    <w:p w:rsidR="00B47C2F" w:rsidRDefault="00D04BFA">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部门职责：</w:t>
      </w:r>
    </w:p>
    <w:p w:rsidR="00B47C2F" w:rsidRDefault="006A2D4C">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w:t>
      </w:r>
      <w:r w:rsidR="00D04BFA">
        <w:rPr>
          <w:rFonts w:ascii="仿宋" w:eastAsia="仿宋" w:hAnsi="仿宋" w:cs="仿宋" w:hint="eastAsia"/>
          <w:sz w:val="32"/>
          <w:szCs w:val="32"/>
        </w:rPr>
        <w:t>贯彻执行国家及省、市环境保护方面的方针政策和法律法规。负责建立健全环境保护基本制度。拟订全县环境保护政策、规划、管理办法和措施，经县政府批准后组实施。组织编制环境功能区划，组织实施国家、省市环境保护地方性标准、基准和技术规范，组织拟订并监督实施重点区域、流域污染防治规划和饮用水水源地环境保护规划。</w:t>
      </w:r>
    </w:p>
    <w:p w:rsidR="00B47C2F" w:rsidRDefault="006A2D4C">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w:t>
      </w:r>
      <w:r w:rsidR="00D04BFA">
        <w:rPr>
          <w:rFonts w:ascii="仿宋" w:eastAsia="仿宋" w:hAnsi="仿宋" w:cs="仿宋" w:hint="eastAsia"/>
          <w:sz w:val="32"/>
          <w:szCs w:val="32"/>
        </w:rPr>
        <w:t>负责重大环境问题的统筹协调和监督管理。牵头协调县内重特大环境污染事故和生态破坏事件的调查处理，指导协调县政府重特大突发环境事件的应急、预警工作，协调解决有关跨区域环境污染纠纷，统筹协调全县重点流域、区域污染防治工作；组织实施建设项目环境保护“三同时”制度。</w:t>
      </w:r>
    </w:p>
    <w:p w:rsidR="00B47C2F" w:rsidRDefault="006A2D4C">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w:t>
      </w:r>
      <w:r w:rsidR="00D04BFA">
        <w:rPr>
          <w:rFonts w:ascii="仿宋" w:eastAsia="仿宋" w:hAnsi="仿宋" w:cs="仿宋" w:hint="eastAsia"/>
          <w:sz w:val="32"/>
          <w:szCs w:val="32"/>
        </w:rPr>
        <w:t>负责落实全县减排目标。监督实施主要污染物排放总量控制和排污许可证制度；提出全县实施总量控制的污染物名称和控制指标，督办、核查全县污染物减</w:t>
      </w:r>
      <w:proofErr w:type="gramStart"/>
      <w:r w:rsidR="00D04BFA">
        <w:rPr>
          <w:rFonts w:ascii="仿宋" w:eastAsia="仿宋" w:hAnsi="仿宋" w:cs="仿宋" w:hint="eastAsia"/>
          <w:sz w:val="32"/>
          <w:szCs w:val="32"/>
        </w:rPr>
        <w:t>排任务</w:t>
      </w:r>
      <w:proofErr w:type="gramEnd"/>
      <w:r w:rsidR="00D04BFA">
        <w:rPr>
          <w:rFonts w:ascii="仿宋" w:eastAsia="仿宋" w:hAnsi="仿宋" w:cs="仿宋" w:hint="eastAsia"/>
          <w:sz w:val="32"/>
          <w:szCs w:val="32"/>
        </w:rPr>
        <w:t>完成情况，实施环境保护目标责任制、总量减</w:t>
      </w:r>
      <w:proofErr w:type="gramStart"/>
      <w:r w:rsidR="00D04BFA">
        <w:rPr>
          <w:rFonts w:ascii="仿宋" w:eastAsia="仿宋" w:hAnsi="仿宋" w:cs="仿宋" w:hint="eastAsia"/>
          <w:sz w:val="32"/>
          <w:szCs w:val="32"/>
        </w:rPr>
        <w:t>排考核</w:t>
      </w:r>
      <w:proofErr w:type="gramEnd"/>
      <w:r w:rsidR="00D04BFA">
        <w:rPr>
          <w:rFonts w:ascii="仿宋" w:eastAsia="仿宋" w:hAnsi="仿宋" w:cs="仿宋" w:hint="eastAsia"/>
          <w:sz w:val="32"/>
          <w:szCs w:val="32"/>
        </w:rPr>
        <w:t>并公布考核结果。</w:t>
      </w:r>
    </w:p>
    <w:p w:rsidR="00B47C2F" w:rsidRDefault="006A2D4C">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（四）</w:t>
      </w:r>
      <w:r w:rsidR="00D04BFA">
        <w:rPr>
          <w:rFonts w:ascii="仿宋" w:eastAsia="仿宋" w:hAnsi="仿宋" w:cs="仿宋" w:hint="eastAsia"/>
          <w:sz w:val="32"/>
          <w:szCs w:val="32"/>
        </w:rPr>
        <w:t>负责提出环境保护领域固定资产投资规模和方向、县级财政性资金安排的意见，按县政府规定权限、审核全县规划内和年度计划规模内固定资产投资项目，并配合有关部门做好组织实施和监督。参与指导和推动全县循环经济和环保产业发展，参与应对气候变化。</w:t>
      </w:r>
    </w:p>
    <w:p w:rsidR="00B47C2F" w:rsidRDefault="006A2D4C">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w:t>
      </w:r>
      <w:r w:rsidR="00D04BFA">
        <w:rPr>
          <w:rFonts w:ascii="仿宋" w:eastAsia="仿宋" w:hAnsi="仿宋" w:cs="仿宋" w:hint="eastAsia"/>
          <w:sz w:val="32"/>
          <w:szCs w:val="32"/>
        </w:rPr>
        <w:t>负责从源头上预防、控制环境污染和环境破坏。受县政府委托对重大经济和技术政策、发展规划以及重大经济开发计划进行环境影响评价，对县政府和有关部门涉及环境保护的有关政策提出有关环境影响方面的意见；按国家省、市有关规定审批重大开发建设项目环境影响评价文件。</w:t>
      </w:r>
    </w:p>
    <w:p w:rsidR="00B47C2F" w:rsidRDefault="006A2D4C">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w:t>
      </w:r>
      <w:r w:rsidR="00D04BFA">
        <w:rPr>
          <w:rFonts w:ascii="仿宋" w:eastAsia="仿宋" w:hAnsi="仿宋" w:cs="仿宋" w:hint="eastAsia"/>
          <w:sz w:val="32"/>
          <w:szCs w:val="32"/>
        </w:rPr>
        <w:t>负责环境污染防治的监督管理。监督检查国家及省、市水体、大气、土壤、噪声、光、恶臭、固体废物、化学品、机动车等污染防治管理制度的贯彻落实，会同有关部门监督管理饮用水水源地环境保护，组织指导城镇和农村的环境综合整治。</w:t>
      </w:r>
    </w:p>
    <w:p w:rsidR="00B47C2F" w:rsidRDefault="006A2D4C">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（七）</w:t>
      </w:r>
      <w:r w:rsidR="00D04BFA">
        <w:rPr>
          <w:rFonts w:ascii="仿宋" w:eastAsia="仿宋" w:hAnsi="仿宋" w:cs="仿宋" w:hint="eastAsia"/>
          <w:sz w:val="32"/>
          <w:szCs w:val="32"/>
        </w:rPr>
        <w:t>指导、协调和监督生态保护。拟订生态保护规划，组织评估生态环境质量状况，监督对生态环境有影响的自然资源开发利用活动、重要生态环境建设和生态破坏恢复。指导、协调和监督野生动植物保护、湿地环境保护、荒漠化防治。协调指导农村生态环境保护工作，监督生物技术环境安全，牵头生物物种(含遗传源)工作，组织协调生物多样性保护。</w:t>
      </w:r>
    </w:p>
    <w:p w:rsidR="00B47C2F" w:rsidRDefault="006A2D4C">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（八）</w:t>
      </w:r>
      <w:r w:rsidR="00D04BFA">
        <w:rPr>
          <w:rFonts w:ascii="仿宋" w:eastAsia="仿宋" w:hAnsi="仿宋" w:cs="仿宋" w:hint="eastAsia"/>
          <w:sz w:val="32"/>
          <w:szCs w:val="32"/>
        </w:rPr>
        <w:t>负责核安全和辐射安全的监督管理。贯彻落实国家、省、市有关政策、规划、标准，参与核事故应急处理，负责辐射环境事</w:t>
      </w:r>
      <w:r w:rsidR="00D04BFA">
        <w:rPr>
          <w:rFonts w:ascii="仿宋" w:eastAsia="仿宋" w:hAnsi="仿宋" w:cs="仿宋" w:hint="eastAsia"/>
          <w:sz w:val="32"/>
          <w:szCs w:val="32"/>
        </w:rPr>
        <w:lastRenderedPageBreak/>
        <w:t>故应急处理。监督管理放射源安全，监督管理核技术应用、电磁辐射、伴有放射性矿产资源开发利用中的污染防治，对核材料的管制和民用核安全设备的设计，制造、安装和无损检验活动实施监督管理。</w:t>
      </w:r>
    </w:p>
    <w:p w:rsidR="00B47C2F" w:rsidRDefault="006A2D4C">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（九）</w:t>
      </w:r>
      <w:r w:rsidR="00D04BFA">
        <w:rPr>
          <w:rFonts w:ascii="仿宋" w:eastAsia="仿宋" w:hAnsi="仿宋" w:cs="仿宋" w:hint="eastAsia"/>
          <w:sz w:val="32"/>
          <w:szCs w:val="32"/>
        </w:rPr>
        <w:t>负责环境监测和信息发布。贯彻落实国家、省环境监测制度和规范，组织实施环境质量监测和污染源监督性监测。组织对环境质量状况进行调查评估、预测预警，组织建设和管理县级环境监测网和全县环境信息网，建立和实行环境质量公告制度，统一发布全县环境综合性报告和重大环境信息。</w:t>
      </w:r>
    </w:p>
    <w:p w:rsidR="00B47C2F" w:rsidRDefault="006A2D4C">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w:t>
      </w:r>
      <w:r w:rsidR="00D04BFA">
        <w:rPr>
          <w:rFonts w:ascii="仿宋" w:eastAsia="仿宋" w:hAnsi="仿宋" w:cs="仿宋" w:hint="eastAsia"/>
          <w:sz w:val="32"/>
          <w:szCs w:val="32"/>
        </w:rPr>
        <w:t>负责推进环境保护科技发展。组织环境保护科学研究和技术工程示范，推动环境技术管理体系建设。</w:t>
      </w:r>
    </w:p>
    <w:p w:rsidR="00B47C2F" w:rsidRDefault="006A2D4C">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（十一）</w:t>
      </w:r>
      <w:r w:rsidR="00D04BFA">
        <w:rPr>
          <w:rFonts w:ascii="仿宋" w:eastAsia="仿宋" w:hAnsi="仿宋" w:cs="仿宋" w:hint="eastAsia"/>
          <w:sz w:val="32"/>
          <w:szCs w:val="32"/>
        </w:rPr>
        <w:t>开展环境保护对外合作交流，研究提出环境合作中有关问题的建议，参与处理涉外环境保护事务。</w:t>
      </w:r>
    </w:p>
    <w:p w:rsidR="00B47C2F" w:rsidRDefault="006A2D4C">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（十二）</w:t>
      </w:r>
      <w:r w:rsidR="00D04BFA">
        <w:rPr>
          <w:rFonts w:ascii="仿宋" w:eastAsia="仿宋" w:hAnsi="仿宋" w:cs="仿宋" w:hint="eastAsia"/>
          <w:sz w:val="32"/>
          <w:szCs w:val="32"/>
        </w:rPr>
        <w:t>组织、指导和协调环境保护宣传教育，制订并组织实施环境保护宣传教育纲要，开展生态文明建设和环境友好型社会建设的有关宣传教育，推动社会公众和社会组织参与环境保护。</w:t>
      </w:r>
    </w:p>
    <w:p w:rsidR="00B47C2F" w:rsidRDefault="006A2D4C">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（十三）</w:t>
      </w:r>
      <w:r w:rsidR="00D04BFA">
        <w:rPr>
          <w:rFonts w:ascii="仿宋" w:eastAsia="仿宋" w:hAnsi="仿宋" w:cs="仿宋" w:hint="eastAsia"/>
          <w:sz w:val="32"/>
          <w:szCs w:val="32"/>
        </w:rPr>
        <w:t>承办县政府交办的其他事项。</w:t>
      </w:r>
    </w:p>
    <w:p w:rsidR="00B47C2F" w:rsidRDefault="00B47C2F">
      <w:pPr>
        <w:spacing w:line="600" w:lineRule="exact"/>
        <w:ind w:firstLineChars="200" w:firstLine="643"/>
        <w:rPr>
          <w:rFonts w:ascii="仿宋" w:eastAsia="仿宋" w:hAnsi="仿宋" w:cs="仿宋"/>
          <w:b/>
          <w:sz w:val="32"/>
          <w:szCs w:val="32"/>
        </w:rPr>
      </w:pPr>
    </w:p>
    <w:p w:rsidR="00B47C2F" w:rsidRDefault="00B47C2F">
      <w:pPr>
        <w:spacing w:line="600" w:lineRule="exact"/>
        <w:ind w:firstLineChars="200" w:firstLine="643"/>
        <w:rPr>
          <w:rFonts w:ascii="仿宋" w:eastAsia="仿宋" w:hAnsi="仿宋" w:cs="仿宋"/>
          <w:b/>
          <w:sz w:val="32"/>
          <w:szCs w:val="32"/>
        </w:rPr>
      </w:pPr>
    </w:p>
    <w:p w:rsidR="00D04BFA" w:rsidRDefault="00D04BFA">
      <w:pPr>
        <w:widowControl/>
        <w:jc w:val="left"/>
        <w:rPr>
          <w:rFonts w:ascii="仿宋" w:eastAsia="仿宋" w:hAnsi="仿宋" w:cs="仿宋"/>
          <w:b/>
          <w:sz w:val="32"/>
          <w:szCs w:val="32"/>
        </w:rPr>
      </w:pPr>
      <w:r>
        <w:rPr>
          <w:rFonts w:ascii="仿宋" w:eastAsia="仿宋" w:hAnsi="仿宋" w:cs="仿宋"/>
          <w:b/>
          <w:sz w:val="32"/>
          <w:szCs w:val="32"/>
        </w:rPr>
        <w:br w:type="page"/>
      </w:r>
    </w:p>
    <w:p w:rsidR="00B47C2F" w:rsidRDefault="00D04BFA">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lastRenderedPageBreak/>
        <w:t>机构设置：</w:t>
      </w:r>
    </w:p>
    <w:p w:rsidR="00B47C2F" w:rsidRDefault="00D04BFA">
      <w:pPr>
        <w:spacing w:line="600" w:lineRule="exact"/>
        <w:jc w:val="center"/>
        <w:outlineLvl w:val="0"/>
        <w:rPr>
          <w:rFonts w:ascii="仿宋" w:eastAsia="仿宋" w:hAnsi="仿宋" w:cs="仿宋"/>
          <w:sz w:val="32"/>
          <w:szCs w:val="32"/>
        </w:rPr>
      </w:pPr>
      <w:r>
        <w:rPr>
          <w:rFonts w:ascii="仿宋" w:eastAsia="仿宋" w:hAnsi="仿宋" w:cs="仿宋" w:hint="eastAsia"/>
          <w:sz w:val="32"/>
          <w:szCs w:val="32"/>
        </w:rPr>
        <w:t>部门机构设置情况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581"/>
        <w:gridCol w:w="1656"/>
        <w:gridCol w:w="2075"/>
      </w:tblGrid>
      <w:tr w:rsidR="00B47C2F">
        <w:trPr>
          <w:trHeight w:val="600"/>
          <w:tblHeader/>
          <w:jc w:val="center"/>
        </w:trPr>
        <w:tc>
          <w:tcPr>
            <w:tcW w:w="4417" w:type="dxa"/>
            <w:vMerge w:val="restart"/>
            <w:vAlign w:val="center"/>
          </w:tcPr>
          <w:p w:rsidR="00B47C2F" w:rsidRDefault="00D04BFA">
            <w:pPr>
              <w:spacing w:line="600" w:lineRule="exact"/>
              <w:jc w:val="center"/>
              <w:rPr>
                <w:rFonts w:ascii="仿宋" w:eastAsia="仿宋" w:hAnsi="仿宋" w:cs="仿宋"/>
                <w:b/>
                <w:sz w:val="32"/>
                <w:szCs w:val="32"/>
              </w:rPr>
            </w:pPr>
            <w:r>
              <w:rPr>
                <w:rFonts w:ascii="仿宋" w:eastAsia="仿宋" w:hAnsi="仿宋" w:cs="仿宋" w:hint="eastAsia"/>
                <w:b/>
                <w:sz w:val="32"/>
                <w:szCs w:val="32"/>
              </w:rPr>
              <w:t>单位名称</w:t>
            </w:r>
          </w:p>
        </w:tc>
        <w:tc>
          <w:tcPr>
            <w:tcW w:w="1581" w:type="dxa"/>
            <w:vMerge w:val="restart"/>
            <w:vAlign w:val="center"/>
          </w:tcPr>
          <w:p w:rsidR="00B47C2F" w:rsidRDefault="00D04BFA">
            <w:pPr>
              <w:spacing w:line="600" w:lineRule="exact"/>
              <w:jc w:val="center"/>
              <w:rPr>
                <w:rFonts w:ascii="仿宋" w:eastAsia="仿宋" w:hAnsi="仿宋" w:cs="仿宋"/>
                <w:b/>
                <w:sz w:val="32"/>
                <w:szCs w:val="32"/>
              </w:rPr>
            </w:pPr>
            <w:r>
              <w:rPr>
                <w:rFonts w:ascii="仿宋" w:eastAsia="仿宋" w:hAnsi="仿宋" w:cs="仿宋" w:hint="eastAsia"/>
                <w:b/>
                <w:sz w:val="32"/>
                <w:szCs w:val="32"/>
              </w:rPr>
              <w:t>单位性质</w:t>
            </w:r>
          </w:p>
        </w:tc>
        <w:tc>
          <w:tcPr>
            <w:tcW w:w="1656" w:type="dxa"/>
            <w:vMerge w:val="restart"/>
            <w:vAlign w:val="center"/>
          </w:tcPr>
          <w:p w:rsidR="00B47C2F" w:rsidRDefault="00D04BFA">
            <w:pPr>
              <w:spacing w:line="600" w:lineRule="exact"/>
              <w:jc w:val="center"/>
              <w:rPr>
                <w:rFonts w:ascii="仿宋" w:eastAsia="仿宋" w:hAnsi="仿宋" w:cs="仿宋"/>
                <w:b/>
                <w:sz w:val="32"/>
                <w:szCs w:val="32"/>
              </w:rPr>
            </w:pPr>
            <w:r>
              <w:rPr>
                <w:rFonts w:ascii="仿宋" w:eastAsia="仿宋" w:hAnsi="仿宋" w:cs="仿宋" w:hint="eastAsia"/>
                <w:b/>
                <w:sz w:val="32"/>
                <w:szCs w:val="32"/>
              </w:rPr>
              <w:t>单位规格</w:t>
            </w:r>
          </w:p>
        </w:tc>
        <w:tc>
          <w:tcPr>
            <w:tcW w:w="2075" w:type="dxa"/>
            <w:vMerge w:val="restart"/>
            <w:vAlign w:val="center"/>
          </w:tcPr>
          <w:p w:rsidR="00B47C2F" w:rsidRDefault="00D04BFA">
            <w:pPr>
              <w:spacing w:line="600" w:lineRule="exact"/>
              <w:jc w:val="center"/>
              <w:rPr>
                <w:rFonts w:ascii="仿宋" w:eastAsia="仿宋" w:hAnsi="仿宋" w:cs="仿宋"/>
                <w:b/>
                <w:sz w:val="32"/>
                <w:szCs w:val="32"/>
              </w:rPr>
            </w:pPr>
            <w:r>
              <w:rPr>
                <w:rFonts w:ascii="仿宋" w:eastAsia="仿宋" w:hAnsi="仿宋" w:cs="仿宋" w:hint="eastAsia"/>
                <w:b/>
                <w:sz w:val="32"/>
                <w:szCs w:val="32"/>
              </w:rPr>
              <w:t>经费保障形式</w:t>
            </w:r>
          </w:p>
        </w:tc>
      </w:tr>
      <w:tr w:rsidR="00B47C2F">
        <w:trPr>
          <w:trHeight w:val="600"/>
          <w:tblHeader/>
          <w:jc w:val="center"/>
        </w:trPr>
        <w:tc>
          <w:tcPr>
            <w:tcW w:w="4417" w:type="dxa"/>
            <w:vMerge/>
            <w:vAlign w:val="center"/>
          </w:tcPr>
          <w:p w:rsidR="00B47C2F" w:rsidRDefault="00B47C2F">
            <w:pPr>
              <w:spacing w:line="600" w:lineRule="exact"/>
              <w:jc w:val="left"/>
              <w:outlineLvl w:val="0"/>
              <w:rPr>
                <w:rFonts w:ascii="仿宋" w:eastAsia="仿宋" w:hAnsi="仿宋" w:cs="仿宋"/>
                <w:sz w:val="32"/>
                <w:szCs w:val="32"/>
              </w:rPr>
            </w:pPr>
          </w:p>
        </w:tc>
        <w:tc>
          <w:tcPr>
            <w:tcW w:w="1581" w:type="dxa"/>
            <w:vMerge/>
            <w:vAlign w:val="center"/>
          </w:tcPr>
          <w:p w:rsidR="00B47C2F" w:rsidRDefault="00B47C2F">
            <w:pPr>
              <w:spacing w:line="600" w:lineRule="exact"/>
              <w:jc w:val="left"/>
              <w:outlineLvl w:val="0"/>
              <w:rPr>
                <w:rFonts w:ascii="仿宋" w:eastAsia="仿宋" w:hAnsi="仿宋" w:cs="仿宋"/>
                <w:sz w:val="32"/>
                <w:szCs w:val="32"/>
              </w:rPr>
            </w:pPr>
          </w:p>
        </w:tc>
        <w:tc>
          <w:tcPr>
            <w:tcW w:w="1656" w:type="dxa"/>
            <w:vMerge/>
            <w:vAlign w:val="center"/>
          </w:tcPr>
          <w:p w:rsidR="00B47C2F" w:rsidRDefault="00B47C2F">
            <w:pPr>
              <w:spacing w:line="600" w:lineRule="exact"/>
              <w:jc w:val="left"/>
              <w:outlineLvl w:val="0"/>
              <w:rPr>
                <w:rFonts w:ascii="仿宋" w:eastAsia="仿宋" w:hAnsi="仿宋" w:cs="仿宋"/>
                <w:sz w:val="32"/>
                <w:szCs w:val="32"/>
              </w:rPr>
            </w:pPr>
          </w:p>
        </w:tc>
        <w:tc>
          <w:tcPr>
            <w:tcW w:w="2075" w:type="dxa"/>
            <w:vMerge/>
            <w:vAlign w:val="center"/>
          </w:tcPr>
          <w:p w:rsidR="00B47C2F" w:rsidRDefault="00B47C2F">
            <w:pPr>
              <w:spacing w:line="600" w:lineRule="exact"/>
              <w:jc w:val="left"/>
              <w:outlineLvl w:val="0"/>
              <w:rPr>
                <w:rFonts w:ascii="仿宋" w:eastAsia="仿宋" w:hAnsi="仿宋" w:cs="仿宋"/>
                <w:sz w:val="32"/>
                <w:szCs w:val="32"/>
              </w:rPr>
            </w:pPr>
          </w:p>
        </w:tc>
      </w:tr>
      <w:tr w:rsidR="00B47C2F">
        <w:trPr>
          <w:trHeight w:val="480"/>
          <w:jc w:val="center"/>
        </w:trPr>
        <w:tc>
          <w:tcPr>
            <w:tcW w:w="4417" w:type="dxa"/>
            <w:vAlign w:val="center"/>
          </w:tcPr>
          <w:p w:rsidR="00B47C2F" w:rsidRDefault="00D04BFA">
            <w:pPr>
              <w:spacing w:line="600" w:lineRule="exact"/>
              <w:jc w:val="left"/>
              <w:rPr>
                <w:rFonts w:ascii="仿宋" w:eastAsia="仿宋" w:hAnsi="仿宋" w:cs="仿宋"/>
                <w:sz w:val="32"/>
                <w:szCs w:val="32"/>
              </w:rPr>
            </w:pPr>
            <w:r>
              <w:rPr>
                <w:rFonts w:ascii="仿宋" w:eastAsia="仿宋" w:hAnsi="仿宋" w:cs="仿宋" w:hint="eastAsia"/>
                <w:sz w:val="32"/>
                <w:szCs w:val="32"/>
              </w:rPr>
              <w:t>邢台市生态环境局平乡</w:t>
            </w:r>
            <w:proofErr w:type="gramStart"/>
            <w:r>
              <w:rPr>
                <w:rFonts w:ascii="仿宋" w:eastAsia="仿宋" w:hAnsi="仿宋" w:cs="仿宋" w:hint="eastAsia"/>
                <w:sz w:val="32"/>
                <w:szCs w:val="32"/>
              </w:rPr>
              <w:t>县分局</w:t>
            </w:r>
            <w:proofErr w:type="gramEnd"/>
          </w:p>
        </w:tc>
        <w:tc>
          <w:tcPr>
            <w:tcW w:w="1581" w:type="dxa"/>
            <w:vAlign w:val="center"/>
          </w:tcPr>
          <w:p w:rsidR="00B47C2F" w:rsidRDefault="00D04BFA">
            <w:pPr>
              <w:spacing w:line="600" w:lineRule="exact"/>
              <w:jc w:val="center"/>
              <w:rPr>
                <w:rFonts w:ascii="仿宋" w:eastAsia="仿宋" w:hAnsi="仿宋" w:cs="仿宋"/>
                <w:sz w:val="32"/>
                <w:szCs w:val="32"/>
              </w:rPr>
            </w:pPr>
            <w:r>
              <w:rPr>
                <w:rFonts w:ascii="仿宋" w:eastAsia="仿宋" w:hAnsi="仿宋" w:cs="仿宋" w:hint="eastAsia"/>
                <w:sz w:val="32"/>
                <w:szCs w:val="32"/>
              </w:rPr>
              <w:t>行政</w:t>
            </w:r>
          </w:p>
        </w:tc>
        <w:tc>
          <w:tcPr>
            <w:tcW w:w="1656" w:type="dxa"/>
            <w:vAlign w:val="center"/>
          </w:tcPr>
          <w:p w:rsidR="00B47C2F" w:rsidRDefault="00D04BFA">
            <w:pPr>
              <w:spacing w:line="600" w:lineRule="exact"/>
              <w:jc w:val="center"/>
              <w:rPr>
                <w:rFonts w:ascii="仿宋" w:eastAsia="仿宋" w:hAnsi="仿宋" w:cs="仿宋"/>
                <w:sz w:val="32"/>
                <w:szCs w:val="32"/>
              </w:rPr>
            </w:pPr>
            <w:r>
              <w:rPr>
                <w:rFonts w:ascii="仿宋" w:eastAsia="仿宋" w:hAnsi="仿宋" w:cs="仿宋" w:hint="eastAsia"/>
                <w:sz w:val="32"/>
                <w:szCs w:val="32"/>
              </w:rPr>
              <w:t>正科级</w:t>
            </w:r>
          </w:p>
        </w:tc>
        <w:tc>
          <w:tcPr>
            <w:tcW w:w="2075" w:type="dxa"/>
            <w:vAlign w:val="center"/>
          </w:tcPr>
          <w:p w:rsidR="00B47C2F" w:rsidRDefault="00D04BFA">
            <w:pPr>
              <w:spacing w:line="600" w:lineRule="exact"/>
              <w:jc w:val="center"/>
              <w:rPr>
                <w:rFonts w:ascii="仿宋" w:eastAsia="仿宋" w:hAnsi="仿宋" w:cs="仿宋"/>
                <w:sz w:val="32"/>
                <w:szCs w:val="32"/>
              </w:rPr>
            </w:pPr>
            <w:r>
              <w:rPr>
                <w:rFonts w:ascii="仿宋" w:eastAsia="仿宋" w:hAnsi="仿宋" w:cs="仿宋" w:hint="eastAsia"/>
                <w:sz w:val="32"/>
                <w:szCs w:val="32"/>
              </w:rPr>
              <w:t>财政拨款</w:t>
            </w:r>
          </w:p>
        </w:tc>
      </w:tr>
    </w:tbl>
    <w:p w:rsidR="00B47C2F" w:rsidRDefault="00B47C2F">
      <w:pPr>
        <w:spacing w:line="600" w:lineRule="exact"/>
        <w:rPr>
          <w:rFonts w:ascii="仿宋" w:eastAsia="仿宋" w:hAnsi="仿宋" w:cs="仿宋"/>
          <w:sz w:val="32"/>
          <w:szCs w:val="32"/>
        </w:rPr>
      </w:pPr>
    </w:p>
    <w:p w:rsidR="00B47C2F" w:rsidRDefault="00D04BFA">
      <w:pPr>
        <w:spacing w:line="600" w:lineRule="exact"/>
        <w:ind w:firstLine="640"/>
        <w:rPr>
          <w:rFonts w:ascii="仿宋" w:eastAsia="仿宋" w:hAnsi="仿宋" w:cs="仿宋"/>
          <w:b/>
          <w:bCs/>
          <w:sz w:val="32"/>
          <w:szCs w:val="32"/>
        </w:rPr>
      </w:pPr>
      <w:r>
        <w:rPr>
          <w:rFonts w:ascii="仿宋" w:eastAsia="仿宋" w:hAnsi="仿宋" w:cs="仿宋" w:hint="eastAsia"/>
          <w:b/>
          <w:bCs/>
          <w:sz w:val="32"/>
          <w:szCs w:val="32"/>
        </w:rPr>
        <w:t>二、部门预算安排的总体情况</w:t>
      </w:r>
    </w:p>
    <w:p w:rsidR="00B47C2F" w:rsidRDefault="00D04BFA">
      <w:pPr>
        <w:spacing w:line="600" w:lineRule="exact"/>
        <w:ind w:firstLine="640"/>
        <w:rPr>
          <w:rFonts w:ascii="仿宋" w:eastAsia="仿宋" w:hAnsi="仿宋" w:cs="仿宋"/>
          <w:sz w:val="32"/>
          <w:szCs w:val="32"/>
        </w:rPr>
      </w:pPr>
      <w:r>
        <w:rPr>
          <w:rFonts w:ascii="仿宋" w:eastAsia="仿宋" w:hAnsi="仿宋" w:cs="仿宋" w:hint="eastAsia"/>
          <w:sz w:val="32"/>
          <w:szCs w:val="32"/>
        </w:rPr>
        <w:t>按照预算管理有关规定，目前我县部门预算的编制实行综合预算管理，即全部收入和支出都反映的预算中。邢台市生态环境局平乡</w:t>
      </w:r>
      <w:proofErr w:type="gramStart"/>
      <w:r>
        <w:rPr>
          <w:rFonts w:ascii="仿宋" w:eastAsia="仿宋" w:hAnsi="仿宋" w:cs="仿宋" w:hint="eastAsia"/>
          <w:sz w:val="32"/>
          <w:szCs w:val="32"/>
        </w:rPr>
        <w:t>县分局</w:t>
      </w:r>
      <w:proofErr w:type="gramEnd"/>
      <w:r>
        <w:rPr>
          <w:rFonts w:ascii="仿宋" w:eastAsia="仿宋" w:hAnsi="仿宋" w:cs="仿宋" w:hint="eastAsia"/>
          <w:sz w:val="32"/>
          <w:szCs w:val="32"/>
        </w:rPr>
        <w:t>的收支包含在部门预算中。</w:t>
      </w:r>
    </w:p>
    <w:p w:rsidR="00B47C2F" w:rsidRDefault="00D04BFA">
      <w:pPr>
        <w:spacing w:line="600" w:lineRule="exact"/>
        <w:ind w:firstLine="640"/>
        <w:rPr>
          <w:rFonts w:ascii="仿宋" w:eastAsia="仿宋" w:hAnsi="仿宋" w:cs="仿宋"/>
          <w:sz w:val="32"/>
          <w:szCs w:val="32"/>
        </w:rPr>
      </w:pPr>
      <w:r>
        <w:rPr>
          <w:rFonts w:ascii="仿宋" w:eastAsia="仿宋" w:hAnsi="仿宋" w:cs="仿宋" w:hint="eastAsia"/>
          <w:sz w:val="32"/>
          <w:szCs w:val="32"/>
        </w:rPr>
        <w:t>1、收入说明</w:t>
      </w:r>
    </w:p>
    <w:p w:rsidR="00B47C2F" w:rsidRDefault="00D04BFA">
      <w:pPr>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反映本部门当年全部收入。2021年预算收入5532.05万元，其中：一般公共预算收入5532.05万元，基金预算收入0万元，财政专户核拨收入0万元，其他来源收入0万元，</w:t>
      </w:r>
      <w:r>
        <w:rPr>
          <w:rFonts w:ascii="仿宋" w:eastAsia="仿宋" w:hAnsi="仿宋" w:cs="仿宋" w:hint="eastAsia"/>
          <w:color w:val="000000" w:themeColor="text1"/>
          <w:sz w:val="32"/>
          <w:szCs w:val="32"/>
        </w:rPr>
        <w:t>上年结转0万元。</w:t>
      </w:r>
    </w:p>
    <w:p w:rsidR="00B47C2F" w:rsidRDefault="00D04BFA">
      <w:pPr>
        <w:spacing w:line="600" w:lineRule="exact"/>
        <w:ind w:firstLine="640"/>
        <w:rPr>
          <w:rFonts w:ascii="仿宋" w:eastAsia="仿宋" w:hAnsi="仿宋" w:cs="仿宋"/>
          <w:sz w:val="32"/>
          <w:szCs w:val="32"/>
        </w:rPr>
      </w:pPr>
      <w:r>
        <w:rPr>
          <w:rFonts w:ascii="仿宋" w:eastAsia="仿宋" w:hAnsi="仿宋" w:cs="仿宋" w:hint="eastAsia"/>
          <w:sz w:val="32"/>
          <w:szCs w:val="32"/>
        </w:rPr>
        <w:t>2、支出说明</w:t>
      </w:r>
    </w:p>
    <w:p w:rsidR="00B47C2F" w:rsidRDefault="00D04BFA">
      <w:pPr>
        <w:spacing w:line="600" w:lineRule="exact"/>
        <w:ind w:firstLine="640"/>
        <w:rPr>
          <w:rFonts w:ascii="仿宋" w:eastAsia="仿宋" w:hAnsi="仿宋" w:cs="仿宋"/>
          <w:sz w:val="32"/>
          <w:szCs w:val="32"/>
        </w:rPr>
      </w:pPr>
      <w:r>
        <w:rPr>
          <w:rFonts w:ascii="仿宋" w:eastAsia="仿宋" w:hAnsi="仿宋" w:cs="仿宋" w:hint="eastAsia"/>
          <w:sz w:val="32"/>
          <w:szCs w:val="32"/>
        </w:rPr>
        <w:t>收支预算总表支出栏、基本支出表、项目支出表按经济分类和支出功能分类科目编制，反映邢台市生态环境局平乡</w:t>
      </w:r>
      <w:proofErr w:type="gramStart"/>
      <w:r>
        <w:rPr>
          <w:rFonts w:ascii="仿宋" w:eastAsia="仿宋" w:hAnsi="仿宋" w:cs="仿宋" w:hint="eastAsia"/>
          <w:sz w:val="32"/>
          <w:szCs w:val="32"/>
        </w:rPr>
        <w:t>县分局</w:t>
      </w:r>
      <w:proofErr w:type="gramEnd"/>
      <w:r>
        <w:rPr>
          <w:rFonts w:ascii="仿宋" w:eastAsia="仿宋" w:hAnsi="仿宋" w:cs="仿宋" w:hint="eastAsia"/>
          <w:sz w:val="32"/>
          <w:szCs w:val="32"/>
        </w:rPr>
        <w:t>年度部门预算中支出预算的总体情况。2021年部门支出预算为5532.05万元，其中基本支出1.2万元，包括人员经费1.2万元和日常公用经费0万元；项目支出5530.85万元，主要为大气治理项目资金、水污染防治及保护资金、危险废物处置项目资金、项目质保金等。</w:t>
      </w:r>
    </w:p>
    <w:p w:rsidR="00B47C2F" w:rsidRDefault="00D04BFA">
      <w:pPr>
        <w:spacing w:line="600" w:lineRule="exact"/>
        <w:ind w:firstLine="640"/>
        <w:rPr>
          <w:rFonts w:ascii="仿宋" w:eastAsia="仿宋" w:hAnsi="仿宋" w:cs="仿宋"/>
          <w:sz w:val="32"/>
          <w:szCs w:val="32"/>
        </w:rPr>
      </w:pPr>
      <w:r>
        <w:rPr>
          <w:rFonts w:ascii="仿宋" w:eastAsia="仿宋" w:hAnsi="仿宋" w:cs="仿宋" w:hint="eastAsia"/>
          <w:sz w:val="32"/>
          <w:szCs w:val="32"/>
        </w:rPr>
        <w:t>3、比上年增减情况</w:t>
      </w:r>
    </w:p>
    <w:p w:rsidR="00B47C2F" w:rsidRDefault="00D04BFA">
      <w:pPr>
        <w:spacing w:line="600" w:lineRule="exact"/>
        <w:ind w:firstLine="640"/>
        <w:rPr>
          <w:rFonts w:ascii="仿宋" w:eastAsia="仿宋" w:hAnsi="仿宋" w:cs="仿宋"/>
          <w:sz w:val="32"/>
          <w:szCs w:val="32"/>
        </w:rPr>
      </w:pPr>
      <w:r>
        <w:rPr>
          <w:rFonts w:ascii="仿宋" w:eastAsia="仿宋" w:hAnsi="仿宋" w:cs="仿宋" w:hint="eastAsia"/>
          <w:color w:val="000000"/>
          <w:sz w:val="32"/>
          <w:szCs w:val="32"/>
        </w:rPr>
        <w:lastRenderedPageBreak/>
        <w:t>2021年部门预算收支安排</w:t>
      </w:r>
      <w:r>
        <w:rPr>
          <w:rFonts w:ascii="仿宋" w:eastAsia="仿宋" w:hAnsi="仿宋" w:cs="仿宋" w:hint="eastAsia"/>
          <w:sz w:val="32"/>
          <w:szCs w:val="32"/>
        </w:rPr>
        <w:t>5532.05万</w:t>
      </w:r>
      <w:r>
        <w:rPr>
          <w:rFonts w:ascii="仿宋" w:eastAsia="仿宋" w:hAnsi="仿宋" w:cs="仿宋" w:hint="eastAsia"/>
          <w:color w:val="000000"/>
          <w:sz w:val="32"/>
          <w:szCs w:val="32"/>
        </w:rPr>
        <w:t>元，</w:t>
      </w:r>
      <w:r>
        <w:rPr>
          <w:rFonts w:ascii="仿宋" w:eastAsia="仿宋" w:hAnsi="仿宋" w:cs="仿宋" w:hint="eastAsia"/>
          <w:sz w:val="32"/>
          <w:szCs w:val="32"/>
        </w:rPr>
        <w:t>较2020年增加3297.22万元，其中：基本支出减少142.21万元，主要是人员调出；项目支出增加3439.43万元，主要是项目增加，安排资金增加。</w:t>
      </w:r>
    </w:p>
    <w:p w:rsidR="00B47C2F" w:rsidRDefault="00D04BFA">
      <w:pPr>
        <w:autoSpaceDE w:val="0"/>
        <w:autoSpaceDN w:val="0"/>
        <w:adjustRightInd w:val="0"/>
        <w:spacing w:line="60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三、机关运行经费安排情况</w:t>
      </w:r>
    </w:p>
    <w:p w:rsidR="00B47C2F" w:rsidRDefault="00D04BFA">
      <w:pPr>
        <w:autoSpaceDE w:val="0"/>
        <w:autoSpaceDN w:val="0"/>
        <w:adjustRightInd w:val="0"/>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2021年，因</w:t>
      </w:r>
      <w:proofErr w:type="gramStart"/>
      <w:r>
        <w:rPr>
          <w:rFonts w:ascii="仿宋" w:eastAsia="仿宋" w:hAnsi="仿宋" w:cs="仿宋" w:hint="eastAsia"/>
          <w:sz w:val="32"/>
          <w:szCs w:val="32"/>
        </w:rPr>
        <w:t>我部门</w:t>
      </w:r>
      <w:proofErr w:type="gramEnd"/>
      <w:r>
        <w:rPr>
          <w:rFonts w:ascii="仿宋" w:eastAsia="仿宋" w:hAnsi="仿宋" w:cs="仿宋" w:hint="eastAsia"/>
          <w:sz w:val="32"/>
          <w:szCs w:val="32"/>
        </w:rPr>
        <w:t>上划市管，县财政机关运行经费安排共计安排0万元。</w:t>
      </w:r>
    </w:p>
    <w:p w:rsidR="00B47C2F" w:rsidRDefault="00D04BFA">
      <w:pPr>
        <w:autoSpaceDE w:val="0"/>
        <w:autoSpaceDN w:val="0"/>
        <w:adjustRightInd w:val="0"/>
        <w:spacing w:line="60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四、财政拨款“三公”经费预算情况及增减变化原因</w:t>
      </w:r>
    </w:p>
    <w:p w:rsidR="00B47C2F" w:rsidRDefault="00D04BFA">
      <w:pPr>
        <w:autoSpaceDE w:val="0"/>
        <w:autoSpaceDN w:val="0"/>
        <w:adjustRightInd w:val="0"/>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2021年，</w:t>
      </w:r>
      <w:proofErr w:type="gramStart"/>
      <w:r>
        <w:rPr>
          <w:rFonts w:ascii="仿宋" w:eastAsia="仿宋" w:hAnsi="仿宋" w:cs="仿宋" w:hint="eastAsia"/>
          <w:sz w:val="32"/>
          <w:szCs w:val="32"/>
        </w:rPr>
        <w:t>我部门</w:t>
      </w:r>
      <w:proofErr w:type="gramEnd"/>
      <w:r>
        <w:rPr>
          <w:rFonts w:ascii="仿宋" w:eastAsia="仿宋" w:hAnsi="仿宋" w:cs="仿宋" w:hint="eastAsia"/>
          <w:sz w:val="32"/>
          <w:szCs w:val="32"/>
        </w:rPr>
        <w:t>财政拨款“三公”经费预算安排0万元，其中：因公出国（境）费0万元；公务用车购置及运维费0万元（其中：公务用车运行维护费0万元，公务用车购置费0万元)；公务接待费0万元。主要原因是：我单位已上划到市生态环境局管理。</w:t>
      </w:r>
    </w:p>
    <w:p w:rsidR="00B47C2F" w:rsidRDefault="00D04BFA">
      <w:pPr>
        <w:autoSpaceDE w:val="0"/>
        <w:autoSpaceDN w:val="0"/>
        <w:adjustRightInd w:val="0"/>
        <w:spacing w:line="600" w:lineRule="exact"/>
        <w:ind w:left="198" w:firstLineChars="200" w:firstLine="643"/>
        <w:jc w:val="left"/>
        <w:rPr>
          <w:rFonts w:ascii="仿宋" w:eastAsia="仿宋" w:hAnsi="仿宋" w:cs="仿宋"/>
          <w:b/>
          <w:bCs/>
          <w:sz w:val="32"/>
          <w:szCs w:val="32"/>
        </w:rPr>
      </w:pPr>
      <w:r>
        <w:rPr>
          <w:rFonts w:ascii="仿宋" w:eastAsia="仿宋" w:hAnsi="仿宋" w:cs="仿宋" w:hint="eastAsia"/>
          <w:b/>
          <w:bCs/>
          <w:sz w:val="32"/>
          <w:szCs w:val="32"/>
        </w:rPr>
        <w:t>五、预算绩效信息</w:t>
      </w:r>
    </w:p>
    <w:p w:rsidR="00B47C2F" w:rsidRDefault="00D04BFA">
      <w:pPr>
        <w:spacing w:line="600" w:lineRule="exact"/>
        <w:ind w:firstLineChars="200" w:firstLine="643"/>
        <w:jc w:val="left"/>
        <w:rPr>
          <w:rFonts w:ascii="仿宋" w:eastAsia="仿宋" w:hAnsi="仿宋" w:cs="仿宋"/>
          <w:sz w:val="32"/>
          <w:szCs w:val="32"/>
        </w:rPr>
      </w:pPr>
      <w:bookmarkStart w:id="1" w:name="_Toc471398463"/>
      <w:r>
        <w:rPr>
          <w:rFonts w:ascii="仿宋" w:eastAsia="仿宋" w:hAnsi="仿宋" w:cs="仿宋" w:hint="eastAsia"/>
          <w:b/>
          <w:sz w:val="32"/>
          <w:szCs w:val="32"/>
        </w:rPr>
        <w:t>第一部分  部门整体绩效目标</w:t>
      </w:r>
    </w:p>
    <w:p w:rsidR="00B47C2F" w:rsidRDefault="00D04BFA">
      <w:pPr>
        <w:spacing w:line="600" w:lineRule="exact"/>
        <w:ind w:firstLineChars="200" w:firstLine="640"/>
        <w:jc w:val="left"/>
        <w:outlineLvl w:val="1"/>
        <w:rPr>
          <w:rFonts w:ascii="仿宋" w:eastAsia="仿宋" w:hAnsi="仿宋" w:cs="仿宋"/>
          <w:sz w:val="32"/>
          <w:szCs w:val="32"/>
        </w:rPr>
      </w:pPr>
      <w:bookmarkStart w:id="2" w:name="_Toc60388174"/>
      <w:r>
        <w:rPr>
          <w:rFonts w:ascii="仿宋" w:eastAsia="仿宋" w:hAnsi="仿宋" w:cs="仿宋" w:hint="eastAsia"/>
          <w:sz w:val="32"/>
          <w:szCs w:val="32"/>
        </w:rPr>
        <w:t>（一）总体绩效目标</w:t>
      </w:r>
      <w:bookmarkEnd w:id="2"/>
      <w:r w:rsidR="000C7BE5">
        <w:rPr>
          <w:rFonts w:ascii="仿宋" w:eastAsia="仿宋" w:hAnsi="仿宋" w:cs="仿宋" w:hint="eastAsia"/>
          <w:sz w:val="32"/>
          <w:szCs w:val="32"/>
        </w:rPr>
        <w:fldChar w:fldCharType="begin"/>
      </w:r>
      <w:r>
        <w:rPr>
          <w:rFonts w:ascii="仿宋" w:eastAsia="仿宋" w:hAnsi="仿宋" w:cs="仿宋" w:hint="eastAsia"/>
          <w:sz w:val="32"/>
          <w:szCs w:val="32"/>
        </w:rPr>
        <w:instrText xml:space="preserve"> TC 总体绩效目标 \f A \l 1 </w:instrText>
      </w:r>
      <w:r w:rsidR="000C7BE5">
        <w:rPr>
          <w:rFonts w:ascii="仿宋" w:eastAsia="仿宋" w:hAnsi="仿宋" w:cs="仿宋" w:hint="eastAsia"/>
          <w:sz w:val="32"/>
          <w:szCs w:val="32"/>
        </w:rPr>
        <w:fldChar w:fldCharType="end"/>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负责重大环境问题的统筹协调和监督管理，指导协调县政府重特大突发环境事件的应急、预警工作。</w:t>
      </w:r>
      <w:proofErr w:type="gramStart"/>
      <w:r>
        <w:rPr>
          <w:rFonts w:ascii="仿宋" w:eastAsia="仿宋" w:hAnsi="仿宋" w:cs="仿宋" w:hint="eastAsia"/>
          <w:sz w:val="32"/>
          <w:szCs w:val="32"/>
        </w:rPr>
        <w:t>责</w:t>
      </w:r>
      <w:proofErr w:type="gramEnd"/>
      <w:r>
        <w:rPr>
          <w:rFonts w:ascii="仿宋" w:eastAsia="仿宋" w:hAnsi="仿宋" w:cs="仿宋" w:hint="eastAsia"/>
          <w:sz w:val="32"/>
          <w:szCs w:val="32"/>
        </w:rPr>
        <w:t>落实全县减排目标。参与指导和推动全县循环经济和环保产业发展，参与应对气候变化。负责从源头上预防、控制环境污染和环境破坏。对县政府和有关部门涉及环境保护的有关政策提出有关环境影响方面的意见；负责环境污染防治的监督管理。监督检查国家及省、市水体、大气、土壤、噪声、光、恶臭、固体废物、化学品、机动车等污染防治管理制度的贯彻落实，会同有关部门监督管理饮用水水源地环境保护，组织</w:t>
      </w:r>
      <w:r>
        <w:rPr>
          <w:rFonts w:ascii="仿宋" w:eastAsia="仿宋" w:hAnsi="仿宋" w:cs="仿宋" w:hint="eastAsia"/>
          <w:sz w:val="32"/>
          <w:szCs w:val="32"/>
        </w:rPr>
        <w:lastRenderedPageBreak/>
        <w:t>指导城镇和农村的环境综合整治。负责环境监测和信息发布，全年优良</w:t>
      </w:r>
      <w:proofErr w:type="gramStart"/>
      <w:r>
        <w:rPr>
          <w:rFonts w:ascii="仿宋" w:eastAsia="仿宋" w:hAnsi="仿宋" w:cs="仿宋" w:hint="eastAsia"/>
          <w:sz w:val="32"/>
          <w:szCs w:val="32"/>
        </w:rPr>
        <w:t>天数增加天数增加</w:t>
      </w:r>
      <w:proofErr w:type="gramEnd"/>
      <w:r>
        <w:rPr>
          <w:rFonts w:ascii="仿宋" w:eastAsia="仿宋" w:hAnsi="仿宋" w:cs="仿宋" w:hint="eastAsia"/>
          <w:sz w:val="32"/>
          <w:szCs w:val="32"/>
        </w:rPr>
        <w:t>10天以上。贯彻落实国家、省环境监测制度和规范，组织实施环境质量监测和污染源监督性监测。开展环境保护对外合作交流，研究提出环境合作中有关问题的建议，参与处理涉外环境保护事务。组织、指导和协调环境保护宣传教育，制订并组织实施环境保护宣传教育纲要，开展生态文明建设和环境友好型社会建设的有关宣传教育，推动社会公众和社会组织参与环境保护。</w:t>
      </w:r>
    </w:p>
    <w:p w:rsidR="00B47C2F" w:rsidRDefault="00D04BFA">
      <w:pPr>
        <w:spacing w:line="600" w:lineRule="exact"/>
        <w:ind w:firstLineChars="200" w:firstLine="640"/>
        <w:jc w:val="left"/>
        <w:outlineLvl w:val="1"/>
        <w:rPr>
          <w:rFonts w:ascii="仿宋" w:eastAsia="仿宋" w:hAnsi="仿宋" w:cs="仿宋"/>
          <w:sz w:val="32"/>
          <w:szCs w:val="32"/>
        </w:rPr>
      </w:pPr>
      <w:r>
        <w:rPr>
          <w:rFonts w:ascii="仿宋" w:eastAsia="仿宋" w:hAnsi="仿宋" w:cs="仿宋" w:hint="eastAsia"/>
          <w:sz w:val="32"/>
          <w:szCs w:val="32"/>
        </w:rPr>
        <w:t>（二）分项绩效目标</w:t>
      </w:r>
      <w:r w:rsidR="000C7BE5">
        <w:rPr>
          <w:rFonts w:ascii="仿宋" w:eastAsia="仿宋" w:hAnsi="仿宋" w:cs="仿宋" w:hint="eastAsia"/>
          <w:sz w:val="32"/>
          <w:szCs w:val="32"/>
        </w:rPr>
        <w:fldChar w:fldCharType="begin"/>
      </w:r>
      <w:r>
        <w:rPr>
          <w:rFonts w:ascii="仿宋" w:eastAsia="仿宋" w:hAnsi="仿宋" w:cs="仿宋" w:hint="eastAsia"/>
          <w:sz w:val="32"/>
          <w:szCs w:val="32"/>
        </w:rPr>
        <w:instrText xml:space="preserve"> TC </w:instrText>
      </w:r>
      <w:bookmarkStart w:id="3" w:name="_Toc29547415"/>
      <w:r>
        <w:rPr>
          <w:rFonts w:ascii="仿宋" w:eastAsia="仿宋" w:hAnsi="仿宋" w:cs="仿宋" w:hint="eastAsia"/>
          <w:sz w:val="32"/>
          <w:szCs w:val="32"/>
        </w:rPr>
        <w:instrText>分项绩效目标</w:instrText>
      </w:r>
      <w:bookmarkEnd w:id="3"/>
      <w:r>
        <w:rPr>
          <w:rFonts w:ascii="仿宋" w:eastAsia="仿宋" w:hAnsi="仿宋" w:cs="仿宋" w:hint="eastAsia"/>
          <w:sz w:val="32"/>
          <w:szCs w:val="32"/>
        </w:rPr>
        <w:instrText xml:space="preserve"> \f A \l 1 </w:instrText>
      </w:r>
      <w:r w:rsidR="000C7BE5">
        <w:rPr>
          <w:rFonts w:ascii="仿宋" w:eastAsia="仿宋" w:hAnsi="仿宋" w:cs="仿宋" w:hint="eastAsia"/>
          <w:sz w:val="32"/>
          <w:szCs w:val="32"/>
        </w:rPr>
        <w:fldChar w:fldCharType="end"/>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1、全力保障人员经费按规定使用，提高人员工作积极性。</w:t>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绩效目标：提高环境执法能力建设</w:t>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绩效指标：工作及时完成率≥90%</w:t>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2、加大环境监管执法力度，进一步改善环境质量，加大执法力度，严查环境违法行为。加强环境宣传教育力度，进一步强化社会环保意识。</w:t>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绩效目标：改善县城空气质量，增加优良天数。</w:t>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绩效指标：全年空气优良天数增长率≥4%</w:t>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3、减少危险废物排放，改善我县人居环境</w:t>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绩效目标：对非法倾倒</w:t>
      </w:r>
      <w:proofErr w:type="gramStart"/>
      <w:r>
        <w:rPr>
          <w:rFonts w:ascii="仿宋" w:eastAsia="仿宋" w:hAnsi="仿宋" w:cs="仿宋" w:hint="eastAsia"/>
          <w:sz w:val="32"/>
          <w:szCs w:val="32"/>
        </w:rPr>
        <w:t>约危险</w:t>
      </w:r>
      <w:proofErr w:type="gramEnd"/>
      <w:r>
        <w:rPr>
          <w:rFonts w:ascii="仿宋" w:eastAsia="仿宋" w:hAnsi="仿宋" w:cs="仿宋" w:hint="eastAsia"/>
          <w:sz w:val="32"/>
          <w:szCs w:val="32"/>
        </w:rPr>
        <w:t>废物进行处置，危险废物需由有资质危险废物经营单位进行处置。</w:t>
      </w:r>
      <w:proofErr w:type="gramStart"/>
      <w:r>
        <w:rPr>
          <w:rFonts w:ascii="仿宋" w:eastAsia="仿宋" w:hAnsi="仿宋" w:cs="仿宋" w:hint="eastAsia"/>
          <w:sz w:val="32"/>
          <w:szCs w:val="32"/>
        </w:rPr>
        <w:t>减少危废对</w:t>
      </w:r>
      <w:proofErr w:type="gramEnd"/>
      <w:r>
        <w:rPr>
          <w:rFonts w:ascii="仿宋" w:eastAsia="仿宋" w:hAnsi="仿宋" w:cs="仿宋" w:hint="eastAsia"/>
          <w:sz w:val="32"/>
          <w:szCs w:val="32"/>
        </w:rPr>
        <w:t>生态环境造成的二次污染。</w:t>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绩效指标：危险废物处置工作完成率≥90%</w:t>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4、减少水污染，改善水环境</w:t>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绩效目标：开展各级水源保护区的概况调查，对饮用水水源进行监督检测。</w:t>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绩效指标：对名录内重点企业监督性监测的覆盖率≥90%</w:t>
      </w:r>
    </w:p>
    <w:p w:rsidR="00B47C2F" w:rsidRDefault="00D04BFA">
      <w:pPr>
        <w:spacing w:line="600" w:lineRule="exact"/>
        <w:ind w:firstLineChars="200" w:firstLine="640"/>
        <w:jc w:val="left"/>
        <w:outlineLvl w:val="1"/>
        <w:rPr>
          <w:rFonts w:ascii="仿宋" w:eastAsia="仿宋" w:hAnsi="仿宋" w:cs="仿宋"/>
          <w:sz w:val="32"/>
          <w:szCs w:val="32"/>
        </w:rPr>
      </w:pPr>
      <w:r>
        <w:rPr>
          <w:rFonts w:ascii="仿宋" w:eastAsia="仿宋" w:hAnsi="仿宋" w:cs="仿宋" w:hint="eastAsia"/>
          <w:sz w:val="32"/>
          <w:szCs w:val="32"/>
        </w:rPr>
        <w:t>（三）工作保障措施</w:t>
      </w:r>
      <w:r w:rsidR="000C7BE5">
        <w:rPr>
          <w:rFonts w:ascii="仿宋" w:eastAsia="仿宋" w:hAnsi="仿宋" w:cs="仿宋" w:hint="eastAsia"/>
          <w:sz w:val="32"/>
          <w:szCs w:val="32"/>
        </w:rPr>
        <w:fldChar w:fldCharType="begin"/>
      </w:r>
      <w:r>
        <w:rPr>
          <w:rFonts w:ascii="仿宋" w:eastAsia="仿宋" w:hAnsi="仿宋" w:cs="仿宋" w:hint="eastAsia"/>
          <w:sz w:val="32"/>
          <w:szCs w:val="32"/>
        </w:rPr>
        <w:instrText xml:space="preserve"> TC </w:instrText>
      </w:r>
      <w:bookmarkStart w:id="4" w:name="_Toc29547416"/>
      <w:r>
        <w:rPr>
          <w:rFonts w:ascii="仿宋" w:eastAsia="仿宋" w:hAnsi="仿宋" w:cs="仿宋" w:hint="eastAsia"/>
          <w:sz w:val="32"/>
          <w:szCs w:val="32"/>
        </w:rPr>
        <w:instrText>工作保障措施</w:instrText>
      </w:r>
      <w:bookmarkEnd w:id="4"/>
      <w:r>
        <w:rPr>
          <w:rFonts w:ascii="仿宋" w:eastAsia="仿宋" w:hAnsi="仿宋" w:cs="仿宋" w:hint="eastAsia"/>
          <w:sz w:val="32"/>
          <w:szCs w:val="32"/>
        </w:rPr>
        <w:instrText xml:space="preserve"> \f A \l 1 </w:instrText>
      </w:r>
      <w:r w:rsidR="000C7BE5">
        <w:rPr>
          <w:rFonts w:ascii="仿宋" w:eastAsia="仿宋" w:hAnsi="仿宋" w:cs="仿宋" w:hint="eastAsia"/>
          <w:sz w:val="32"/>
          <w:szCs w:val="32"/>
        </w:rPr>
        <w:fldChar w:fldCharType="end"/>
      </w:r>
      <w:r w:rsidR="000C7BE5">
        <w:rPr>
          <w:rFonts w:ascii="仿宋" w:eastAsia="仿宋" w:hAnsi="仿宋" w:cs="仿宋" w:hint="eastAsia"/>
          <w:sz w:val="32"/>
          <w:szCs w:val="32"/>
        </w:rPr>
        <w:fldChar w:fldCharType="begin"/>
      </w:r>
      <w:r>
        <w:rPr>
          <w:rFonts w:ascii="仿宋" w:eastAsia="仿宋" w:hAnsi="仿宋" w:cs="仿宋" w:hint="eastAsia"/>
          <w:sz w:val="32"/>
          <w:szCs w:val="32"/>
        </w:rPr>
        <w:instrText xml:space="preserve"> TC 工作保障措施 \f A \l 1 </w:instrText>
      </w:r>
      <w:r w:rsidR="000C7BE5">
        <w:rPr>
          <w:rFonts w:ascii="仿宋" w:eastAsia="仿宋" w:hAnsi="仿宋" w:cs="仿宋" w:hint="eastAsia"/>
          <w:sz w:val="32"/>
          <w:szCs w:val="32"/>
        </w:rPr>
        <w:fldChar w:fldCharType="end"/>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1、加强组织领导。将事前评估、目标管理、运行监控、绩效评价、结果应用等各项改革措施，有效融入预算管理的全过程环节，建立健全生态环保领域预算绩效管理的路径和制度体系。</w:t>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2、狠抓任务落实。按照“谁花钱、谁负责，谁牵总、谁主责”的原则，明确业务单位（处室）预算绩效管理职责。充分调动各项</w:t>
      </w:r>
      <w:proofErr w:type="gramStart"/>
      <w:r>
        <w:rPr>
          <w:rFonts w:ascii="仿宋" w:eastAsia="仿宋" w:hAnsi="仿宋" w:cs="仿宋" w:hint="eastAsia"/>
          <w:sz w:val="32"/>
          <w:szCs w:val="32"/>
        </w:rPr>
        <w:t>目主管</w:t>
      </w:r>
      <w:proofErr w:type="gramEnd"/>
      <w:r>
        <w:rPr>
          <w:rFonts w:ascii="仿宋" w:eastAsia="仿宋" w:hAnsi="仿宋" w:cs="仿宋" w:hint="eastAsia"/>
          <w:sz w:val="32"/>
          <w:szCs w:val="32"/>
        </w:rPr>
        <w:t>单位（处室）的积极性和主动性，由业务单位（处室）负责科学制定分管项目和内容的中期、终期绩效目标和评价指标，动态收集评估数据信息，开展预算绩效中期评估、终期评价，落实整改措施等。</w:t>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4、健全评价机制。制定科学评价办法，对政策和项目资金支出的经济性、效率性以及绩效目标的实现程度进行全方位评价，及时发现实施中存在的问题，并研究解决对策。评价过程要最大程度信</w:t>
      </w:r>
      <w:r>
        <w:rPr>
          <w:rFonts w:ascii="仿宋" w:eastAsia="仿宋" w:hAnsi="仿宋" w:cs="仿宋" w:hint="eastAsia"/>
          <w:sz w:val="32"/>
          <w:szCs w:val="32"/>
        </w:rPr>
        <w:lastRenderedPageBreak/>
        <w:t>息公开，运用法律、经济和行政手段规范、管理和保障预算绩效工作的有效推进，做到程序规范、方法合理、结果可信。</w:t>
      </w:r>
    </w:p>
    <w:p w:rsidR="00B47C2F" w:rsidRDefault="00D04BF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明年我分局将面对新形势、新难题，大胆探索，迎难而上，对工作求实求深求细，拿出打硬仗，打持久战的精神，紧紧围绕上级中心思想，抓好大气、水、土等各项工作，保持细致严谨工作作风，锻造“生态铁军”，尽心竭力为全县人民打造“蓝天碧水新平乡”！</w:t>
      </w:r>
    </w:p>
    <w:p w:rsidR="00B47C2F" w:rsidRDefault="00D04BFA">
      <w:pPr>
        <w:ind w:firstLineChars="200" w:firstLine="643"/>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第二部分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预算项目绩效目标</w:t>
      </w:r>
    </w:p>
    <w:p w:rsidR="00B47C2F" w:rsidRDefault="00B47C2F">
      <w:pPr>
        <w:spacing w:line="300" w:lineRule="exact"/>
        <w:ind w:firstLineChars="200" w:firstLine="420"/>
        <w:jc w:val="left"/>
      </w:pPr>
    </w:p>
    <w:p w:rsidR="00B47C2F" w:rsidRDefault="00D04BFA">
      <w:pPr>
        <w:ind w:firstLineChars="200" w:firstLine="562"/>
        <w:jc w:val="left"/>
        <w:outlineLvl w:val="3"/>
        <w:rPr>
          <w:rFonts w:ascii="Times New Roman" w:hAnsi="宋体"/>
          <w:b/>
          <w:sz w:val="28"/>
        </w:rPr>
      </w:pPr>
      <w:bookmarkStart w:id="5" w:name="_Toc67667910"/>
      <w:r>
        <w:rPr>
          <w:rFonts w:ascii="方正仿宋_GBK" w:eastAsia="方正仿宋_GBK" w:hint="eastAsia"/>
          <w:b/>
          <w:sz w:val="28"/>
        </w:rPr>
        <w:t>1.大气办大气网络化监控系统运维费用（生态环境监测）（保证金）绩效目标表</w:t>
      </w:r>
      <w:bookmarkEnd w:id="5"/>
      <w:r w:rsidR="000C7BE5">
        <w:fldChar w:fldCharType="begin"/>
      </w:r>
      <w:r>
        <w:rPr>
          <w:rFonts w:ascii="方正仿宋_GBK" w:eastAsia="方正仿宋_GBK" w:hint="eastAsia"/>
          <w:b/>
          <w:sz w:val="28"/>
        </w:rPr>
        <w:instrText>TC 1、大气办大气网络化监控系统运维费用（生态环境监测）（保证金）绩效目标表 \f C \l 1</w:instrText>
      </w:r>
      <w:r w:rsidR="000C7BE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47C2F">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shd w:val="clear" w:color="auto" w:fill="auto"/>
            <w:noWrap/>
            <w:vAlign w:val="center"/>
          </w:tcPr>
          <w:p w:rsidR="00B47C2F" w:rsidRDefault="00B47C2F">
            <w:pPr>
              <w:spacing w:line="300" w:lineRule="exact"/>
              <w:jc w:val="right"/>
              <w:rPr>
                <w:rFonts w:ascii="方正书宋_GBK" w:eastAsia="方正书宋_GBK"/>
              </w:rPr>
            </w:pPr>
          </w:p>
        </w:tc>
      </w:tr>
      <w:tr w:rsidR="00B47C2F">
        <w:trPr>
          <w:trHeight w:val="369"/>
          <w:jc w:val="center"/>
        </w:trPr>
        <w:tc>
          <w:tcPr>
            <w:tcW w:w="1134" w:type="dxa"/>
            <w:tcBorders>
              <w:bottom w:val="nil"/>
            </w:tcBorders>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为进一步加大大气治理力度，加强技术防范，由凭经验、凭感觉管理向网格化、精准化管理转变，提升大气治理成效。</w:t>
            </w:r>
          </w:p>
          <w:p w:rsidR="00B47C2F" w:rsidRDefault="00D04BF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通过网格化的布点，实施精确监测布点区域内的各项污染物的浓度。</w:t>
            </w:r>
          </w:p>
        </w:tc>
      </w:tr>
    </w:tbl>
    <w:p w:rsidR="00B47C2F" w:rsidRDefault="00B47C2F">
      <w:pPr>
        <w:spacing w:line="14" w:lineRule="exact"/>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47C2F">
        <w:trPr>
          <w:cantSplit/>
          <w:trHeight w:val="397"/>
          <w:tblHeader/>
          <w:jc w:val="center"/>
        </w:trPr>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指标值确定依据</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proofErr w:type="gramStart"/>
            <w:r>
              <w:rPr>
                <w:rFonts w:ascii="方正书宋_GBK" w:eastAsia="方正书宋_GBK" w:hint="eastAsia"/>
              </w:rPr>
              <w:t>实际运</w:t>
            </w:r>
            <w:proofErr w:type="gramEnd"/>
            <w:r>
              <w:rPr>
                <w:rFonts w:ascii="方正书宋_GBK" w:eastAsia="方正书宋_GBK" w:hint="eastAsia"/>
              </w:rPr>
              <w:t>维微型站个数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实际正常运维的微型站点个数（</w:t>
            </w:r>
            <w:proofErr w:type="gramStart"/>
            <w:r>
              <w:rPr>
                <w:rFonts w:ascii="方正书宋_GBK" w:eastAsia="方正书宋_GBK" w:hint="eastAsia"/>
              </w:rPr>
              <w:t>个</w:t>
            </w:r>
            <w:proofErr w:type="gramEnd"/>
            <w:r>
              <w:rPr>
                <w:rFonts w:ascii="方正书宋_GBK" w:eastAsia="方正书宋_GBK" w:hint="eastAsia"/>
              </w:rPr>
              <w:t>）</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9</w:t>
            </w:r>
            <w:r>
              <w:rPr>
                <w:rFonts w:ascii="方正书宋_GBK" w:eastAsia="方正书宋_GBK" w:hint="eastAsia"/>
              </w:rPr>
              <w:t>个</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平乡县微型站、空气自动监测站设备运维合同</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监测</w:t>
            </w:r>
            <w:proofErr w:type="gramStart"/>
            <w:r>
              <w:rPr>
                <w:rFonts w:ascii="方正书宋_GBK" w:eastAsia="方正书宋_GBK" w:hint="eastAsia"/>
              </w:rPr>
              <w:t>仪正常</w:t>
            </w:r>
            <w:proofErr w:type="gramEnd"/>
            <w:r>
              <w:rPr>
                <w:rFonts w:ascii="方正书宋_GBK" w:eastAsia="方正书宋_GBK" w:hint="eastAsia"/>
              </w:rPr>
              <w:t>使用率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PM2.5</w:t>
            </w:r>
            <w:r>
              <w:rPr>
                <w:rFonts w:ascii="方正书宋_GBK" w:eastAsia="方正书宋_GBK" w:hint="eastAsia"/>
              </w:rPr>
              <w:t>监测</w:t>
            </w:r>
            <w:proofErr w:type="gramStart"/>
            <w:r>
              <w:rPr>
                <w:rFonts w:ascii="方正书宋_GBK" w:eastAsia="方正书宋_GBK" w:hint="eastAsia"/>
              </w:rPr>
              <w:t>仪正常</w:t>
            </w:r>
            <w:proofErr w:type="gramEnd"/>
            <w:r>
              <w:rPr>
                <w:rFonts w:ascii="方正书宋_GBK" w:eastAsia="方正书宋_GBK" w:hint="eastAsia"/>
              </w:rPr>
              <w:t>使用率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平乡县微型站、空气自动监测站设备运维合同</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微型站设备数据实时获取率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设备数据实时获取率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平乡县微型站、空气自动监测站设备运维合同</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平均每月平台运</w:t>
            </w:r>
            <w:proofErr w:type="gramStart"/>
            <w:r>
              <w:rPr>
                <w:rFonts w:ascii="方正书宋_GBK" w:eastAsia="方正书宋_GBK" w:hint="eastAsia"/>
              </w:rPr>
              <w:t>维费用</w:t>
            </w:r>
            <w:proofErr w:type="gramEnd"/>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微型站平台运维费用（元</w:t>
            </w:r>
            <w:r>
              <w:rPr>
                <w:rFonts w:ascii="方正书宋_GBK" w:eastAsia="方正书宋_GBK"/>
              </w:rPr>
              <w:t>/</w:t>
            </w:r>
            <w:r>
              <w:rPr>
                <w:rFonts w:ascii="方正书宋_GBK" w:eastAsia="方正书宋_GBK" w:hint="eastAsia"/>
              </w:rPr>
              <w:t>月）</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16300</w:t>
            </w:r>
            <w:r>
              <w:rPr>
                <w:rFonts w:ascii="方正书宋_GBK" w:eastAsia="方正书宋_GBK" w:hint="eastAsia"/>
              </w:rPr>
              <w:t>元</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平乡县微型站、空气自动监测站设备运维合同</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5.5</w:t>
            </w:r>
            <w:r>
              <w:rPr>
                <w:rFonts w:ascii="方正书宋_GBK" w:eastAsia="方正书宋_GBK" w:hint="eastAsia"/>
              </w:rPr>
              <w:t>综合指数</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平乡县微型站、空气自动监测站设备运维合同</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微克</w:t>
            </w:r>
            <w:r>
              <w:rPr>
                <w:rFonts w:ascii="方正书宋_GBK" w:eastAsia="方正书宋_GBK"/>
              </w:rPr>
              <w:t>/</w:t>
            </w:r>
            <w:r>
              <w:rPr>
                <w:rFonts w:ascii="方正书宋_GBK" w:eastAsia="方正书宋_GBK" w:hint="eastAsia"/>
              </w:rPr>
              <w:t>立方米</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平乡县微型站、空气自动监测站设备运维合同</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重大环保事件及时发现率（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在规定时间内督查发现的重大环保事件数占重大环保事件总数的比率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平乡县微型站、空气自动监测站设备运维合同</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建设单位满意度（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建设单位满意度（</w:t>
            </w:r>
            <w:r>
              <w:rPr>
                <w:rFonts w:ascii="方正书宋_GBK" w:eastAsia="方正书宋_GBK"/>
              </w:rPr>
              <w:t>%</w:t>
            </w:r>
            <w:r>
              <w:rPr>
                <w:rFonts w:ascii="方正书宋_GBK" w:eastAsia="方正书宋_GBK" w:hint="eastAsia"/>
              </w:rPr>
              <w:t>）</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对运维服务的评价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企业满意度（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调查中满意和较满意的企业数占全部调查企业的比率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bl>
    <w:p w:rsidR="00B47C2F" w:rsidRDefault="00B47C2F">
      <w:pPr>
        <w:spacing w:line="300" w:lineRule="exact"/>
        <w:jc w:val="left"/>
        <w:sectPr w:rsidR="00B47C2F">
          <w:pgSz w:w="11907" w:h="16839"/>
          <w:pgMar w:top="1984" w:right="1304" w:bottom="1134" w:left="1304" w:header="851" w:footer="992" w:gutter="0"/>
          <w:cols w:space="425"/>
          <w:docGrid w:type="lines" w:linePitch="312"/>
        </w:sectPr>
      </w:pPr>
    </w:p>
    <w:p w:rsidR="00B47C2F" w:rsidRDefault="00B47C2F">
      <w:pPr>
        <w:spacing w:line="300" w:lineRule="exact"/>
        <w:jc w:val="left"/>
      </w:pPr>
    </w:p>
    <w:p w:rsidR="00B47C2F" w:rsidRDefault="00D04BFA">
      <w:pPr>
        <w:ind w:firstLineChars="200" w:firstLine="562"/>
        <w:jc w:val="left"/>
        <w:outlineLvl w:val="3"/>
        <w:rPr>
          <w:rFonts w:ascii="Times New Roman" w:hAnsi="宋体"/>
          <w:b/>
          <w:sz w:val="28"/>
        </w:rPr>
      </w:pPr>
      <w:bookmarkStart w:id="6" w:name="_Toc67667911"/>
      <w:r>
        <w:rPr>
          <w:rFonts w:ascii="方正仿宋_GBK" w:eastAsia="方正仿宋_GBK" w:hint="eastAsia"/>
          <w:b/>
          <w:sz w:val="28"/>
        </w:rPr>
        <w:t>2.平乡县第二次全国污染源普查数据更新经费绩效目标表</w:t>
      </w:r>
      <w:bookmarkEnd w:id="6"/>
      <w:r w:rsidR="000C7BE5">
        <w:fldChar w:fldCharType="begin"/>
      </w:r>
      <w:r>
        <w:rPr>
          <w:rFonts w:ascii="方正仿宋_GBK" w:eastAsia="方正仿宋_GBK" w:hint="eastAsia"/>
          <w:b/>
          <w:sz w:val="28"/>
        </w:rPr>
        <w:instrText>TC 2、平乡县第二次全国污染源普查数据更新经费绩效目标表 \f C \l 1</w:instrText>
      </w:r>
      <w:r w:rsidR="000C7BE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47C2F">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shd w:val="clear" w:color="auto" w:fill="auto"/>
            <w:noWrap/>
            <w:vAlign w:val="center"/>
          </w:tcPr>
          <w:p w:rsidR="00B47C2F" w:rsidRDefault="00B47C2F">
            <w:pPr>
              <w:spacing w:line="300" w:lineRule="exact"/>
              <w:jc w:val="right"/>
              <w:rPr>
                <w:rFonts w:ascii="方正书宋_GBK" w:eastAsia="方正书宋_GBK"/>
              </w:rPr>
            </w:pPr>
          </w:p>
        </w:tc>
      </w:tr>
      <w:tr w:rsidR="00B47C2F">
        <w:trPr>
          <w:trHeight w:val="369"/>
          <w:jc w:val="center"/>
        </w:trPr>
        <w:tc>
          <w:tcPr>
            <w:tcW w:w="1134" w:type="dxa"/>
            <w:tcBorders>
              <w:bottom w:val="nil"/>
            </w:tcBorders>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为摸清县级各类污染情况，包括工业、农业、生活等数量、结构和分布情况</w:t>
            </w:r>
          </w:p>
          <w:p w:rsidR="00B47C2F" w:rsidRDefault="00D04BF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建立</w:t>
            </w:r>
            <w:proofErr w:type="gramStart"/>
            <w:r>
              <w:rPr>
                <w:rFonts w:ascii="方正书宋_GBK" w:eastAsia="方正书宋_GBK" w:hint="eastAsia"/>
              </w:rPr>
              <w:t>健全重点</w:t>
            </w:r>
            <w:proofErr w:type="gramEnd"/>
            <w:r>
              <w:rPr>
                <w:rFonts w:ascii="方正书宋_GBK" w:eastAsia="方正书宋_GBK" w:hint="eastAsia"/>
              </w:rPr>
              <w:t>污染源档案、污染源信息数据和环境统计平台，加强污染源监管，改善环境质量。</w:t>
            </w:r>
          </w:p>
        </w:tc>
      </w:tr>
    </w:tbl>
    <w:p w:rsidR="00B47C2F" w:rsidRDefault="00B47C2F">
      <w:pPr>
        <w:spacing w:line="14" w:lineRule="exact"/>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47C2F">
        <w:trPr>
          <w:cantSplit/>
          <w:trHeight w:val="397"/>
          <w:tblHeader/>
          <w:jc w:val="center"/>
        </w:trPr>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指标值确定依据</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数据更新完成企业数（家）</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完成</w:t>
            </w:r>
            <w:r>
              <w:rPr>
                <w:rFonts w:ascii="方正书宋_GBK" w:eastAsia="方正书宋_GBK"/>
              </w:rPr>
              <w:t>2018</w:t>
            </w:r>
            <w:r>
              <w:rPr>
                <w:rFonts w:ascii="方正书宋_GBK" w:eastAsia="方正书宋_GBK" w:hint="eastAsia"/>
              </w:rPr>
              <w:t>、</w:t>
            </w:r>
            <w:r>
              <w:rPr>
                <w:rFonts w:ascii="方正书宋_GBK" w:eastAsia="方正书宋_GBK"/>
              </w:rPr>
              <w:t>2019</w:t>
            </w:r>
            <w:r>
              <w:rPr>
                <w:rFonts w:ascii="方正书宋_GBK" w:eastAsia="方正书宋_GBK" w:hint="eastAsia"/>
              </w:rPr>
              <w:t>年数据更新的企业数（家）</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1500</w:t>
            </w:r>
            <w:r>
              <w:rPr>
                <w:rFonts w:ascii="方正书宋_GBK" w:eastAsia="方正书宋_GBK" w:hint="eastAsia"/>
              </w:rPr>
              <w:t>家</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关于拨付平乡县第二次全国污染源普查数据更新经费的请示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普查污染源种类完成率（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对我县各类污染源普查完成率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关于拨付平乡县第二次全国污染源普查数据更新经费的请示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普查数据更新工作完成率（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普查数据更新工作完成率（</w:t>
            </w:r>
            <w:r>
              <w:rPr>
                <w:rFonts w:ascii="方正书宋_GBK" w:eastAsia="方正书宋_GBK"/>
              </w:rPr>
              <w:t>%</w:t>
            </w:r>
            <w:r>
              <w:rPr>
                <w:rFonts w:ascii="方正书宋_GBK" w:eastAsia="方正书宋_GBK" w:hint="eastAsia"/>
              </w:rPr>
              <w:t>）</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关于拨付平乡县第二次全国污染源普查数据更新经费的请示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数据更新所需要劳务费</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数据更新所需要劳务费</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42</w:t>
            </w:r>
            <w:r>
              <w:rPr>
                <w:rFonts w:ascii="方正书宋_GBK" w:eastAsia="方正书宋_GBK" w:hint="eastAsia"/>
              </w:rPr>
              <w:t>万元</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关于拨付平乡县第二次全国污染源普查数据更新经费的请示</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及时掌握我县污染源现状</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及时掌握我县污染源现状</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完成现状评估报告</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关于拨付平乡县第二次全国污染源普查数据更新经费的请示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重大环保事件及时发现率（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在规定时间内督查发现的重大环保事件数占重大环保事件总数的比率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关于拨付平乡县第二次全国污染源普查数据更新经费的请示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5.5</w:t>
            </w:r>
            <w:r>
              <w:rPr>
                <w:rFonts w:ascii="方正书宋_GBK" w:eastAsia="方正书宋_GBK" w:hint="eastAsia"/>
              </w:rPr>
              <w:t>综合指数</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关于拨付平乡县第二次全国污染源普查数据更新经费的请示</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群众满意度（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调查中满意和较满意的群众人数占全部调查人数的比率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企业满意度（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调查中满意和较满意的企业数占全部调查企业的比率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 xml:space="preserve">90% </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bl>
    <w:p w:rsidR="00B47C2F" w:rsidRDefault="00B47C2F">
      <w:pPr>
        <w:spacing w:line="300" w:lineRule="exact"/>
        <w:jc w:val="left"/>
        <w:sectPr w:rsidR="00B47C2F">
          <w:pgSz w:w="11907" w:h="16839"/>
          <w:pgMar w:top="1984" w:right="1304" w:bottom="1134" w:left="1304" w:header="851" w:footer="992" w:gutter="0"/>
          <w:cols w:space="425"/>
          <w:docGrid w:type="lines" w:linePitch="312"/>
        </w:sectPr>
      </w:pPr>
    </w:p>
    <w:p w:rsidR="00B47C2F" w:rsidRDefault="00B47C2F">
      <w:pPr>
        <w:spacing w:line="300" w:lineRule="exact"/>
        <w:jc w:val="left"/>
      </w:pPr>
    </w:p>
    <w:p w:rsidR="00B47C2F" w:rsidRDefault="00D04BFA">
      <w:pPr>
        <w:ind w:firstLineChars="200" w:firstLine="562"/>
        <w:jc w:val="left"/>
        <w:outlineLvl w:val="3"/>
        <w:rPr>
          <w:rFonts w:ascii="Times New Roman" w:hAnsi="宋体"/>
          <w:b/>
          <w:sz w:val="28"/>
        </w:rPr>
      </w:pPr>
      <w:bookmarkStart w:id="7" w:name="_Toc67667912"/>
      <w:r>
        <w:rPr>
          <w:rFonts w:ascii="方正仿宋_GBK" w:eastAsia="方正仿宋_GBK" w:hint="eastAsia"/>
          <w:b/>
          <w:sz w:val="28"/>
        </w:rPr>
        <w:t>3.大气办大气污染治理零散工程经费绩效目标表</w:t>
      </w:r>
      <w:bookmarkEnd w:id="7"/>
      <w:r w:rsidR="000C7BE5">
        <w:fldChar w:fldCharType="begin"/>
      </w:r>
      <w:r>
        <w:rPr>
          <w:rFonts w:ascii="方正仿宋_GBK" w:eastAsia="方正仿宋_GBK" w:hint="eastAsia"/>
          <w:b/>
          <w:sz w:val="28"/>
        </w:rPr>
        <w:instrText>TC 3、大气办大气污染治理零散工程经费绩效目标表 \f C \l 1</w:instrText>
      </w:r>
      <w:r w:rsidR="000C7BE5">
        <w:rPr>
          <w:rFonts w:ascii="方正仿宋_GBK" w:eastAsia="方正仿宋_GBK"/>
          <w:b/>
          <w:sz w:val="28"/>
        </w:rPr>
        <w:fldChar w:fldCharType="end"/>
      </w:r>
    </w:p>
    <w:tbl>
      <w:tblPr>
        <w:tblW w:w="94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2"/>
      </w:tblGrid>
      <w:tr w:rsidR="00B47C2F" w:rsidTr="002937DB">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w:t>
            </w:r>
          </w:p>
        </w:tc>
        <w:tc>
          <w:tcPr>
            <w:tcW w:w="1702" w:type="dxa"/>
            <w:tcBorders>
              <w:top w:val="single" w:sz="6" w:space="0" w:color="FFFFFF"/>
              <w:left w:val="single" w:sz="6" w:space="0" w:color="FFFFFF"/>
              <w:right w:val="single" w:sz="6" w:space="0" w:color="FFFFFF"/>
            </w:tcBorders>
            <w:shd w:val="clear" w:color="auto" w:fill="auto"/>
            <w:noWrap/>
            <w:vAlign w:val="center"/>
          </w:tcPr>
          <w:p w:rsidR="00B47C2F" w:rsidRDefault="00B47C2F">
            <w:pPr>
              <w:spacing w:line="300" w:lineRule="exact"/>
              <w:jc w:val="right"/>
              <w:rPr>
                <w:rFonts w:ascii="方正书宋_GBK" w:eastAsia="方正书宋_GBK"/>
              </w:rPr>
            </w:pPr>
          </w:p>
        </w:tc>
      </w:tr>
      <w:tr w:rsidR="00B47C2F" w:rsidTr="002937DB">
        <w:trPr>
          <w:trHeight w:val="369"/>
          <w:jc w:val="center"/>
        </w:trPr>
        <w:tc>
          <w:tcPr>
            <w:tcW w:w="1134" w:type="dxa"/>
            <w:tcBorders>
              <w:bottom w:val="nil"/>
            </w:tcBorders>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绩效目标</w:t>
            </w:r>
          </w:p>
        </w:tc>
        <w:tc>
          <w:tcPr>
            <w:tcW w:w="8279" w:type="dxa"/>
            <w:gridSpan w:val="2"/>
            <w:tcBorders>
              <w:bottom w:val="nil"/>
            </w:tcBorders>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提高大气办人员的工作条件，便于开展日常工作</w:t>
            </w:r>
          </w:p>
          <w:p w:rsidR="00B47C2F" w:rsidRDefault="00D04BF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加强大气污染防治，减低污染物排放</w:t>
            </w:r>
          </w:p>
        </w:tc>
      </w:tr>
    </w:tbl>
    <w:p w:rsidR="00B47C2F" w:rsidRDefault="00B47C2F">
      <w:pPr>
        <w:spacing w:line="14" w:lineRule="exact"/>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47C2F">
        <w:trPr>
          <w:cantSplit/>
          <w:trHeight w:val="397"/>
          <w:tblHeader/>
          <w:jc w:val="center"/>
        </w:trPr>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指标值确定依据</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实际开展零散工程数量</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实际开展零散工程数量</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个</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平乡县大气办关于大气污染治理零散工程经费的请示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零散工程验收合格率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零散工程验收合格率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平乡县大气办关于大气污染治理零散工程经费的请示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各项任务完成及时率（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各项任务完成及时率（</w:t>
            </w:r>
            <w:r>
              <w:rPr>
                <w:rFonts w:ascii="方正书宋_GBK" w:eastAsia="方正书宋_GBK"/>
              </w:rPr>
              <w:t>%</w:t>
            </w:r>
            <w:r>
              <w:rPr>
                <w:rFonts w:ascii="方正书宋_GBK" w:eastAsia="方正书宋_GBK" w:hint="eastAsia"/>
              </w:rPr>
              <w:t>）</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平乡县大气办关于大气污染治理零散工程经费的请示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零散工程实际支付资金</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零散工程实际支付资金</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r>
              <w:rPr>
                <w:rFonts w:ascii="方正书宋_GBK" w:eastAsia="方正书宋_GBK" w:hint="eastAsia"/>
              </w:rPr>
              <w:t>万元</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平乡县大气办关于大气污染治理零散工程经费的请示</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5.5</w:t>
            </w:r>
            <w:r>
              <w:rPr>
                <w:rFonts w:ascii="方正书宋_GBK" w:eastAsia="方正书宋_GBK" w:hint="eastAsia"/>
              </w:rPr>
              <w:t>综合指数</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平乡县大气办关于大气污染治理零散工程经费的请示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微克</w:t>
            </w:r>
            <w:r>
              <w:rPr>
                <w:rFonts w:ascii="方正书宋_GBK" w:eastAsia="方正书宋_GBK"/>
              </w:rPr>
              <w:t>/</w:t>
            </w:r>
            <w:r>
              <w:rPr>
                <w:rFonts w:ascii="方正书宋_GBK" w:eastAsia="方正书宋_GBK" w:hint="eastAsia"/>
              </w:rPr>
              <w:t>立方米</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平乡县大气办关于大气污染治理零散工程经费的请示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重大环保事件及时发现率（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在规定时间内督查发现的重大环保事件数占重大环保事件总数的比率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平乡县大气办关于大气污染治理零散工程经费的请示</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群众满意度（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调查中满意和较满意的群众人数占全部调查人数的比率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企业满意度（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调查中满意和较满意的企业数占全部调查企业的比率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bl>
    <w:p w:rsidR="00B47C2F" w:rsidRDefault="00B47C2F">
      <w:pPr>
        <w:spacing w:line="300" w:lineRule="exact"/>
        <w:jc w:val="left"/>
        <w:sectPr w:rsidR="00B47C2F">
          <w:pgSz w:w="11907" w:h="16839"/>
          <w:pgMar w:top="1984" w:right="1304" w:bottom="1134" w:left="1304" w:header="851" w:footer="992" w:gutter="0"/>
          <w:cols w:space="425"/>
          <w:docGrid w:type="lines" w:linePitch="312"/>
        </w:sectPr>
      </w:pPr>
    </w:p>
    <w:p w:rsidR="00B47C2F" w:rsidRDefault="00B47C2F">
      <w:pPr>
        <w:spacing w:line="300" w:lineRule="exact"/>
        <w:jc w:val="left"/>
      </w:pPr>
    </w:p>
    <w:p w:rsidR="00B47C2F" w:rsidRDefault="00D04BFA">
      <w:pPr>
        <w:ind w:firstLineChars="200" w:firstLine="562"/>
        <w:jc w:val="left"/>
        <w:outlineLvl w:val="3"/>
        <w:rPr>
          <w:rFonts w:ascii="Times New Roman" w:hAnsi="宋体"/>
          <w:b/>
          <w:sz w:val="28"/>
        </w:rPr>
      </w:pPr>
      <w:bookmarkStart w:id="8" w:name="_Toc67667913"/>
      <w:r>
        <w:rPr>
          <w:rFonts w:ascii="方正仿宋_GBK" w:eastAsia="方正仿宋_GBK" w:hint="eastAsia"/>
          <w:b/>
          <w:sz w:val="28"/>
        </w:rPr>
        <w:t>4.冀财预[2020]78号大气治理项目资金（直达）绩效目标表</w:t>
      </w:r>
      <w:bookmarkEnd w:id="8"/>
      <w:r w:rsidR="000C7BE5">
        <w:fldChar w:fldCharType="begin"/>
      </w:r>
      <w:r>
        <w:rPr>
          <w:rFonts w:ascii="方正仿宋_GBK" w:eastAsia="方正仿宋_GBK" w:hint="eastAsia"/>
          <w:b/>
          <w:sz w:val="28"/>
        </w:rPr>
        <w:instrText>TC 4、冀财预[2020]78号大气治理项目资金（直达）绩效目标表 \f C \l 1</w:instrText>
      </w:r>
      <w:r w:rsidR="000C7BE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47C2F">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shd w:val="clear" w:color="auto" w:fill="auto"/>
            <w:noWrap/>
            <w:vAlign w:val="center"/>
          </w:tcPr>
          <w:p w:rsidR="00B47C2F" w:rsidRDefault="00B47C2F">
            <w:pPr>
              <w:spacing w:line="300" w:lineRule="exact"/>
              <w:jc w:val="right"/>
              <w:rPr>
                <w:rFonts w:ascii="方正书宋_GBK" w:eastAsia="方正书宋_GBK"/>
              </w:rPr>
            </w:pPr>
          </w:p>
        </w:tc>
      </w:tr>
      <w:tr w:rsidR="00B47C2F">
        <w:trPr>
          <w:trHeight w:val="369"/>
          <w:jc w:val="center"/>
        </w:trPr>
        <w:tc>
          <w:tcPr>
            <w:tcW w:w="1134" w:type="dxa"/>
            <w:tcBorders>
              <w:bottom w:val="nil"/>
            </w:tcBorders>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完成我市、县大气治理的各项行动，实现污染减排的总体目标。</w:t>
            </w:r>
          </w:p>
          <w:p w:rsidR="00B47C2F" w:rsidRDefault="00D04BF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完成环境数据的综合分析、数据发布、环境质量预警等多项工作</w:t>
            </w:r>
          </w:p>
        </w:tc>
      </w:tr>
    </w:tbl>
    <w:p w:rsidR="00B47C2F" w:rsidRDefault="00B47C2F">
      <w:pPr>
        <w:spacing w:line="14" w:lineRule="exact"/>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47C2F">
        <w:trPr>
          <w:cantSplit/>
          <w:trHeight w:val="397"/>
          <w:tblHeader/>
          <w:jc w:val="center"/>
        </w:trPr>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指标值确定依据</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安装油烟在线监控设备数量</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安装油烟在线监控设备数量</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535</w:t>
            </w:r>
            <w:r>
              <w:rPr>
                <w:rFonts w:ascii="方正书宋_GBK" w:eastAsia="方正书宋_GBK" w:hint="eastAsia"/>
              </w:rPr>
              <w:t>套</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336</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关于拨付餐饮行业安装油烟在线监控设备及建设监控平台经费的请示等</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监控设备验收合格率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监控设备验收合格率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336</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关于拨付餐饮行业安装油烟在线监控设备及建设监控平台经费的请示等</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监控设备及时安装率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油烟在线监测设备及时安装率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336</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关于拨付餐饮行业安装油烟在线监控设备及建设监控平台经费的请示等</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平均安装每套设备的成本</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平均安装每套设备的成本</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10000</w:t>
            </w:r>
            <w:r>
              <w:rPr>
                <w:rFonts w:ascii="方正书宋_GBK" w:eastAsia="方正书宋_GBK" w:hint="eastAsia"/>
              </w:rPr>
              <w:t>元</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336</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关于拨付餐饮行业安装油烟在线监控设备及建设监控平台经费的请示等</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提高餐饮业达标排放率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提高餐饮业达标排放率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336</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关于拨付餐饮行业安装油烟在线监控设备及建设监控平台经费的请示等</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5.5</w:t>
            </w:r>
            <w:r>
              <w:rPr>
                <w:rFonts w:ascii="方正书宋_GBK" w:eastAsia="方正书宋_GBK" w:hint="eastAsia"/>
              </w:rPr>
              <w:t>综合指数</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336</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关于拨付餐饮行业安装油烟在线监控设备及建设监控平台经费的请示等</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微克</w:t>
            </w:r>
            <w:r>
              <w:rPr>
                <w:rFonts w:ascii="方正书宋_GBK" w:eastAsia="方正书宋_GBK"/>
              </w:rPr>
              <w:t>/</w:t>
            </w:r>
            <w:r>
              <w:rPr>
                <w:rFonts w:ascii="方正书宋_GBK" w:eastAsia="方正书宋_GBK" w:hint="eastAsia"/>
              </w:rPr>
              <w:t>立方米</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336</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关于拨付餐饮行业安装油烟在线监控设备及建设监控平台经费的请示等</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群众满意度（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调查中满意和较满意的群众人数占全部调查人数的比率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餐饮业满意度（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调查中满意和较满意的企业数占全部调查企业的比率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bl>
    <w:p w:rsidR="00B47C2F" w:rsidRDefault="00B47C2F">
      <w:pPr>
        <w:spacing w:line="300" w:lineRule="exact"/>
        <w:jc w:val="left"/>
        <w:sectPr w:rsidR="00B47C2F">
          <w:pgSz w:w="11907" w:h="16839"/>
          <w:pgMar w:top="1984" w:right="1304" w:bottom="1134" w:left="1304" w:header="851" w:footer="992" w:gutter="0"/>
          <w:cols w:space="425"/>
          <w:docGrid w:type="lines" w:linePitch="312"/>
        </w:sectPr>
      </w:pPr>
    </w:p>
    <w:p w:rsidR="00B47C2F" w:rsidRDefault="00B47C2F">
      <w:pPr>
        <w:spacing w:line="300" w:lineRule="exact"/>
        <w:jc w:val="left"/>
      </w:pPr>
    </w:p>
    <w:p w:rsidR="00B47C2F" w:rsidRDefault="00D04BFA">
      <w:pPr>
        <w:ind w:firstLineChars="200" w:firstLine="562"/>
        <w:jc w:val="left"/>
        <w:outlineLvl w:val="3"/>
        <w:rPr>
          <w:rFonts w:ascii="Times New Roman" w:hAnsi="宋体"/>
          <w:b/>
          <w:sz w:val="28"/>
        </w:rPr>
      </w:pPr>
      <w:bookmarkStart w:id="9" w:name="_Toc67667914"/>
      <w:r>
        <w:rPr>
          <w:rFonts w:ascii="方正仿宋_GBK" w:eastAsia="方正仿宋_GBK" w:hint="eastAsia"/>
          <w:b/>
          <w:sz w:val="28"/>
        </w:rPr>
        <w:t>5.大气办购置办公设备绩效目标表</w:t>
      </w:r>
      <w:bookmarkEnd w:id="9"/>
      <w:r w:rsidR="000C7BE5">
        <w:fldChar w:fldCharType="begin"/>
      </w:r>
      <w:r>
        <w:rPr>
          <w:rFonts w:ascii="方正仿宋_GBK" w:eastAsia="方正仿宋_GBK" w:hint="eastAsia"/>
          <w:b/>
          <w:sz w:val="28"/>
        </w:rPr>
        <w:instrText>TC 5、大气办购置办公设备绩效目标表 \f C \l 1</w:instrText>
      </w:r>
      <w:r w:rsidR="000C7BE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47C2F">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shd w:val="clear" w:color="auto" w:fill="auto"/>
            <w:noWrap/>
            <w:vAlign w:val="center"/>
          </w:tcPr>
          <w:p w:rsidR="00B47C2F" w:rsidRDefault="00B47C2F">
            <w:pPr>
              <w:spacing w:line="300" w:lineRule="exact"/>
              <w:jc w:val="right"/>
              <w:rPr>
                <w:rFonts w:ascii="方正书宋_GBK" w:eastAsia="方正书宋_GBK"/>
              </w:rPr>
            </w:pPr>
          </w:p>
        </w:tc>
      </w:tr>
      <w:tr w:rsidR="00B47C2F">
        <w:trPr>
          <w:trHeight w:val="369"/>
          <w:jc w:val="center"/>
        </w:trPr>
        <w:tc>
          <w:tcPr>
            <w:tcW w:w="1134" w:type="dxa"/>
            <w:tcBorders>
              <w:bottom w:val="nil"/>
            </w:tcBorders>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提高大气办人员的工作条件，便于开展日常工作</w:t>
            </w:r>
          </w:p>
          <w:p w:rsidR="00B47C2F" w:rsidRDefault="00D04BF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加强大气污染防治，减低污染物排放</w:t>
            </w:r>
          </w:p>
        </w:tc>
      </w:tr>
    </w:tbl>
    <w:p w:rsidR="00B47C2F" w:rsidRDefault="00B47C2F">
      <w:pPr>
        <w:spacing w:line="14" w:lineRule="exact"/>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47C2F">
        <w:trPr>
          <w:cantSplit/>
          <w:trHeight w:val="397"/>
          <w:tblHeader/>
          <w:jc w:val="center"/>
        </w:trPr>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指标值确定依据</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购置固定资产数量</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实际购置固定资产数量</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个</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平乡县大气污染综合整治工作指挥部办公室关于购置办公设备的请示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办公设备正常使用率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办公设备正常使用率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平乡县大气污染综合整治工作指挥部办公室关于购置办公设备的请示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各项任务完成及时率（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各项任务完成及时率（</w:t>
            </w:r>
            <w:r>
              <w:rPr>
                <w:rFonts w:ascii="方正书宋_GBK" w:eastAsia="方正书宋_GBK"/>
              </w:rPr>
              <w:t>%</w:t>
            </w:r>
            <w:r>
              <w:rPr>
                <w:rFonts w:ascii="方正书宋_GBK" w:eastAsia="方正书宋_GBK" w:hint="eastAsia"/>
              </w:rPr>
              <w:t>）</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平乡县大气污染综合整治工作指挥部办公室关于购置办公设备的请示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购买办公电脑成本</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购买办公电脑成本</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万元</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平乡县大气污染综合整治工作指挥部办公室关于购置办公设备的请示</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5.5</w:t>
            </w:r>
            <w:r>
              <w:rPr>
                <w:rFonts w:ascii="方正书宋_GBK" w:eastAsia="方正书宋_GBK" w:hint="eastAsia"/>
              </w:rPr>
              <w:t>综合指数</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平乡县大气污染综合整治工作指挥部办公室关于购置办公设备的请示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微克</w:t>
            </w:r>
            <w:r>
              <w:rPr>
                <w:rFonts w:ascii="方正书宋_GBK" w:eastAsia="方正书宋_GBK"/>
              </w:rPr>
              <w:t>/</w:t>
            </w:r>
            <w:r>
              <w:rPr>
                <w:rFonts w:ascii="方正书宋_GBK" w:eastAsia="方正书宋_GBK" w:hint="eastAsia"/>
              </w:rPr>
              <w:t>立方米</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平乡县大气污染综合整治工作指挥部办公室关于购置办公设备的请示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重大环保事件及时发现率（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在规定时间内督查发现的重大环保事件数占重大环保事件总数的比率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平乡县大气污染综合整治工作指挥部办公室关于购置办公设备的请示</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企业满意度（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调查中满意和较满意的企业数占全部调查企业的比率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群众满意度（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调查中满意和较满意的群众人数占全部调查人数的比率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bl>
    <w:p w:rsidR="00B47C2F" w:rsidRDefault="00B47C2F">
      <w:pPr>
        <w:spacing w:line="300" w:lineRule="exact"/>
        <w:jc w:val="left"/>
        <w:sectPr w:rsidR="00B47C2F">
          <w:pgSz w:w="11907" w:h="16839"/>
          <w:pgMar w:top="1984" w:right="1304" w:bottom="1134" w:left="1304" w:header="851" w:footer="992" w:gutter="0"/>
          <w:cols w:space="425"/>
          <w:docGrid w:type="lines" w:linePitch="312"/>
        </w:sectPr>
      </w:pPr>
    </w:p>
    <w:p w:rsidR="00B47C2F" w:rsidRDefault="00B47C2F">
      <w:pPr>
        <w:spacing w:line="300" w:lineRule="exact"/>
        <w:jc w:val="left"/>
      </w:pPr>
    </w:p>
    <w:p w:rsidR="00B47C2F" w:rsidRDefault="00D04BFA">
      <w:pPr>
        <w:ind w:firstLineChars="200" w:firstLine="562"/>
        <w:jc w:val="left"/>
        <w:outlineLvl w:val="3"/>
        <w:rPr>
          <w:rFonts w:ascii="Times New Roman" w:hAnsi="宋体"/>
          <w:b/>
          <w:sz w:val="28"/>
        </w:rPr>
      </w:pPr>
      <w:bookmarkStart w:id="10" w:name="_Toc67667915"/>
      <w:r>
        <w:rPr>
          <w:rFonts w:ascii="方正仿宋_GBK" w:eastAsia="方正仿宋_GBK" w:hint="eastAsia"/>
          <w:b/>
          <w:sz w:val="28"/>
        </w:rPr>
        <w:t>6.大气治理项目资金绩效目标表</w:t>
      </w:r>
      <w:bookmarkEnd w:id="10"/>
      <w:r w:rsidR="000C7BE5">
        <w:fldChar w:fldCharType="begin"/>
      </w:r>
      <w:r>
        <w:rPr>
          <w:rFonts w:ascii="方正仿宋_GBK" w:eastAsia="方正仿宋_GBK" w:hint="eastAsia"/>
          <w:b/>
          <w:sz w:val="28"/>
        </w:rPr>
        <w:instrText>TC 6、大气治理项目资金绩效目标表 \f C \l 1</w:instrText>
      </w:r>
      <w:r w:rsidR="000C7BE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47C2F">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shd w:val="clear" w:color="auto" w:fill="auto"/>
            <w:noWrap/>
            <w:vAlign w:val="center"/>
          </w:tcPr>
          <w:p w:rsidR="00B47C2F" w:rsidRDefault="00B47C2F">
            <w:pPr>
              <w:spacing w:line="300" w:lineRule="exact"/>
              <w:jc w:val="right"/>
              <w:rPr>
                <w:rFonts w:ascii="方正书宋_GBK" w:eastAsia="方正书宋_GBK"/>
              </w:rPr>
            </w:pPr>
          </w:p>
        </w:tc>
      </w:tr>
      <w:tr w:rsidR="00B47C2F">
        <w:trPr>
          <w:trHeight w:val="369"/>
          <w:jc w:val="center"/>
        </w:trPr>
        <w:tc>
          <w:tcPr>
            <w:tcW w:w="1134" w:type="dxa"/>
            <w:tcBorders>
              <w:bottom w:val="nil"/>
            </w:tcBorders>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完成我市、县大气治理的各项行动，实现污染减排的总体目标。</w:t>
            </w:r>
          </w:p>
          <w:p w:rsidR="00B47C2F" w:rsidRDefault="00D04BF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完成环境数据的综合分析、数据发布、环境质量预警等多项工作</w:t>
            </w:r>
          </w:p>
        </w:tc>
      </w:tr>
    </w:tbl>
    <w:p w:rsidR="00B47C2F" w:rsidRDefault="00B47C2F">
      <w:pPr>
        <w:spacing w:line="14" w:lineRule="exact"/>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47C2F">
        <w:trPr>
          <w:cantSplit/>
          <w:trHeight w:val="397"/>
          <w:tblHeader/>
          <w:jc w:val="center"/>
        </w:trPr>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指标值确定依据</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安装喷淋装置</w:t>
            </w:r>
            <w:proofErr w:type="gramStart"/>
            <w:r>
              <w:rPr>
                <w:rFonts w:ascii="方正书宋_GBK" w:eastAsia="方正书宋_GBK" w:hint="eastAsia"/>
              </w:rPr>
              <w:t>高压微雾机组</w:t>
            </w:r>
            <w:proofErr w:type="gramEnd"/>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安装喷淋装置</w:t>
            </w:r>
            <w:proofErr w:type="gramStart"/>
            <w:r>
              <w:rPr>
                <w:rFonts w:ascii="方正书宋_GBK" w:eastAsia="方正书宋_GBK" w:hint="eastAsia"/>
              </w:rPr>
              <w:t>高压微雾机组</w:t>
            </w:r>
            <w:proofErr w:type="gramEnd"/>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8</w:t>
            </w:r>
            <w:r>
              <w:rPr>
                <w:rFonts w:ascii="方正书宋_GBK" w:eastAsia="方正书宋_GBK" w:hint="eastAsia"/>
              </w:rPr>
              <w:t>套</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336</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关于拨付餐饮行业安装油烟在线监控设备及建设监控平台经费的请示等</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降尘喷淋装置验收合格率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降尘喷淋装置验收合格率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336</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关于拨付餐饮行业安装油烟在线监控设备及建设监控平台经费的请示等</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设备完成安装及时率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设备完成安装及时率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336</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关于拨付餐饮行业安装油烟在线监控设备及建设监控平台经费的请示等</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平均安装</w:t>
            </w:r>
            <w:r>
              <w:rPr>
                <w:rFonts w:ascii="方正书宋_GBK" w:eastAsia="方正书宋_GBK"/>
              </w:rPr>
              <w:t>1</w:t>
            </w:r>
            <w:r>
              <w:rPr>
                <w:rFonts w:ascii="方正书宋_GBK" w:eastAsia="方正书宋_GBK" w:hint="eastAsia"/>
              </w:rPr>
              <w:t>套设备成本</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平均安装</w:t>
            </w:r>
            <w:r>
              <w:rPr>
                <w:rFonts w:ascii="方正书宋_GBK" w:eastAsia="方正书宋_GBK"/>
              </w:rPr>
              <w:t>1</w:t>
            </w:r>
            <w:r>
              <w:rPr>
                <w:rFonts w:ascii="方正书宋_GBK" w:eastAsia="方正书宋_GBK" w:hint="eastAsia"/>
              </w:rPr>
              <w:t>套设备成本</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33</w:t>
            </w:r>
            <w:r>
              <w:rPr>
                <w:rFonts w:ascii="方正书宋_GBK" w:eastAsia="方正书宋_GBK" w:hint="eastAsia"/>
              </w:rPr>
              <w:t>万元</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336</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关于拨付餐饮行业安装油烟在线监控设备及建设监控平台经费的请示等</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5.5</w:t>
            </w:r>
            <w:r>
              <w:rPr>
                <w:rFonts w:ascii="方正书宋_GBK" w:eastAsia="方正书宋_GBK" w:hint="eastAsia"/>
              </w:rPr>
              <w:t>综合指数</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336</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关于拨付餐饮行业安装油烟在线监控设备及建设监控平台经费的请示等</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55</w:t>
            </w:r>
            <w:r>
              <w:rPr>
                <w:rFonts w:ascii="方正书宋_GBK" w:eastAsia="方正书宋_GBK" w:hint="eastAsia"/>
              </w:rPr>
              <w:t>微克</w:t>
            </w:r>
            <w:r>
              <w:rPr>
                <w:rFonts w:ascii="方正书宋_GBK" w:eastAsia="方正书宋_GBK"/>
              </w:rPr>
              <w:t>/</w:t>
            </w:r>
            <w:r>
              <w:rPr>
                <w:rFonts w:ascii="方正书宋_GBK" w:eastAsia="方正书宋_GBK" w:hint="eastAsia"/>
              </w:rPr>
              <w:t>立方米</w:t>
            </w:r>
          </w:p>
          <w:p w:rsidR="00B47C2F" w:rsidRDefault="00B47C2F">
            <w:pPr>
              <w:spacing w:line="300" w:lineRule="exact"/>
              <w:jc w:val="left"/>
              <w:rPr>
                <w:rFonts w:ascii="方正书宋_GBK" w:eastAsia="方正书宋_GBK"/>
              </w:rPr>
            </w:pP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336</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关于拨付餐饮行业安装油烟在线监控设备及建设监控平台经费的请示等</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重大环保事件及时发现率（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在规定时间内督查发现的重大环保事件数占重大环保事件总数的比率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336</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关于拨付餐饮行业安装油烟在线监控设备及建设监控平台经费的请示等</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群众满意度（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调查中满意和较满意的群众人数占全部调查人数的比率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企业满意度（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调查中满意和较满意的企业数占全部调查企业的比率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bl>
    <w:p w:rsidR="00B47C2F" w:rsidRDefault="00B47C2F">
      <w:pPr>
        <w:spacing w:line="300" w:lineRule="exact"/>
        <w:jc w:val="left"/>
        <w:sectPr w:rsidR="00B47C2F">
          <w:pgSz w:w="11907" w:h="16839"/>
          <w:pgMar w:top="1984" w:right="1304" w:bottom="1134" w:left="1304" w:header="851" w:footer="992" w:gutter="0"/>
          <w:cols w:space="425"/>
          <w:docGrid w:type="lines" w:linePitch="312"/>
        </w:sectPr>
      </w:pPr>
    </w:p>
    <w:p w:rsidR="00B47C2F" w:rsidRDefault="00B47C2F">
      <w:pPr>
        <w:spacing w:line="300" w:lineRule="exact"/>
        <w:jc w:val="left"/>
      </w:pPr>
    </w:p>
    <w:p w:rsidR="00B47C2F" w:rsidRDefault="00D04BFA">
      <w:pPr>
        <w:ind w:firstLineChars="200" w:firstLine="562"/>
        <w:jc w:val="left"/>
        <w:outlineLvl w:val="3"/>
        <w:rPr>
          <w:rFonts w:ascii="Times New Roman" w:hAnsi="宋体"/>
          <w:b/>
          <w:sz w:val="28"/>
        </w:rPr>
      </w:pPr>
      <w:bookmarkStart w:id="11" w:name="_Toc67667916"/>
      <w:r>
        <w:rPr>
          <w:rFonts w:ascii="方正仿宋_GBK" w:eastAsia="方正仿宋_GBK" w:hint="eastAsia"/>
          <w:b/>
          <w:sz w:val="28"/>
        </w:rPr>
        <w:t>7.地下水污染防治及饮用水水源地保护资金绩效目标表</w:t>
      </w:r>
      <w:bookmarkEnd w:id="11"/>
      <w:r w:rsidR="000C7BE5">
        <w:fldChar w:fldCharType="begin"/>
      </w:r>
      <w:r>
        <w:rPr>
          <w:rFonts w:ascii="方正仿宋_GBK" w:eastAsia="方正仿宋_GBK" w:hint="eastAsia"/>
          <w:b/>
          <w:sz w:val="28"/>
        </w:rPr>
        <w:instrText>TC 7、地下水污染防治及饮用水水源地保护资金绩效目标表 \f C \l 1</w:instrText>
      </w:r>
      <w:r w:rsidR="000C7BE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47C2F">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shd w:val="clear" w:color="auto" w:fill="auto"/>
            <w:noWrap/>
            <w:vAlign w:val="center"/>
          </w:tcPr>
          <w:p w:rsidR="00B47C2F" w:rsidRDefault="00B47C2F">
            <w:pPr>
              <w:spacing w:line="300" w:lineRule="exact"/>
              <w:jc w:val="right"/>
              <w:rPr>
                <w:rFonts w:ascii="方正书宋_GBK" w:eastAsia="方正书宋_GBK"/>
              </w:rPr>
            </w:pPr>
          </w:p>
        </w:tc>
      </w:tr>
      <w:tr w:rsidR="00B47C2F">
        <w:trPr>
          <w:trHeight w:val="369"/>
          <w:jc w:val="center"/>
        </w:trPr>
        <w:tc>
          <w:tcPr>
            <w:tcW w:w="1134" w:type="dxa"/>
            <w:tcBorders>
              <w:bottom w:val="nil"/>
            </w:tcBorders>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全面、客观、准确地掌握我辖区内集中式生活引用水水源地水质状况</w:t>
            </w:r>
          </w:p>
          <w:p w:rsidR="00B47C2F" w:rsidRDefault="00D04BF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为饮用水水源地保护及时提供依据，保障饮用水安全</w:t>
            </w:r>
          </w:p>
        </w:tc>
      </w:tr>
    </w:tbl>
    <w:p w:rsidR="00B47C2F" w:rsidRDefault="00B47C2F">
      <w:pPr>
        <w:spacing w:line="14" w:lineRule="exact"/>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47C2F">
        <w:trPr>
          <w:cantSplit/>
          <w:trHeight w:val="397"/>
          <w:tblHeader/>
          <w:jc w:val="center"/>
        </w:trPr>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指标值确定依据</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每个水源地地下水常规监测次数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每个水源地地下水常规监测次数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次</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关于我县饮用水源地突发环境应急预案编制工作预算的申请、平财审字（</w:t>
            </w:r>
            <w:r>
              <w:rPr>
                <w:rFonts w:ascii="方正书宋_GBK" w:eastAsia="方正书宋_GBK"/>
              </w:rPr>
              <w:t>2020</w:t>
            </w:r>
            <w:r>
              <w:rPr>
                <w:rFonts w:ascii="方正书宋_GBK" w:eastAsia="方正书宋_GBK" w:hint="eastAsia"/>
              </w:rPr>
              <w:t>）第</w:t>
            </w:r>
            <w:r>
              <w:rPr>
                <w:rFonts w:ascii="方正书宋_GBK" w:eastAsia="方正书宋_GBK"/>
              </w:rPr>
              <w:t>158</w:t>
            </w:r>
            <w:r>
              <w:rPr>
                <w:rFonts w:ascii="方正书宋_GBK" w:eastAsia="方正书宋_GBK" w:hint="eastAsia"/>
              </w:rPr>
              <w:t>号、平乡县农村生活污水治理运维清掏服务项目合同等</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重点企业监督性监测的覆盖率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名录内除停工停产企业监督性监测的覆盖率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关于我县饮用水源地突发环境应急预案编制工作预算的申请、平财审字（</w:t>
            </w:r>
            <w:r>
              <w:rPr>
                <w:rFonts w:ascii="方正书宋_GBK" w:eastAsia="方正书宋_GBK"/>
              </w:rPr>
              <w:t>2020</w:t>
            </w:r>
            <w:r>
              <w:rPr>
                <w:rFonts w:ascii="方正书宋_GBK" w:eastAsia="方正书宋_GBK" w:hint="eastAsia"/>
              </w:rPr>
              <w:t>）第</w:t>
            </w:r>
            <w:r>
              <w:rPr>
                <w:rFonts w:ascii="方正书宋_GBK" w:eastAsia="方正书宋_GBK"/>
              </w:rPr>
              <w:t>158</w:t>
            </w:r>
            <w:r>
              <w:rPr>
                <w:rFonts w:ascii="方正书宋_GBK" w:eastAsia="方正书宋_GBK" w:hint="eastAsia"/>
              </w:rPr>
              <w:t>号、平乡县农村生活污水治理运维清掏服务项目合同等</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39</w:t>
            </w:r>
            <w:r>
              <w:rPr>
                <w:rFonts w:ascii="方正书宋_GBK" w:eastAsia="方正书宋_GBK" w:hint="eastAsia"/>
              </w:rPr>
              <w:t>项常规监测每季度监测及时率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39</w:t>
            </w:r>
            <w:r>
              <w:rPr>
                <w:rFonts w:ascii="方正书宋_GBK" w:eastAsia="方正书宋_GBK" w:hint="eastAsia"/>
              </w:rPr>
              <w:t>项常规监测每季度监测及时率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关于我县饮用水源地突发环境应急预案编制工作预算的申请、平财审字（</w:t>
            </w:r>
            <w:r>
              <w:rPr>
                <w:rFonts w:ascii="方正书宋_GBK" w:eastAsia="方正书宋_GBK"/>
              </w:rPr>
              <w:t>2020</w:t>
            </w:r>
            <w:r>
              <w:rPr>
                <w:rFonts w:ascii="方正书宋_GBK" w:eastAsia="方正书宋_GBK" w:hint="eastAsia"/>
              </w:rPr>
              <w:t>）第</w:t>
            </w:r>
            <w:r>
              <w:rPr>
                <w:rFonts w:ascii="方正书宋_GBK" w:eastAsia="方正书宋_GBK"/>
              </w:rPr>
              <w:t>158</w:t>
            </w:r>
            <w:r>
              <w:rPr>
                <w:rFonts w:ascii="方正书宋_GBK" w:eastAsia="方正书宋_GBK" w:hint="eastAsia"/>
              </w:rPr>
              <w:t>号、平乡县农村生活污水治理运维清掏服务项目合同等</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平均每季度地下水监测费用</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平均每季度地下水监测费用</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万元</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关于我县饮用水源地突发环境应急预案编制工作预算的申请、平财审字（</w:t>
            </w:r>
            <w:r>
              <w:rPr>
                <w:rFonts w:ascii="方正书宋_GBK" w:eastAsia="方正书宋_GBK"/>
              </w:rPr>
              <w:t>2020</w:t>
            </w:r>
            <w:r>
              <w:rPr>
                <w:rFonts w:ascii="方正书宋_GBK" w:eastAsia="方正书宋_GBK" w:hint="eastAsia"/>
              </w:rPr>
              <w:t>）第</w:t>
            </w:r>
            <w:r>
              <w:rPr>
                <w:rFonts w:ascii="方正书宋_GBK" w:eastAsia="方正书宋_GBK"/>
              </w:rPr>
              <w:t>158</w:t>
            </w:r>
            <w:r>
              <w:rPr>
                <w:rFonts w:ascii="方正书宋_GBK" w:eastAsia="方正书宋_GBK" w:hint="eastAsia"/>
              </w:rPr>
              <w:t>号、平乡县农村生活污水治理运维清掏服务项目合同等</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饮用水重大事件及时发现率（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及时发现饮用水方面重大事件数占重大环保事件总数的比率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关于我县饮用水源地突发环境应急预案编制工作预算的申请、平财审字（</w:t>
            </w:r>
            <w:r>
              <w:rPr>
                <w:rFonts w:ascii="方正书宋_GBK" w:eastAsia="方正书宋_GBK"/>
              </w:rPr>
              <w:t>2020</w:t>
            </w:r>
            <w:r>
              <w:rPr>
                <w:rFonts w:ascii="方正书宋_GBK" w:eastAsia="方正书宋_GBK" w:hint="eastAsia"/>
              </w:rPr>
              <w:t>）第</w:t>
            </w:r>
            <w:r>
              <w:rPr>
                <w:rFonts w:ascii="方正书宋_GBK" w:eastAsia="方正书宋_GBK"/>
              </w:rPr>
              <w:t>158</w:t>
            </w:r>
            <w:r>
              <w:rPr>
                <w:rFonts w:ascii="方正书宋_GBK" w:eastAsia="方正书宋_GBK" w:hint="eastAsia"/>
              </w:rPr>
              <w:t>号、平乡县农村生活污水治理运维清掏服务项目合同等</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掌控水源地水质状况率（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每个饮用水水源地水质状况掌控比率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关于我县饮用水源地突发环境应急预案编制工作预算的申请、平财审字（</w:t>
            </w:r>
            <w:r>
              <w:rPr>
                <w:rFonts w:ascii="方正书宋_GBK" w:eastAsia="方正书宋_GBK"/>
              </w:rPr>
              <w:t>2020</w:t>
            </w:r>
            <w:r>
              <w:rPr>
                <w:rFonts w:ascii="方正书宋_GBK" w:eastAsia="方正书宋_GBK" w:hint="eastAsia"/>
              </w:rPr>
              <w:t>）第</w:t>
            </w:r>
            <w:r>
              <w:rPr>
                <w:rFonts w:ascii="方正书宋_GBK" w:eastAsia="方正书宋_GBK"/>
              </w:rPr>
              <w:t>158</w:t>
            </w:r>
            <w:r>
              <w:rPr>
                <w:rFonts w:ascii="方正书宋_GBK" w:eastAsia="方正书宋_GBK" w:hint="eastAsia"/>
              </w:rPr>
              <w:t>号、平乡县农村生活污水治理运维清掏服务项目合同等</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重点污染物同比降低率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重点污染物同比降低率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关于我县饮用水源地突发环境应急预案编制工作预算的申请、平财审字（</w:t>
            </w:r>
            <w:r>
              <w:rPr>
                <w:rFonts w:ascii="方正书宋_GBK" w:eastAsia="方正书宋_GBK"/>
              </w:rPr>
              <w:t>2020</w:t>
            </w:r>
            <w:r>
              <w:rPr>
                <w:rFonts w:ascii="方正书宋_GBK" w:eastAsia="方正书宋_GBK" w:hint="eastAsia"/>
              </w:rPr>
              <w:t>）第</w:t>
            </w:r>
            <w:r>
              <w:rPr>
                <w:rFonts w:ascii="方正书宋_GBK" w:eastAsia="方正书宋_GBK"/>
              </w:rPr>
              <w:t>158</w:t>
            </w:r>
            <w:r>
              <w:rPr>
                <w:rFonts w:ascii="方正书宋_GBK" w:eastAsia="方正书宋_GBK" w:hint="eastAsia"/>
              </w:rPr>
              <w:t>号、平乡县农村生活污水治理运维清掏服务项目合同等</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社会公众满意度</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社会公众满意度</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bl>
    <w:p w:rsidR="00B47C2F" w:rsidRDefault="00B47C2F">
      <w:pPr>
        <w:spacing w:line="300" w:lineRule="exact"/>
        <w:jc w:val="left"/>
        <w:sectPr w:rsidR="00B47C2F">
          <w:pgSz w:w="11907" w:h="16839"/>
          <w:pgMar w:top="1984" w:right="1304" w:bottom="1134" w:left="1304" w:header="851" w:footer="992" w:gutter="0"/>
          <w:cols w:space="425"/>
          <w:docGrid w:type="lines" w:linePitch="312"/>
        </w:sectPr>
      </w:pPr>
    </w:p>
    <w:p w:rsidR="00B47C2F" w:rsidRDefault="00B47C2F">
      <w:pPr>
        <w:spacing w:line="300" w:lineRule="exact"/>
        <w:jc w:val="left"/>
      </w:pPr>
    </w:p>
    <w:p w:rsidR="00B47C2F" w:rsidRDefault="00D04BFA">
      <w:pPr>
        <w:ind w:firstLineChars="200" w:firstLine="562"/>
        <w:jc w:val="left"/>
        <w:outlineLvl w:val="3"/>
        <w:rPr>
          <w:rFonts w:ascii="Times New Roman" w:hAnsi="宋体"/>
          <w:b/>
          <w:sz w:val="28"/>
        </w:rPr>
      </w:pPr>
      <w:bookmarkStart w:id="12" w:name="_Toc67667917"/>
      <w:r>
        <w:rPr>
          <w:rFonts w:ascii="方正仿宋_GBK" w:eastAsia="方正仿宋_GBK" w:hint="eastAsia"/>
          <w:b/>
          <w:sz w:val="28"/>
        </w:rPr>
        <w:t>8.大气服务管控项目绩效目标表</w:t>
      </w:r>
      <w:bookmarkEnd w:id="12"/>
      <w:r w:rsidR="000C7BE5">
        <w:fldChar w:fldCharType="begin"/>
      </w:r>
      <w:r>
        <w:rPr>
          <w:rFonts w:ascii="方正仿宋_GBK" w:eastAsia="方正仿宋_GBK" w:hint="eastAsia"/>
          <w:b/>
          <w:sz w:val="28"/>
        </w:rPr>
        <w:instrText>TC 8、大气服务管控项目绩效目标表 \f C \l 1</w:instrText>
      </w:r>
      <w:r w:rsidR="000C7BE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47C2F">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shd w:val="clear" w:color="auto" w:fill="auto"/>
            <w:noWrap/>
            <w:vAlign w:val="center"/>
          </w:tcPr>
          <w:p w:rsidR="00B47C2F" w:rsidRDefault="00B47C2F">
            <w:pPr>
              <w:spacing w:line="300" w:lineRule="exact"/>
              <w:jc w:val="right"/>
              <w:rPr>
                <w:rFonts w:ascii="方正书宋_GBK" w:eastAsia="方正书宋_GBK"/>
              </w:rPr>
            </w:pPr>
          </w:p>
        </w:tc>
      </w:tr>
      <w:tr w:rsidR="00B47C2F">
        <w:trPr>
          <w:trHeight w:val="369"/>
          <w:jc w:val="center"/>
        </w:trPr>
        <w:tc>
          <w:tcPr>
            <w:tcW w:w="1134" w:type="dxa"/>
            <w:tcBorders>
              <w:bottom w:val="nil"/>
            </w:tcBorders>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对污染源有效进行管控，为执法提供依据</w:t>
            </w:r>
          </w:p>
          <w:p w:rsidR="00B47C2F" w:rsidRDefault="00D04BF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提供科学的现状评估和数据分析，改善空气质量</w:t>
            </w:r>
          </w:p>
        </w:tc>
      </w:tr>
    </w:tbl>
    <w:p w:rsidR="00B47C2F" w:rsidRDefault="00B47C2F">
      <w:pPr>
        <w:spacing w:line="14" w:lineRule="exact"/>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47C2F">
        <w:trPr>
          <w:cantSplit/>
          <w:trHeight w:val="397"/>
          <w:tblHeader/>
          <w:jc w:val="center"/>
        </w:trPr>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指标值确定依据</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服务人员人数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服务人员人数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人</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平财审字（</w:t>
            </w:r>
            <w:r>
              <w:rPr>
                <w:rFonts w:ascii="方正书宋_GBK" w:eastAsia="方正书宋_GBK"/>
              </w:rPr>
              <w:t>2020</w:t>
            </w:r>
            <w:r>
              <w:rPr>
                <w:rFonts w:ascii="方正书宋_GBK" w:eastAsia="方正书宋_GBK" w:hint="eastAsia"/>
              </w:rPr>
              <w:t>）</w:t>
            </w:r>
            <w:r>
              <w:rPr>
                <w:rFonts w:ascii="方正书宋_GBK" w:eastAsia="方正书宋_GBK"/>
              </w:rPr>
              <w:t>368</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服务期内管控工作完成率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服务期内管控工作完成率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平财审字（</w:t>
            </w:r>
            <w:r>
              <w:rPr>
                <w:rFonts w:ascii="方正书宋_GBK" w:eastAsia="方正书宋_GBK"/>
              </w:rPr>
              <w:t>2020</w:t>
            </w:r>
            <w:r>
              <w:rPr>
                <w:rFonts w:ascii="方正书宋_GBK" w:eastAsia="方正书宋_GBK" w:hint="eastAsia"/>
              </w:rPr>
              <w:t>）</w:t>
            </w:r>
            <w:r>
              <w:rPr>
                <w:rFonts w:ascii="方正书宋_GBK" w:eastAsia="方正书宋_GBK"/>
              </w:rPr>
              <w:t>368</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服务时间</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服务时间</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w:t>
            </w:r>
            <w:r>
              <w:rPr>
                <w:rFonts w:ascii="方正书宋_GBK" w:eastAsia="方正书宋_GBK" w:hint="eastAsia"/>
              </w:rPr>
              <w:t>月</w:t>
            </w: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平财审字（</w:t>
            </w:r>
            <w:r>
              <w:rPr>
                <w:rFonts w:ascii="方正书宋_GBK" w:eastAsia="方正书宋_GBK"/>
              </w:rPr>
              <w:t>2020</w:t>
            </w:r>
            <w:r>
              <w:rPr>
                <w:rFonts w:ascii="方正书宋_GBK" w:eastAsia="方正书宋_GBK" w:hint="eastAsia"/>
              </w:rPr>
              <w:t>）</w:t>
            </w:r>
            <w:r>
              <w:rPr>
                <w:rFonts w:ascii="方正书宋_GBK" w:eastAsia="方正书宋_GBK"/>
              </w:rPr>
              <w:t>368</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平均每个月的服务费</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平均每个月的服务费</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31.32</w:t>
            </w:r>
            <w:r>
              <w:rPr>
                <w:rFonts w:ascii="方正书宋_GBK" w:eastAsia="方正书宋_GBK" w:hint="eastAsia"/>
              </w:rPr>
              <w:t>万元</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平财审字（</w:t>
            </w:r>
            <w:r>
              <w:rPr>
                <w:rFonts w:ascii="方正书宋_GBK" w:eastAsia="方正书宋_GBK"/>
              </w:rPr>
              <w:t>2020</w:t>
            </w:r>
            <w:r>
              <w:rPr>
                <w:rFonts w:ascii="方正书宋_GBK" w:eastAsia="方正书宋_GBK" w:hint="eastAsia"/>
              </w:rPr>
              <w:t>）</w:t>
            </w:r>
            <w:r>
              <w:rPr>
                <w:rFonts w:ascii="方正书宋_GBK" w:eastAsia="方正书宋_GBK"/>
              </w:rPr>
              <w:t>368</w:t>
            </w:r>
            <w:r>
              <w:rPr>
                <w:rFonts w:ascii="方正书宋_GBK" w:eastAsia="方正书宋_GBK" w:hint="eastAsia"/>
              </w:rPr>
              <w:t>号</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重大环保事件及时发现率（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在规定时间内督查发现的重大环保事件数占重大环保事件总数的比率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平财审字（</w:t>
            </w:r>
            <w:r>
              <w:rPr>
                <w:rFonts w:ascii="方正书宋_GBK" w:eastAsia="方正书宋_GBK"/>
              </w:rPr>
              <w:t>2020</w:t>
            </w:r>
            <w:r>
              <w:rPr>
                <w:rFonts w:ascii="方正书宋_GBK" w:eastAsia="方正书宋_GBK" w:hint="eastAsia"/>
              </w:rPr>
              <w:t>）</w:t>
            </w:r>
            <w:r>
              <w:rPr>
                <w:rFonts w:ascii="方正书宋_GBK" w:eastAsia="方正书宋_GBK"/>
              </w:rPr>
              <w:t>368</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全年综合指数控制值</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全年综合指数控制值</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5.5</w:t>
            </w:r>
            <w:r>
              <w:rPr>
                <w:rFonts w:ascii="方正书宋_GBK" w:eastAsia="方正书宋_GBK" w:hint="eastAsia"/>
              </w:rPr>
              <w:t>综合指数</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平财审字（</w:t>
            </w:r>
            <w:r>
              <w:rPr>
                <w:rFonts w:ascii="方正书宋_GBK" w:eastAsia="方正书宋_GBK"/>
              </w:rPr>
              <w:t>2020</w:t>
            </w:r>
            <w:r>
              <w:rPr>
                <w:rFonts w:ascii="方正书宋_GBK" w:eastAsia="方正书宋_GBK" w:hint="eastAsia"/>
              </w:rPr>
              <w:t>）</w:t>
            </w:r>
            <w:r>
              <w:rPr>
                <w:rFonts w:ascii="方正书宋_GBK" w:eastAsia="方正书宋_GBK"/>
              </w:rPr>
              <w:t>368</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浓度控制值</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浓度控制值</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微克</w:t>
            </w:r>
            <w:r>
              <w:rPr>
                <w:rFonts w:ascii="方正书宋_GBK" w:eastAsia="方正书宋_GBK"/>
              </w:rPr>
              <w:t>/</w:t>
            </w:r>
            <w:r>
              <w:rPr>
                <w:rFonts w:ascii="方正书宋_GBK" w:eastAsia="方正书宋_GBK" w:hint="eastAsia"/>
              </w:rPr>
              <w:t>立方米</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平财审字（</w:t>
            </w:r>
            <w:r>
              <w:rPr>
                <w:rFonts w:ascii="方正书宋_GBK" w:eastAsia="方正书宋_GBK"/>
              </w:rPr>
              <w:t>2020</w:t>
            </w:r>
            <w:r>
              <w:rPr>
                <w:rFonts w:ascii="方正书宋_GBK" w:eastAsia="方正书宋_GBK" w:hint="eastAsia"/>
              </w:rPr>
              <w:t>）</w:t>
            </w:r>
            <w:r>
              <w:rPr>
                <w:rFonts w:ascii="方正书宋_GBK" w:eastAsia="方正书宋_GBK"/>
              </w:rPr>
              <w:t>368</w:t>
            </w:r>
            <w:r>
              <w:rPr>
                <w:rFonts w:ascii="方正书宋_GBK" w:eastAsia="方正书宋_GBK" w:hint="eastAsia"/>
              </w:rPr>
              <w:t>号</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w:t>
            </w:r>
            <w:r>
              <w:rPr>
                <w:rFonts w:ascii="方正书宋_GBK" w:eastAsia="方正书宋_GBK"/>
              </w:rPr>
              <w:t>(%)</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社会公众满意度</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社会公众满意度</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bl>
    <w:p w:rsidR="00B47C2F" w:rsidRDefault="00B47C2F">
      <w:pPr>
        <w:spacing w:line="300" w:lineRule="exact"/>
        <w:jc w:val="left"/>
        <w:sectPr w:rsidR="00B47C2F">
          <w:pgSz w:w="11907" w:h="16839"/>
          <w:pgMar w:top="1984" w:right="1304" w:bottom="1134" w:left="1304" w:header="851" w:footer="992" w:gutter="0"/>
          <w:cols w:space="425"/>
          <w:docGrid w:type="lines" w:linePitch="312"/>
        </w:sectPr>
      </w:pPr>
    </w:p>
    <w:p w:rsidR="00B47C2F" w:rsidRDefault="00B47C2F">
      <w:pPr>
        <w:spacing w:line="300" w:lineRule="exact"/>
        <w:jc w:val="left"/>
      </w:pPr>
    </w:p>
    <w:p w:rsidR="00B47C2F" w:rsidRDefault="00D04BFA">
      <w:pPr>
        <w:ind w:firstLineChars="200" w:firstLine="562"/>
        <w:jc w:val="left"/>
        <w:outlineLvl w:val="3"/>
        <w:rPr>
          <w:rFonts w:ascii="Times New Roman" w:hAnsi="宋体"/>
          <w:b/>
          <w:sz w:val="28"/>
        </w:rPr>
      </w:pPr>
      <w:bookmarkStart w:id="13" w:name="_Toc67667918"/>
      <w:r>
        <w:rPr>
          <w:rFonts w:ascii="方正仿宋_GBK" w:eastAsia="方正仿宋_GBK" w:hint="eastAsia"/>
          <w:b/>
          <w:sz w:val="28"/>
        </w:rPr>
        <w:t>9.危险废物应急处置项目绩效目标表</w:t>
      </w:r>
      <w:bookmarkEnd w:id="13"/>
      <w:r w:rsidR="000C7BE5">
        <w:fldChar w:fldCharType="begin"/>
      </w:r>
      <w:r>
        <w:rPr>
          <w:rFonts w:ascii="方正仿宋_GBK" w:eastAsia="方正仿宋_GBK" w:hint="eastAsia"/>
          <w:b/>
          <w:sz w:val="28"/>
        </w:rPr>
        <w:instrText>TC 9、危险废物应急处置项目绩效目标表 \f C \l 1</w:instrText>
      </w:r>
      <w:r w:rsidR="000C7BE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47C2F">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shd w:val="clear" w:color="auto" w:fill="auto"/>
            <w:noWrap/>
            <w:vAlign w:val="center"/>
          </w:tcPr>
          <w:p w:rsidR="00B47C2F" w:rsidRDefault="00B47C2F">
            <w:pPr>
              <w:spacing w:line="300" w:lineRule="exact"/>
              <w:jc w:val="right"/>
              <w:rPr>
                <w:rFonts w:ascii="方正书宋_GBK" w:eastAsia="方正书宋_GBK"/>
              </w:rPr>
            </w:pPr>
          </w:p>
        </w:tc>
      </w:tr>
      <w:tr w:rsidR="00B47C2F">
        <w:trPr>
          <w:trHeight w:val="369"/>
          <w:jc w:val="center"/>
        </w:trPr>
        <w:tc>
          <w:tcPr>
            <w:tcW w:w="1134" w:type="dxa"/>
            <w:tcBorders>
              <w:bottom w:val="nil"/>
            </w:tcBorders>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对废物进行处置，危险废物需由有资质危险废物经营单位进行处置</w:t>
            </w:r>
          </w:p>
          <w:p w:rsidR="00B47C2F" w:rsidRDefault="00D04BF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避免工业生产过程中产生</w:t>
            </w:r>
            <w:proofErr w:type="gramStart"/>
            <w:r>
              <w:rPr>
                <w:rFonts w:ascii="方正书宋_GBK" w:eastAsia="方正书宋_GBK" w:hint="eastAsia"/>
              </w:rPr>
              <w:t>的危废对</w:t>
            </w:r>
            <w:proofErr w:type="gramEnd"/>
            <w:r>
              <w:rPr>
                <w:rFonts w:ascii="方正书宋_GBK" w:eastAsia="方正书宋_GBK" w:hint="eastAsia"/>
              </w:rPr>
              <w:t>大气、水源、土壤带来的污染，减少环境污染对我县居民身体健康带来的危害。</w:t>
            </w:r>
          </w:p>
        </w:tc>
      </w:tr>
    </w:tbl>
    <w:p w:rsidR="00B47C2F" w:rsidRDefault="00B47C2F">
      <w:pPr>
        <w:spacing w:line="14" w:lineRule="exact"/>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47C2F">
        <w:trPr>
          <w:cantSplit/>
          <w:trHeight w:val="397"/>
          <w:tblHeader/>
          <w:jc w:val="center"/>
        </w:trPr>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指标值确定依据</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危险废物实际处置吨数（吨）</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实际处置含氟量</w:t>
            </w:r>
            <w:r>
              <w:rPr>
                <w:rFonts w:ascii="方正书宋_GBK" w:eastAsia="方正书宋_GBK"/>
              </w:rPr>
              <w:t>5%</w:t>
            </w:r>
            <w:r>
              <w:rPr>
                <w:rFonts w:ascii="方正书宋_GBK" w:eastAsia="方正书宋_GBK" w:hint="eastAsia"/>
              </w:rPr>
              <w:t>以上危险废物吨数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325</w:t>
            </w:r>
            <w:r>
              <w:rPr>
                <w:rFonts w:ascii="方正书宋_GBK" w:eastAsia="方正书宋_GBK" w:hint="eastAsia"/>
              </w:rPr>
              <w:t>吨</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349</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关于拨付一般危险废物处置费、鉴定费的请示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危险废物处置率（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处置的危险废物数量</w:t>
            </w:r>
            <w:proofErr w:type="gramStart"/>
            <w:r>
              <w:rPr>
                <w:rFonts w:ascii="方正书宋_GBK" w:eastAsia="方正书宋_GBK" w:hint="eastAsia"/>
              </w:rPr>
              <w:t>占发现</w:t>
            </w:r>
            <w:proofErr w:type="gramEnd"/>
            <w:r>
              <w:rPr>
                <w:rFonts w:ascii="方正书宋_GBK" w:eastAsia="方正书宋_GBK" w:hint="eastAsia"/>
              </w:rPr>
              <w:t>数量的比率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349</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关于拨付一般危险废物处置费、鉴定费的请示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proofErr w:type="gramStart"/>
            <w:r>
              <w:rPr>
                <w:rFonts w:ascii="方正书宋_GBK" w:eastAsia="方正书宋_GBK" w:hint="eastAsia"/>
              </w:rPr>
              <w:t>危废处置</w:t>
            </w:r>
            <w:proofErr w:type="gramEnd"/>
            <w:r>
              <w:rPr>
                <w:rFonts w:ascii="方正书宋_GBK" w:eastAsia="方正书宋_GBK" w:hint="eastAsia"/>
              </w:rPr>
              <w:t>工作及时完成率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按照上级下达任务，及时完成率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349</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关于拨付一般危险废物处置费、鉴定费的请示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平均每吨一般危险废物处置费（不含氟）</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平均每吨一般危险废物处置费（不含氟）及运费</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8400</w:t>
            </w:r>
            <w:r>
              <w:rPr>
                <w:rFonts w:ascii="方正书宋_GBK" w:eastAsia="方正书宋_GBK" w:hint="eastAsia"/>
              </w:rPr>
              <w:t>元</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349</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关于拨付一般危险废物处置费、鉴定费的请示</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有效降低危险废物对环境的污染</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有效降低危险废物对环境的污染</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危险废物及时处置，未发生环境污染</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349</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关于拨付一般危险废物处置费、鉴定费的请示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减少因环境污染，居民健康受到危害</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减少因环境污染，居民健康受到危害</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未发生因环境污染，周边居民健康受害问题</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349</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关于拨付一般危险废物处置费、鉴定费的请示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工作完成率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按时完成上级交办的各项工作</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w:t>
            </w:r>
            <w:r>
              <w:rPr>
                <w:rFonts w:ascii="方正书宋_GBK" w:eastAsia="方正书宋_GBK"/>
              </w:rPr>
              <w:t>2020</w:t>
            </w:r>
            <w:r>
              <w:rPr>
                <w:rFonts w:ascii="方正书宋_GBK" w:eastAsia="方正书宋_GBK" w:hint="eastAsia"/>
              </w:rPr>
              <w:t>）第</w:t>
            </w:r>
            <w:r>
              <w:rPr>
                <w:rFonts w:ascii="方正书宋_GBK" w:eastAsia="方正书宋_GBK"/>
              </w:rPr>
              <w:t>349</w:t>
            </w:r>
            <w:r>
              <w:rPr>
                <w:rFonts w:ascii="方正书宋_GBK" w:eastAsia="方正书宋_GBK" w:hint="eastAsia"/>
              </w:rPr>
              <w:t>号、邢台市生态环境局平乡</w:t>
            </w:r>
            <w:proofErr w:type="gramStart"/>
            <w:r>
              <w:rPr>
                <w:rFonts w:ascii="方正书宋_GBK" w:eastAsia="方正书宋_GBK" w:hint="eastAsia"/>
              </w:rPr>
              <w:t>县分局</w:t>
            </w:r>
            <w:proofErr w:type="gramEnd"/>
            <w:r>
              <w:rPr>
                <w:rFonts w:ascii="方正书宋_GBK" w:eastAsia="方正书宋_GBK" w:hint="eastAsia"/>
              </w:rPr>
              <w:t>关于拨付一般危险废物处置费、鉴定费的请示</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社会公众满意度（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社会公众满意度（</w:t>
            </w:r>
            <w:r>
              <w:rPr>
                <w:rFonts w:ascii="方正书宋_GBK" w:eastAsia="方正书宋_GBK"/>
              </w:rPr>
              <w:t>%</w:t>
            </w:r>
            <w:r>
              <w:rPr>
                <w:rFonts w:ascii="方正书宋_GBK" w:eastAsia="方正书宋_GBK" w:hint="eastAsia"/>
              </w:rPr>
              <w:t>）</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bl>
    <w:p w:rsidR="00B47C2F" w:rsidRDefault="00B47C2F">
      <w:pPr>
        <w:spacing w:line="300" w:lineRule="exact"/>
        <w:jc w:val="left"/>
        <w:sectPr w:rsidR="00B47C2F">
          <w:pgSz w:w="11907" w:h="16839"/>
          <w:pgMar w:top="1984" w:right="1304" w:bottom="1134" w:left="1304" w:header="851" w:footer="992" w:gutter="0"/>
          <w:cols w:space="425"/>
          <w:docGrid w:type="lines" w:linePitch="312"/>
        </w:sectPr>
      </w:pPr>
    </w:p>
    <w:p w:rsidR="00B47C2F" w:rsidRDefault="00B47C2F">
      <w:pPr>
        <w:spacing w:line="300" w:lineRule="exact"/>
        <w:jc w:val="left"/>
      </w:pPr>
    </w:p>
    <w:p w:rsidR="00B47C2F" w:rsidRDefault="00D04BFA">
      <w:pPr>
        <w:ind w:firstLineChars="200" w:firstLine="562"/>
        <w:jc w:val="left"/>
        <w:outlineLvl w:val="3"/>
        <w:rPr>
          <w:rFonts w:ascii="Times New Roman" w:hAnsi="宋体"/>
          <w:b/>
          <w:sz w:val="28"/>
        </w:rPr>
      </w:pPr>
      <w:bookmarkStart w:id="14" w:name="_Toc67667919"/>
      <w:r>
        <w:rPr>
          <w:rFonts w:ascii="方正仿宋_GBK" w:eastAsia="方正仿宋_GBK" w:hint="eastAsia"/>
          <w:b/>
          <w:sz w:val="28"/>
        </w:rPr>
        <w:t>10.大气办空气净化喷雾降尘设施工程（质保金）绩效目标表</w:t>
      </w:r>
      <w:bookmarkEnd w:id="14"/>
      <w:r w:rsidR="000C7BE5">
        <w:fldChar w:fldCharType="begin"/>
      </w:r>
      <w:r>
        <w:rPr>
          <w:rFonts w:ascii="方正仿宋_GBK" w:eastAsia="方正仿宋_GBK" w:hint="eastAsia"/>
          <w:b/>
          <w:sz w:val="28"/>
        </w:rPr>
        <w:instrText>TC 10、大气办空气净化喷雾降尘设施工程（质保金）绩效目标表 \f C \l 1</w:instrText>
      </w:r>
      <w:r w:rsidR="000C7BE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47C2F">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shd w:val="clear" w:color="auto" w:fill="auto"/>
            <w:noWrap/>
            <w:vAlign w:val="center"/>
          </w:tcPr>
          <w:p w:rsidR="00B47C2F" w:rsidRDefault="00B47C2F">
            <w:pPr>
              <w:spacing w:line="300" w:lineRule="exact"/>
              <w:jc w:val="right"/>
              <w:rPr>
                <w:rFonts w:ascii="方正书宋_GBK" w:eastAsia="方正书宋_GBK"/>
              </w:rPr>
            </w:pPr>
          </w:p>
        </w:tc>
      </w:tr>
      <w:tr w:rsidR="00B47C2F">
        <w:trPr>
          <w:trHeight w:val="369"/>
          <w:jc w:val="center"/>
        </w:trPr>
        <w:tc>
          <w:tcPr>
            <w:tcW w:w="1134" w:type="dxa"/>
            <w:tcBorders>
              <w:bottom w:val="nil"/>
            </w:tcBorders>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降低外来车辆对对主城区造成的扬尘污染，降低城中村扬尘污染。</w:t>
            </w:r>
          </w:p>
          <w:p w:rsidR="00B47C2F" w:rsidRDefault="00D04BF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完成我市、县大气治理的各项行动，实现污染减排的总体目标。</w:t>
            </w:r>
          </w:p>
        </w:tc>
      </w:tr>
    </w:tbl>
    <w:p w:rsidR="00B47C2F" w:rsidRDefault="00B47C2F">
      <w:pPr>
        <w:spacing w:line="14" w:lineRule="exact"/>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47C2F">
        <w:trPr>
          <w:cantSplit/>
          <w:trHeight w:val="397"/>
          <w:tblHeader/>
          <w:jc w:val="center"/>
        </w:trPr>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指标值确定依据</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建设喷雾降尘点数（</w:t>
            </w:r>
            <w:proofErr w:type="gramStart"/>
            <w:r>
              <w:rPr>
                <w:rFonts w:ascii="方正书宋_GBK" w:eastAsia="方正书宋_GBK" w:hint="eastAsia"/>
              </w:rPr>
              <w:t>个</w:t>
            </w:r>
            <w:proofErr w:type="gramEnd"/>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项目共建设喷雾降尘点数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8</w:t>
            </w:r>
            <w:r>
              <w:rPr>
                <w:rFonts w:ascii="方正书宋_GBK" w:eastAsia="方正书宋_GBK" w:hint="eastAsia"/>
              </w:rPr>
              <w:t>套</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平乡县大气办关于县城区域扬尘治理的请示、平财审字（</w:t>
            </w:r>
            <w:r>
              <w:rPr>
                <w:rFonts w:ascii="方正书宋_GBK" w:eastAsia="方正书宋_GBK"/>
              </w:rPr>
              <w:t>2019</w:t>
            </w:r>
            <w:r>
              <w:rPr>
                <w:rFonts w:ascii="方正书宋_GBK" w:eastAsia="方正书宋_GBK" w:hint="eastAsia"/>
              </w:rPr>
              <w:t>）第</w:t>
            </w:r>
            <w:r>
              <w:rPr>
                <w:rFonts w:ascii="方正书宋_GBK" w:eastAsia="方正书宋_GBK"/>
              </w:rPr>
              <w:t>197</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降尘工程验收合格率（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净化喷雾降尘工程验收</w:t>
            </w:r>
            <w:proofErr w:type="gramStart"/>
            <w:r>
              <w:rPr>
                <w:rFonts w:ascii="方正书宋_GBK" w:eastAsia="方正书宋_GBK" w:hint="eastAsia"/>
              </w:rPr>
              <w:t>合格项占整体</w:t>
            </w:r>
            <w:proofErr w:type="gramEnd"/>
            <w:r>
              <w:rPr>
                <w:rFonts w:ascii="方正书宋_GBK" w:eastAsia="方正书宋_GBK" w:hint="eastAsia"/>
              </w:rPr>
              <w:t>工程的比率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p w:rsidR="00B47C2F" w:rsidRDefault="00B47C2F">
            <w:pPr>
              <w:spacing w:line="300" w:lineRule="exact"/>
              <w:jc w:val="left"/>
              <w:rPr>
                <w:rFonts w:ascii="方正书宋_GBK" w:eastAsia="方正书宋_GBK"/>
              </w:rPr>
            </w:pP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平乡县大气办关于县城区域扬尘治理的请示、平财审字（</w:t>
            </w:r>
            <w:r>
              <w:rPr>
                <w:rFonts w:ascii="方正书宋_GBK" w:eastAsia="方正书宋_GBK"/>
              </w:rPr>
              <w:t>2019</w:t>
            </w:r>
            <w:r>
              <w:rPr>
                <w:rFonts w:ascii="方正书宋_GBK" w:eastAsia="方正书宋_GBK" w:hint="eastAsia"/>
              </w:rPr>
              <w:t>）第</w:t>
            </w:r>
            <w:r>
              <w:rPr>
                <w:rFonts w:ascii="方正书宋_GBK" w:eastAsia="方正书宋_GBK"/>
              </w:rPr>
              <w:t>197</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降尘设施安装完成率（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降尘设施按照合同时限及时安装完成率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平乡县大气办关于县城区域扬尘治理的请示、平财审字（</w:t>
            </w:r>
            <w:r>
              <w:rPr>
                <w:rFonts w:ascii="方正书宋_GBK" w:eastAsia="方正书宋_GBK"/>
              </w:rPr>
              <w:t>2019</w:t>
            </w:r>
            <w:r>
              <w:rPr>
                <w:rFonts w:ascii="方正书宋_GBK" w:eastAsia="方正书宋_GBK" w:hint="eastAsia"/>
              </w:rPr>
              <w:t>）第</w:t>
            </w:r>
            <w:r>
              <w:rPr>
                <w:rFonts w:ascii="方正书宋_GBK" w:eastAsia="方正书宋_GBK"/>
              </w:rPr>
              <w:t>197</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合同质保金</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合同质保金</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11.89</w:t>
            </w:r>
            <w:r>
              <w:rPr>
                <w:rFonts w:ascii="方正书宋_GBK" w:eastAsia="方正书宋_GBK" w:hint="eastAsia"/>
              </w:rPr>
              <w:t>万元</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平乡县大气办关于县城区域扬尘治理的请示、平财审字（</w:t>
            </w:r>
            <w:r>
              <w:rPr>
                <w:rFonts w:ascii="方正书宋_GBK" w:eastAsia="方正书宋_GBK"/>
              </w:rPr>
              <w:t>2019</w:t>
            </w:r>
            <w:r>
              <w:rPr>
                <w:rFonts w:ascii="方正书宋_GBK" w:eastAsia="方正书宋_GBK" w:hint="eastAsia"/>
              </w:rPr>
              <w:t>）第</w:t>
            </w:r>
            <w:r>
              <w:rPr>
                <w:rFonts w:ascii="方正书宋_GBK" w:eastAsia="方正书宋_GBK"/>
              </w:rPr>
              <w:t>197</w:t>
            </w:r>
            <w:r>
              <w:rPr>
                <w:rFonts w:ascii="方正书宋_GBK" w:eastAsia="方正书宋_GBK" w:hint="eastAsia"/>
              </w:rPr>
              <w:t>号</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5.5</w:t>
            </w:r>
            <w:r>
              <w:rPr>
                <w:rFonts w:ascii="方正书宋_GBK" w:eastAsia="方正书宋_GBK" w:hint="eastAsia"/>
              </w:rPr>
              <w:t>综合指数</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平乡县大气办关于县城区域扬尘治理的请示、平财审字（</w:t>
            </w:r>
            <w:r>
              <w:rPr>
                <w:rFonts w:ascii="方正书宋_GBK" w:eastAsia="方正书宋_GBK"/>
              </w:rPr>
              <w:t>2019</w:t>
            </w:r>
            <w:r>
              <w:rPr>
                <w:rFonts w:ascii="方正书宋_GBK" w:eastAsia="方正书宋_GBK" w:hint="eastAsia"/>
              </w:rPr>
              <w:t>）第</w:t>
            </w:r>
            <w:r>
              <w:rPr>
                <w:rFonts w:ascii="方正书宋_GBK" w:eastAsia="方正书宋_GBK"/>
              </w:rPr>
              <w:t>197</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微克</w:t>
            </w:r>
            <w:r>
              <w:rPr>
                <w:rFonts w:ascii="方正书宋_GBK" w:eastAsia="方正书宋_GBK"/>
              </w:rPr>
              <w:t>/</w:t>
            </w:r>
            <w:r>
              <w:rPr>
                <w:rFonts w:ascii="方正书宋_GBK" w:eastAsia="方正书宋_GBK" w:hint="eastAsia"/>
              </w:rPr>
              <w:t>立方米</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平乡县大气办关于县城区域扬尘治理的请示、平财审字（</w:t>
            </w:r>
            <w:r>
              <w:rPr>
                <w:rFonts w:ascii="方正书宋_GBK" w:eastAsia="方正书宋_GBK"/>
              </w:rPr>
              <w:t>2019</w:t>
            </w:r>
            <w:r>
              <w:rPr>
                <w:rFonts w:ascii="方正书宋_GBK" w:eastAsia="方正书宋_GBK" w:hint="eastAsia"/>
              </w:rPr>
              <w:t>）第</w:t>
            </w:r>
            <w:r>
              <w:rPr>
                <w:rFonts w:ascii="方正书宋_GBK" w:eastAsia="方正书宋_GBK"/>
              </w:rPr>
              <w:t>197</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全年污染减</w:t>
            </w:r>
            <w:proofErr w:type="gramStart"/>
            <w:r>
              <w:rPr>
                <w:rFonts w:ascii="方正书宋_GBK" w:eastAsia="方正书宋_GBK" w:hint="eastAsia"/>
              </w:rPr>
              <w:t>排工作</w:t>
            </w:r>
            <w:proofErr w:type="gramEnd"/>
            <w:r>
              <w:rPr>
                <w:rFonts w:ascii="方正书宋_GBK" w:eastAsia="方正书宋_GBK" w:hint="eastAsia"/>
              </w:rPr>
              <w:t>完成率（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完成上级安排的污染减</w:t>
            </w:r>
            <w:proofErr w:type="gramStart"/>
            <w:r>
              <w:rPr>
                <w:rFonts w:ascii="方正书宋_GBK" w:eastAsia="方正书宋_GBK" w:hint="eastAsia"/>
              </w:rPr>
              <w:t>排工作</w:t>
            </w:r>
            <w:proofErr w:type="gramEnd"/>
            <w:r>
              <w:rPr>
                <w:rFonts w:ascii="方正书宋_GBK" w:eastAsia="方正书宋_GBK" w:hint="eastAsia"/>
              </w:rPr>
              <w:t>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平乡县大气办关于县城区域扬尘治理的请示、平财审字（</w:t>
            </w:r>
            <w:r>
              <w:rPr>
                <w:rFonts w:ascii="方正书宋_GBK" w:eastAsia="方正书宋_GBK"/>
              </w:rPr>
              <w:t>2019</w:t>
            </w:r>
            <w:r>
              <w:rPr>
                <w:rFonts w:ascii="方正书宋_GBK" w:eastAsia="方正书宋_GBK" w:hint="eastAsia"/>
              </w:rPr>
              <w:t>）第</w:t>
            </w:r>
            <w:r>
              <w:rPr>
                <w:rFonts w:ascii="方正书宋_GBK" w:eastAsia="方正书宋_GBK"/>
              </w:rPr>
              <w:t>197</w:t>
            </w:r>
            <w:r>
              <w:rPr>
                <w:rFonts w:ascii="方正书宋_GBK" w:eastAsia="方正书宋_GBK" w:hint="eastAsia"/>
              </w:rPr>
              <w:t>号</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企业满意度（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调查中满意和较满意的企业数占全部调查企业的比率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群众满意度（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调查中满意和较满意的群众人数占全部调查人数的比率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bl>
    <w:p w:rsidR="00B47C2F" w:rsidRDefault="00B47C2F">
      <w:pPr>
        <w:spacing w:line="300" w:lineRule="exact"/>
        <w:jc w:val="left"/>
        <w:sectPr w:rsidR="00B47C2F">
          <w:pgSz w:w="11907" w:h="16839"/>
          <w:pgMar w:top="1984" w:right="1304" w:bottom="1134" w:left="1304" w:header="851" w:footer="992" w:gutter="0"/>
          <w:cols w:space="425"/>
          <w:docGrid w:type="lines" w:linePitch="312"/>
        </w:sectPr>
      </w:pPr>
    </w:p>
    <w:p w:rsidR="00B47C2F" w:rsidRDefault="00B47C2F">
      <w:pPr>
        <w:spacing w:line="300" w:lineRule="exact"/>
        <w:jc w:val="left"/>
      </w:pPr>
    </w:p>
    <w:p w:rsidR="00B47C2F" w:rsidRDefault="00D04BFA">
      <w:pPr>
        <w:ind w:firstLineChars="200" w:firstLine="562"/>
        <w:jc w:val="left"/>
        <w:outlineLvl w:val="3"/>
        <w:rPr>
          <w:rFonts w:ascii="Times New Roman" w:hAnsi="宋体"/>
          <w:b/>
          <w:sz w:val="28"/>
        </w:rPr>
      </w:pPr>
      <w:bookmarkStart w:id="15" w:name="_Toc67667920"/>
      <w:r>
        <w:rPr>
          <w:rFonts w:ascii="方正仿宋_GBK" w:eastAsia="方正仿宋_GBK" w:hint="eastAsia"/>
          <w:b/>
          <w:sz w:val="28"/>
        </w:rPr>
        <w:t>11.大气办2020年8-12月份大气管</w:t>
      </w:r>
      <w:proofErr w:type="gramStart"/>
      <w:r>
        <w:rPr>
          <w:rFonts w:ascii="方正仿宋_GBK" w:eastAsia="方正仿宋_GBK" w:hint="eastAsia"/>
          <w:b/>
          <w:sz w:val="28"/>
        </w:rPr>
        <w:t>控服务</w:t>
      </w:r>
      <w:proofErr w:type="gramEnd"/>
      <w:r>
        <w:rPr>
          <w:rFonts w:ascii="方正仿宋_GBK" w:eastAsia="方正仿宋_GBK" w:hint="eastAsia"/>
          <w:b/>
          <w:sz w:val="28"/>
        </w:rPr>
        <w:t>经费绩效目标表</w:t>
      </w:r>
      <w:bookmarkEnd w:id="15"/>
      <w:r w:rsidR="000C7BE5">
        <w:fldChar w:fldCharType="begin"/>
      </w:r>
      <w:r>
        <w:rPr>
          <w:rFonts w:ascii="方正仿宋_GBK" w:eastAsia="方正仿宋_GBK" w:hint="eastAsia"/>
          <w:b/>
          <w:sz w:val="28"/>
        </w:rPr>
        <w:instrText>TC 11、大气办2020年8-12月份大气管控服务经费绩效目标表 \f C \l 1</w:instrText>
      </w:r>
      <w:r w:rsidR="000C7BE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47C2F">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shd w:val="clear" w:color="auto" w:fill="auto"/>
            <w:noWrap/>
            <w:vAlign w:val="center"/>
          </w:tcPr>
          <w:p w:rsidR="00B47C2F" w:rsidRDefault="00B47C2F">
            <w:pPr>
              <w:spacing w:line="300" w:lineRule="exact"/>
              <w:jc w:val="right"/>
              <w:rPr>
                <w:rFonts w:ascii="方正书宋_GBK" w:eastAsia="方正书宋_GBK"/>
              </w:rPr>
            </w:pPr>
          </w:p>
        </w:tc>
      </w:tr>
      <w:tr w:rsidR="00B47C2F">
        <w:trPr>
          <w:trHeight w:val="369"/>
          <w:jc w:val="center"/>
        </w:trPr>
        <w:tc>
          <w:tcPr>
            <w:tcW w:w="1134" w:type="dxa"/>
            <w:tcBorders>
              <w:bottom w:val="nil"/>
            </w:tcBorders>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对污染源有效进行管控，为执法提供依据</w:t>
            </w:r>
          </w:p>
          <w:p w:rsidR="00B47C2F" w:rsidRDefault="00D04BF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提供科学的现状评估和数据分析，改善空气质量</w:t>
            </w:r>
          </w:p>
        </w:tc>
      </w:tr>
    </w:tbl>
    <w:p w:rsidR="00B47C2F" w:rsidRDefault="00B47C2F">
      <w:pPr>
        <w:spacing w:line="14" w:lineRule="exact"/>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47C2F">
        <w:trPr>
          <w:cantSplit/>
          <w:trHeight w:val="397"/>
          <w:tblHeader/>
          <w:jc w:val="center"/>
        </w:trPr>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指标值确定依据</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服务时间</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服务时间</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w:t>
            </w:r>
            <w:r>
              <w:rPr>
                <w:rFonts w:ascii="方正书宋_GBK" w:eastAsia="方正书宋_GBK" w:hint="eastAsia"/>
              </w:rPr>
              <w:t>月</w:t>
            </w: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平乡县大气办关于拨付</w:t>
            </w:r>
            <w:r>
              <w:rPr>
                <w:rFonts w:ascii="方正书宋_GBK" w:eastAsia="方正书宋_GBK"/>
              </w:rPr>
              <w:t>2020</w:t>
            </w:r>
            <w:r>
              <w:rPr>
                <w:rFonts w:ascii="方正书宋_GBK" w:eastAsia="方正书宋_GBK" w:hint="eastAsia"/>
              </w:rPr>
              <w:t>年</w:t>
            </w:r>
            <w:r>
              <w:rPr>
                <w:rFonts w:ascii="方正书宋_GBK" w:eastAsia="方正书宋_GBK"/>
              </w:rPr>
              <w:t>8-12</w:t>
            </w:r>
            <w:r>
              <w:rPr>
                <w:rFonts w:ascii="方正书宋_GBK" w:eastAsia="方正书宋_GBK" w:hint="eastAsia"/>
              </w:rPr>
              <w:t>月份大气管</w:t>
            </w:r>
            <w:proofErr w:type="gramStart"/>
            <w:r>
              <w:rPr>
                <w:rFonts w:ascii="方正书宋_GBK" w:eastAsia="方正书宋_GBK" w:hint="eastAsia"/>
              </w:rPr>
              <w:t>控服务</w:t>
            </w:r>
            <w:proofErr w:type="gramEnd"/>
            <w:r>
              <w:rPr>
                <w:rFonts w:ascii="方正书宋_GBK" w:eastAsia="方正书宋_GBK" w:hint="eastAsia"/>
              </w:rPr>
              <w:t>经费的请示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服务期内管控工作完成率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服务期内管控工作完成率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平乡县大气办关于拨付</w:t>
            </w:r>
            <w:r>
              <w:rPr>
                <w:rFonts w:ascii="方正书宋_GBK" w:eastAsia="方正书宋_GBK"/>
              </w:rPr>
              <w:t>2020</w:t>
            </w:r>
            <w:r>
              <w:rPr>
                <w:rFonts w:ascii="方正书宋_GBK" w:eastAsia="方正书宋_GBK" w:hint="eastAsia"/>
              </w:rPr>
              <w:t>年</w:t>
            </w:r>
            <w:r>
              <w:rPr>
                <w:rFonts w:ascii="方正书宋_GBK" w:eastAsia="方正书宋_GBK"/>
              </w:rPr>
              <w:t>8-12</w:t>
            </w:r>
            <w:r>
              <w:rPr>
                <w:rFonts w:ascii="方正书宋_GBK" w:eastAsia="方正书宋_GBK" w:hint="eastAsia"/>
              </w:rPr>
              <w:t>月份大气管</w:t>
            </w:r>
            <w:proofErr w:type="gramStart"/>
            <w:r>
              <w:rPr>
                <w:rFonts w:ascii="方正书宋_GBK" w:eastAsia="方正书宋_GBK" w:hint="eastAsia"/>
              </w:rPr>
              <w:t>控服务</w:t>
            </w:r>
            <w:proofErr w:type="gramEnd"/>
            <w:r>
              <w:rPr>
                <w:rFonts w:ascii="方正书宋_GBK" w:eastAsia="方正书宋_GBK" w:hint="eastAsia"/>
              </w:rPr>
              <w:t>经费的请示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服务人员人数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服务人员人数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人</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平乡县大气办关于拨付</w:t>
            </w:r>
            <w:r>
              <w:rPr>
                <w:rFonts w:ascii="方正书宋_GBK" w:eastAsia="方正书宋_GBK"/>
              </w:rPr>
              <w:t>2020</w:t>
            </w:r>
            <w:r>
              <w:rPr>
                <w:rFonts w:ascii="方正书宋_GBK" w:eastAsia="方正书宋_GBK" w:hint="eastAsia"/>
              </w:rPr>
              <w:t>年</w:t>
            </w:r>
            <w:r>
              <w:rPr>
                <w:rFonts w:ascii="方正书宋_GBK" w:eastAsia="方正书宋_GBK"/>
              </w:rPr>
              <w:t>8-12</w:t>
            </w:r>
            <w:r>
              <w:rPr>
                <w:rFonts w:ascii="方正书宋_GBK" w:eastAsia="方正书宋_GBK" w:hint="eastAsia"/>
              </w:rPr>
              <w:t>月份大气管</w:t>
            </w:r>
            <w:proofErr w:type="gramStart"/>
            <w:r>
              <w:rPr>
                <w:rFonts w:ascii="方正书宋_GBK" w:eastAsia="方正书宋_GBK" w:hint="eastAsia"/>
              </w:rPr>
              <w:t>控服务</w:t>
            </w:r>
            <w:proofErr w:type="gramEnd"/>
            <w:r>
              <w:rPr>
                <w:rFonts w:ascii="方正书宋_GBK" w:eastAsia="方正书宋_GBK" w:hint="eastAsia"/>
              </w:rPr>
              <w:t>经费的请示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平均每个月的服务费</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平均每个月的服务费</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31.29</w:t>
            </w:r>
            <w:r>
              <w:rPr>
                <w:rFonts w:ascii="方正书宋_GBK" w:eastAsia="方正书宋_GBK" w:hint="eastAsia"/>
              </w:rPr>
              <w:t>万元</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平乡县大气办关于拨付</w:t>
            </w:r>
            <w:r>
              <w:rPr>
                <w:rFonts w:ascii="方正书宋_GBK" w:eastAsia="方正书宋_GBK"/>
              </w:rPr>
              <w:t>2020</w:t>
            </w:r>
            <w:r>
              <w:rPr>
                <w:rFonts w:ascii="方正书宋_GBK" w:eastAsia="方正书宋_GBK" w:hint="eastAsia"/>
              </w:rPr>
              <w:t>年</w:t>
            </w:r>
            <w:r>
              <w:rPr>
                <w:rFonts w:ascii="方正书宋_GBK" w:eastAsia="方正书宋_GBK"/>
              </w:rPr>
              <w:t>8-12</w:t>
            </w:r>
            <w:r>
              <w:rPr>
                <w:rFonts w:ascii="方正书宋_GBK" w:eastAsia="方正书宋_GBK" w:hint="eastAsia"/>
              </w:rPr>
              <w:t>月份大气管</w:t>
            </w:r>
            <w:proofErr w:type="gramStart"/>
            <w:r>
              <w:rPr>
                <w:rFonts w:ascii="方正书宋_GBK" w:eastAsia="方正书宋_GBK" w:hint="eastAsia"/>
              </w:rPr>
              <w:t>控服务</w:t>
            </w:r>
            <w:proofErr w:type="gramEnd"/>
            <w:r>
              <w:rPr>
                <w:rFonts w:ascii="方正书宋_GBK" w:eastAsia="方正书宋_GBK" w:hint="eastAsia"/>
              </w:rPr>
              <w:t>经费的请示</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微克</w:t>
            </w:r>
            <w:r>
              <w:rPr>
                <w:rFonts w:ascii="方正书宋_GBK" w:eastAsia="方正书宋_GBK"/>
              </w:rPr>
              <w:t>/</w:t>
            </w:r>
            <w:r>
              <w:rPr>
                <w:rFonts w:ascii="方正书宋_GBK" w:eastAsia="方正书宋_GBK" w:hint="eastAsia"/>
              </w:rPr>
              <w:t>立方米</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平乡县大气办关于拨付</w:t>
            </w:r>
            <w:r>
              <w:rPr>
                <w:rFonts w:ascii="方正书宋_GBK" w:eastAsia="方正书宋_GBK"/>
              </w:rPr>
              <w:t>2020</w:t>
            </w:r>
            <w:r>
              <w:rPr>
                <w:rFonts w:ascii="方正书宋_GBK" w:eastAsia="方正书宋_GBK" w:hint="eastAsia"/>
              </w:rPr>
              <w:t>年</w:t>
            </w:r>
            <w:r>
              <w:rPr>
                <w:rFonts w:ascii="方正书宋_GBK" w:eastAsia="方正书宋_GBK"/>
              </w:rPr>
              <w:t>8-12</w:t>
            </w:r>
            <w:r>
              <w:rPr>
                <w:rFonts w:ascii="方正书宋_GBK" w:eastAsia="方正书宋_GBK" w:hint="eastAsia"/>
              </w:rPr>
              <w:t>月份大气管</w:t>
            </w:r>
            <w:proofErr w:type="gramStart"/>
            <w:r>
              <w:rPr>
                <w:rFonts w:ascii="方正书宋_GBK" w:eastAsia="方正书宋_GBK" w:hint="eastAsia"/>
              </w:rPr>
              <w:t>控服务</w:t>
            </w:r>
            <w:proofErr w:type="gramEnd"/>
            <w:r>
              <w:rPr>
                <w:rFonts w:ascii="方正书宋_GBK" w:eastAsia="方正书宋_GBK" w:hint="eastAsia"/>
              </w:rPr>
              <w:t>经费的请示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重大环保事件及时发现率（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在规定时间内督查发现的重大环保事件数占重大环保事件总数的比率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平乡县大气办关于拨付</w:t>
            </w:r>
            <w:r>
              <w:rPr>
                <w:rFonts w:ascii="方正书宋_GBK" w:eastAsia="方正书宋_GBK"/>
              </w:rPr>
              <w:t>2020</w:t>
            </w:r>
            <w:r>
              <w:rPr>
                <w:rFonts w:ascii="方正书宋_GBK" w:eastAsia="方正书宋_GBK" w:hint="eastAsia"/>
              </w:rPr>
              <w:t>年</w:t>
            </w:r>
            <w:r>
              <w:rPr>
                <w:rFonts w:ascii="方正书宋_GBK" w:eastAsia="方正书宋_GBK"/>
              </w:rPr>
              <w:t>8-12</w:t>
            </w:r>
            <w:r>
              <w:rPr>
                <w:rFonts w:ascii="方正书宋_GBK" w:eastAsia="方正书宋_GBK" w:hint="eastAsia"/>
              </w:rPr>
              <w:t>月份大气管</w:t>
            </w:r>
            <w:proofErr w:type="gramStart"/>
            <w:r>
              <w:rPr>
                <w:rFonts w:ascii="方正书宋_GBK" w:eastAsia="方正书宋_GBK" w:hint="eastAsia"/>
              </w:rPr>
              <w:t>控服务</w:t>
            </w:r>
            <w:proofErr w:type="gramEnd"/>
            <w:r>
              <w:rPr>
                <w:rFonts w:ascii="方正书宋_GBK" w:eastAsia="方正书宋_GBK" w:hint="eastAsia"/>
              </w:rPr>
              <w:t>经费的请示</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5.5</w:t>
            </w:r>
            <w:r>
              <w:rPr>
                <w:rFonts w:ascii="方正书宋_GBK" w:eastAsia="方正书宋_GBK" w:hint="eastAsia"/>
              </w:rPr>
              <w:t>综合指数</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平乡县大气办关于拨付</w:t>
            </w:r>
            <w:r>
              <w:rPr>
                <w:rFonts w:ascii="方正书宋_GBK" w:eastAsia="方正书宋_GBK"/>
              </w:rPr>
              <w:t>2020</w:t>
            </w:r>
            <w:r>
              <w:rPr>
                <w:rFonts w:ascii="方正书宋_GBK" w:eastAsia="方正书宋_GBK" w:hint="eastAsia"/>
              </w:rPr>
              <w:t>年</w:t>
            </w:r>
            <w:r>
              <w:rPr>
                <w:rFonts w:ascii="方正书宋_GBK" w:eastAsia="方正书宋_GBK"/>
              </w:rPr>
              <w:t>8-12</w:t>
            </w:r>
            <w:r>
              <w:rPr>
                <w:rFonts w:ascii="方正书宋_GBK" w:eastAsia="方正书宋_GBK" w:hint="eastAsia"/>
              </w:rPr>
              <w:t>月份大气管</w:t>
            </w:r>
            <w:proofErr w:type="gramStart"/>
            <w:r>
              <w:rPr>
                <w:rFonts w:ascii="方正书宋_GBK" w:eastAsia="方正书宋_GBK" w:hint="eastAsia"/>
              </w:rPr>
              <w:t>控服务</w:t>
            </w:r>
            <w:proofErr w:type="gramEnd"/>
            <w:r>
              <w:rPr>
                <w:rFonts w:ascii="方正书宋_GBK" w:eastAsia="方正书宋_GBK" w:hint="eastAsia"/>
              </w:rPr>
              <w:t>经费的请示</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w:t>
            </w:r>
            <w:r>
              <w:rPr>
                <w:rFonts w:ascii="方正书宋_GBK" w:eastAsia="方正书宋_GBK"/>
              </w:rPr>
              <w:t>(%)</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对服务工作的评价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社会公众满意度</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社会公众满意度</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bl>
    <w:p w:rsidR="00B47C2F" w:rsidRDefault="00B47C2F">
      <w:pPr>
        <w:spacing w:line="300" w:lineRule="exact"/>
        <w:jc w:val="left"/>
        <w:sectPr w:rsidR="00B47C2F">
          <w:pgSz w:w="11907" w:h="16839"/>
          <w:pgMar w:top="1984" w:right="1304" w:bottom="1134" w:left="1304" w:header="851" w:footer="992" w:gutter="0"/>
          <w:cols w:space="425"/>
          <w:docGrid w:type="lines" w:linePitch="312"/>
        </w:sectPr>
      </w:pPr>
    </w:p>
    <w:p w:rsidR="00B47C2F" w:rsidRDefault="00B47C2F">
      <w:pPr>
        <w:spacing w:line="300" w:lineRule="exact"/>
        <w:jc w:val="left"/>
      </w:pPr>
    </w:p>
    <w:p w:rsidR="00B47C2F" w:rsidRDefault="00D04BFA">
      <w:pPr>
        <w:ind w:firstLineChars="200" w:firstLine="562"/>
        <w:jc w:val="left"/>
        <w:outlineLvl w:val="3"/>
        <w:rPr>
          <w:rFonts w:ascii="Times New Roman" w:hAnsi="宋体"/>
          <w:b/>
          <w:sz w:val="28"/>
        </w:rPr>
      </w:pPr>
      <w:bookmarkStart w:id="16" w:name="_Toc67667921"/>
      <w:r>
        <w:rPr>
          <w:rFonts w:ascii="方正仿宋_GBK" w:eastAsia="方正仿宋_GBK" w:hint="eastAsia"/>
          <w:b/>
          <w:sz w:val="28"/>
        </w:rPr>
        <w:t>12.环保局分</w:t>
      </w:r>
      <w:proofErr w:type="gramStart"/>
      <w:r>
        <w:rPr>
          <w:rFonts w:ascii="方正仿宋_GBK" w:eastAsia="方正仿宋_GBK" w:hint="eastAsia"/>
          <w:b/>
          <w:sz w:val="28"/>
        </w:rPr>
        <w:t>表记电</w:t>
      </w:r>
      <w:proofErr w:type="gramEnd"/>
      <w:r>
        <w:rPr>
          <w:rFonts w:ascii="方正仿宋_GBK" w:eastAsia="方正仿宋_GBK" w:hint="eastAsia"/>
          <w:b/>
          <w:sz w:val="28"/>
        </w:rPr>
        <w:t>监测平台项目2021年运维费绩效目标表</w:t>
      </w:r>
      <w:bookmarkEnd w:id="16"/>
      <w:r w:rsidR="000C7BE5">
        <w:fldChar w:fldCharType="begin"/>
      </w:r>
      <w:r>
        <w:rPr>
          <w:rFonts w:ascii="方正仿宋_GBK" w:eastAsia="方正仿宋_GBK" w:hint="eastAsia"/>
          <w:b/>
          <w:sz w:val="28"/>
        </w:rPr>
        <w:instrText>TC 12、环保局分表记电监测平台项目2021年运维费绩效目标表 \f C \l 1</w:instrText>
      </w:r>
      <w:r w:rsidR="000C7BE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47C2F">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shd w:val="clear" w:color="auto" w:fill="auto"/>
            <w:noWrap/>
            <w:vAlign w:val="center"/>
          </w:tcPr>
          <w:p w:rsidR="00B47C2F" w:rsidRDefault="00B47C2F">
            <w:pPr>
              <w:spacing w:line="300" w:lineRule="exact"/>
              <w:jc w:val="right"/>
              <w:rPr>
                <w:rFonts w:ascii="方正书宋_GBK" w:eastAsia="方正书宋_GBK"/>
              </w:rPr>
            </w:pPr>
          </w:p>
        </w:tc>
      </w:tr>
      <w:tr w:rsidR="00B47C2F">
        <w:trPr>
          <w:trHeight w:val="369"/>
          <w:jc w:val="center"/>
        </w:trPr>
        <w:tc>
          <w:tcPr>
            <w:tcW w:w="1134" w:type="dxa"/>
            <w:tcBorders>
              <w:bottom w:val="nil"/>
            </w:tcBorders>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实现对企业治污设施运行状况的实时监控，对执行不力的企业自动预警。</w:t>
            </w:r>
          </w:p>
          <w:p w:rsidR="00B47C2F" w:rsidRDefault="00D04BF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按日、月、年累计等方式，对企业生产总用电、</w:t>
            </w:r>
            <w:proofErr w:type="gramStart"/>
            <w:r>
              <w:rPr>
                <w:rFonts w:ascii="方正书宋_GBK" w:eastAsia="方正书宋_GBK" w:hint="eastAsia"/>
              </w:rPr>
              <w:t>治理总用电</w:t>
            </w:r>
            <w:proofErr w:type="gramEnd"/>
            <w:r>
              <w:rPr>
                <w:rFonts w:ascii="方正书宋_GBK" w:eastAsia="方正书宋_GBK" w:hint="eastAsia"/>
              </w:rPr>
              <w:t>、生活总用电、</w:t>
            </w:r>
            <w:proofErr w:type="gramStart"/>
            <w:r>
              <w:rPr>
                <w:rFonts w:ascii="方正书宋_GBK" w:eastAsia="方正书宋_GBK" w:hint="eastAsia"/>
              </w:rPr>
              <w:t>产污占</w:t>
            </w:r>
            <w:proofErr w:type="gramEnd"/>
            <w:r>
              <w:rPr>
                <w:rFonts w:ascii="方正书宋_GBK" w:eastAsia="方正书宋_GBK" w:hint="eastAsia"/>
              </w:rPr>
              <w:t>比、治理占比进行对比统计。</w:t>
            </w:r>
          </w:p>
        </w:tc>
      </w:tr>
    </w:tbl>
    <w:p w:rsidR="00B47C2F" w:rsidRDefault="00B47C2F">
      <w:pPr>
        <w:spacing w:line="14" w:lineRule="exact"/>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47C2F">
        <w:trPr>
          <w:cantSplit/>
          <w:trHeight w:val="397"/>
          <w:tblHeader/>
          <w:jc w:val="center"/>
        </w:trPr>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指标值确定依据</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平台运行天数（天）</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分</w:t>
            </w:r>
            <w:proofErr w:type="gramStart"/>
            <w:r>
              <w:rPr>
                <w:rFonts w:ascii="方正书宋_GBK" w:eastAsia="方正书宋_GBK" w:hint="eastAsia"/>
              </w:rPr>
              <w:t>表记电</w:t>
            </w:r>
            <w:proofErr w:type="gramEnd"/>
            <w:r>
              <w:rPr>
                <w:rFonts w:ascii="方正书宋_GBK" w:eastAsia="方正书宋_GBK" w:hint="eastAsia"/>
              </w:rPr>
              <w:t>监控平台实际运行天数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300</w:t>
            </w:r>
            <w:r>
              <w:rPr>
                <w:rFonts w:ascii="方正书宋_GBK" w:eastAsia="方正书宋_GBK" w:hint="eastAsia"/>
              </w:rPr>
              <w:t>天</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平财审字（</w:t>
            </w:r>
            <w:r>
              <w:rPr>
                <w:rFonts w:ascii="方正书宋_GBK" w:eastAsia="方正书宋_GBK"/>
              </w:rPr>
              <w:t>2020</w:t>
            </w:r>
            <w:r>
              <w:rPr>
                <w:rFonts w:ascii="方正书宋_GBK" w:eastAsia="方正书宋_GBK" w:hint="eastAsia"/>
              </w:rPr>
              <w:t>）第</w:t>
            </w:r>
            <w:r>
              <w:rPr>
                <w:rFonts w:ascii="方正书宋_GBK" w:eastAsia="方正书宋_GBK"/>
              </w:rPr>
              <w:t>037</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监测平台正常运行率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分</w:t>
            </w:r>
            <w:proofErr w:type="gramStart"/>
            <w:r>
              <w:rPr>
                <w:rFonts w:ascii="方正书宋_GBK" w:eastAsia="方正书宋_GBK" w:hint="eastAsia"/>
              </w:rPr>
              <w:t>表记电</w:t>
            </w:r>
            <w:proofErr w:type="gramEnd"/>
            <w:r>
              <w:rPr>
                <w:rFonts w:ascii="方正书宋_GBK" w:eastAsia="方正书宋_GBK" w:hint="eastAsia"/>
              </w:rPr>
              <w:t>监测平台正常运行率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平财审字（</w:t>
            </w:r>
            <w:r>
              <w:rPr>
                <w:rFonts w:ascii="方正书宋_GBK" w:eastAsia="方正书宋_GBK"/>
              </w:rPr>
              <w:t>2020</w:t>
            </w:r>
            <w:r>
              <w:rPr>
                <w:rFonts w:ascii="方正书宋_GBK" w:eastAsia="方正书宋_GBK" w:hint="eastAsia"/>
              </w:rPr>
              <w:t>）第</w:t>
            </w:r>
            <w:r>
              <w:rPr>
                <w:rFonts w:ascii="方正书宋_GBK" w:eastAsia="方正书宋_GBK"/>
              </w:rPr>
              <w:t>037</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监测数据及时上传率（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监测数据及时上传率（</w:t>
            </w:r>
            <w:r>
              <w:rPr>
                <w:rFonts w:ascii="方正书宋_GBK" w:eastAsia="方正书宋_GBK"/>
              </w:rPr>
              <w:t>%</w:t>
            </w:r>
            <w:r>
              <w:rPr>
                <w:rFonts w:ascii="方正书宋_GBK" w:eastAsia="方正书宋_GBK" w:hint="eastAsia"/>
              </w:rPr>
              <w:t>）</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平财审字（</w:t>
            </w:r>
            <w:r>
              <w:rPr>
                <w:rFonts w:ascii="方正书宋_GBK" w:eastAsia="方正书宋_GBK"/>
              </w:rPr>
              <w:t>2020</w:t>
            </w:r>
            <w:r>
              <w:rPr>
                <w:rFonts w:ascii="方正书宋_GBK" w:eastAsia="方正书宋_GBK" w:hint="eastAsia"/>
              </w:rPr>
              <w:t>）第</w:t>
            </w:r>
            <w:r>
              <w:rPr>
                <w:rFonts w:ascii="方正书宋_GBK" w:eastAsia="方正书宋_GBK"/>
              </w:rPr>
              <w:t>037</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监测平台每年运维费</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监测平台每年运维费</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8</w:t>
            </w:r>
            <w:r>
              <w:rPr>
                <w:rFonts w:ascii="方正书宋_GBK" w:eastAsia="方正书宋_GBK" w:hint="eastAsia"/>
              </w:rPr>
              <w:t>万元</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平财审字（</w:t>
            </w:r>
            <w:r>
              <w:rPr>
                <w:rFonts w:ascii="方正书宋_GBK" w:eastAsia="方正书宋_GBK"/>
              </w:rPr>
              <w:t>2020</w:t>
            </w:r>
            <w:r>
              <w:rPr>
                <w:rFonts w:ascii="方正书宋_GBK" w:eastAsia="方正书宋_GBK" w:hint="eastAsia"/>
              </w:rPr>
              <w:t>）第</w:t>
            </w:r>
            <w:r>
              <w:rPr>
                <w:rFonts w:ascii="方正书宋_GBK" w:eastAsia="方正书宋_GBK"/>
              </w:rPr>
              <w:t>037</w:t>
            </w:r>
            <w:r>
              <w:rPr>
                <w:rFonts w:ascii="方正书宋_GBK" w:eastAsia="方正书宋_GBK" w:hint="eastAsia"/>
              </w:rPr>
              <w:t>号</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排污企业治污设施使用率（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监管范围内排污企业使用治污设施的比率（</w:t>
            </w:r>
            <w:r>
              <w:rPr>
                <w:rFonts w:ascii="方正书宋_GBK" w:eastAsia="方正书宋_GBK"/>
              </w:rPr>
              <w:t>%</w:t>
            </w:r>
            <w:r>
              <w:rPr>
                <w:rFonts w:ascii="方正书宋_GBK" w:eastAsia="方正书宋_GBK" w:hint="eastAsia"/>
              </w:rPr>
              <w:t>）</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平财审字（</w:t>
            </w:r>
            <w:r>
              <w:rPr>
                <w:rFonts w:ascii="方正书宋_GBK" w:eastAsia="方正书宋_GBK"/>
              </w:rPr>
              <w:t>2020</w:t>
            </w:r>
            <w:r>
              <w:rPr>
                <w:rFonts w:ascii="方正书宋_GBK" w:eastAsia="方正书宋_GBK" w:hint="eastAsia"/>
              </w:rPr>
              <w:t>）第</w:t>
            </w:r>
            <w:r>
              <w:rPr>
                <w:rFonts w:ascii="方正书宋_GBK" w:eastAsia="方正书宋_GBK"/>
              </w:rPr>
              <w:t>037</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执法监管及时率（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对未按规定执行排污的企业，及时准确进行监管</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平财审字（</w:t>
            </w:r>
            <w:r>
              <w:rPr>
                <w:rFonts w:ascii="方正书宋_GBK" w:eastAsia="方正书宋_GBK"/>
              </w:rPr>
              <w:t>2020</w:t>
            </w:r>
            <w:r>
              <w:rPr>
                <w:rFonts w:ascii="方正书宋_GBK" w:eastAsia="方正书宋_GBK" w:hint="eastAsia"/>
              </w:rPr>
              <w:t>）第</w:t>
            </w:r>
            <w:r>
              <w:rPr>
                <w:rFonts w:ascii="方正书宋_GBK" w:eastAsia="方正书宋_GBK"/>
              </w:rPr>
              <w:t>037</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全年综合指数控制值</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全年综合指数控制值</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5.5</w:t>
            </w:r>
            <w:r>
              <w:rPr>
                <w:rFonts w:ascii="方正书宋_GBK" w:eastAsia="方正书宋_GBK" w:hint="eastAsia"/>
              </w:rPr>
              <w:t>综合指数</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平财审字（</w:t>
            </w:r>
            <w:r>
              <w:rPr>
                <w:rFonts w:ascii="方正书宋_GBK" w:eastAsia="方正书宋_GBK"/>
              </w:rPr>
              <w:t>2020</w:t>
            </w:r>
            <w:r>
              <w:rPr>
                <w:rFonts w:ascii="方正书宋_GBK" w:eastAsia="方正书宋_GBK" w:hint="eastAsia"/>
              </w:rPr>
              <w:t>）第</w:t>
            </w:r>
            <w:r>
              <w:rPr>
                <w:rFonts w:ascii="方正书宋_GBK" w:eastAsia="方正书宋_GBK"/>
              </w:rPr>
              <w:t>037</w:t>
            </w:r>
            <w:r>
              <w:rPr>
                <w:rFonts w:ascii="方正书宋_GBK" w:eastAsia="方正书宋_GBK" w:hint="eastAsia"/>
              </w:rPr>
              <w:t>号</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企业满意度（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调查中满意和较满意的企业数占全部调查企业数的比率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建设单位满意度</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建设单位满意度</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bl>
    <w:p w:rsidR="00B47C2F" w:rsidRDefault="00B47C2F">
      <w:pPr>
        <w:spacing w:line="300" w:lineRule="exact"/>
        <w:jc w:val="left"/>
        <w:sectPr w:rsidR="00B47C2F">
          <w:pgSz w:w="11907" w:h="16839"/>
          <w:pgMar w:top="1984" w:right="1304" w:bottom="1134" w:left="1304" w:header="851" w:footer="992" w:gutter="0"/>
          <w:cols w:space="425"/>
          <w:docGrid w:type="lines" w:linePitch="312"/>
        </w:sectPr>
      </w:pPr>
    </w:p>
    <w:p w:rsidR="00B47C2F" w:rsidRDefault="00B47C2F">
      <w:pPr>
        <w:spacing w:line="300" w:lineRule="exact"/>
        <w:jc w:val="left"/>
      </w:pPr>
    </w:p>
    <w:p w:rsidR="00B47C2F" w:rsidRDefault="00D04BFA">
      <w:pPr>
        <w:ind w:firstLineChars="200" w:firstLine="562"/>
        <w:jc w:val="left"/>
        <w:outlineLvl w:val="3"/>
        <w:rPr>
          <w:rFonts w:ascii="Times New Roman" w:hAnsi="宋体"/>
          <w:b/>
          <w:sz w:val="28"/>
        </w:rPr>
      </w:pPr>
      <w:bookmarkStart w:id="17" w:name="_Toc67667922"/>
      <w:r>
        <w:rPr>
          <w:rFonts w:ascii="方正仿宋_GBK" w:eastAsia="方正仿宋_GBK" w:hint="eastAsia"/>
          <w:b/>
          <w:sz w:val="28"/>
        </w:rPr>
        <w:t>13.中华路两侧安装高压喷雾降尘设施项目（质保金）绩效目标表</w:t>
      </w:r>
      <w:bookmarkEnd w:id="17"/>
      <w:r w:rsidR="000C7BE5">
        <w:fldChar w:fldCharType="begin"/>
      </w:r>
      <w:r>
        <w:rPr>
          <w:rFonts w:ascii="方正仿宋_GBK" w:eastAsia="方正仿宋_GBK" w:hint="eastAsia"/>
          <w:b/>
          <w:sz w:val="28"/>
        </w:rPr>
        <w:instrText>TC 13、中华路两侧安装高压喷雾降尘设施项目（质保金）绩效目标表 \f C \l 1</w:instrText>
      </w:r>
      <w:r w:rsidR="000C7BE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47C2F">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shd w:val="clear" w:color="auto" w:fill="auto"/>
            <w:noWrap/>
            <w:vAlign w:val="center"/>
          </w:tcPr>
          <w:p w:rsidR="00B47C2F" w:rsidRDefault="00B47C2F">
            <w:pPr>
              <w:spacing w:line="300" w:lineRule="exact"/>
              <w:jc w:val="right"/>
              <w:rPr>
                <w:rFonts w:ascii="方正书宋_GBK" w:eastAsia="方正书宋_GBK"/>
              </w:rPr>
            </w:pPr>
          </w:p>
        </w:tc>
      </w:tr>
      <w:tr w:rsidR="00B47C2F">
        <w:trPr>
          <w:trHeight w:val="369"/>
          <w:jc w:val="center"/>
        </w:trPr>
        <w:tc>
          <w:tcPr>
            <w:tcW w:w="1134" w:type="dxa"/>
            <w:tcBorders>
              <w:bottom w:val="nil"/>
            </w:tcBorders>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采取除尘喷雾喷淋措施，起到降尘和隔离尘土飞扬的目的，进而提升改善整体空气质量。</w:t>
            </w:r>
          </w:p>
          <w:p w:rsidR="00B47C2F" w:rsidRDefault="00D04BF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完成我市、县大气治理的各项行动，实现污染减排的总体目标。</w:t>
            </w:r>
          </w:p>
        </w:tc>
      </w:tr>
    </w:tbl>
    <w:p w:rsidR="00B47C2F" w:rsidRDefault="00B47C2F">
      <w:pPr>
        <w:spacing w:line="14" w:lineRule="exact"/>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47C2F">
        <w:trPr>
          <w:cantSplit/>
          <w:trHeight w:val="397"/>
          <w:tblHeader/>
          <w:jc w:val="center"/>
        </w:trPr>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指标值确定依据</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proofErr w:type="gramStart"/>
            <w:r>
              <w:rPr>
                <w:rFonts w:ascii="方正书宋_GBK" w:eastAsia="方正书宋_GBK" w:hint="eastAsia"/>
              </w:rPr>
              <w:t>高压微雾机组</w:t>
            </w:r>
            <w:proofErr w:type="gramEnd"/>
            <w:r>
              <w:rPr>
                <w:rFonts w:ascii="方正书宋_GBK" w:eastAsia="方正书宋_GBK" w:hint="eastAsia"/>
              </w:rPr>
              <w:t>安装数量（套）</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项目共安装高压喷雾机组套数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24</w:t>
            </w:r>
            <w:r>
              <w:rPr>
                <w:rFonts w:ascii="方正书宋_GBK" w:eastAsia="方正书宋_GBK" w:hint="eastAsia"/>
              </w:rPr>
              <w:t>套</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关于申请拨付平乡县中华路两侧安装高压喷雾降尘设施项目经费的请示、平财审字（</w:t>
            </w:r>
            <w:r>
              <w:rPr>
                <w:rFonts w:ascii="方正书宋_GBK" w:eastAsia="方正书宋_GBK"/>
              </w:rPr>
              <w:t>2019</w:t>
            </w:r>
            <w:r>
              <w:rPr>
                <w:rFonts w:ascii="方正书宋_GBK" w:eastAsia="方正书宋_GBK" w:hint="eastAsia"/>
              </w:rPr>
              <w:t>）第</w:t>
            </w:r>
            <w:r>
              <w:rPr>
                <w:rFonts w:ascii="方正书宋_GBK" w:eastAsia="方正书宋_GBK"/>
              </w:rPr>
              <w:t>260</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细颗粒物浓度下降率（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细颗粒物浓度同比下降率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关于申请拨付平乡县中华路两侧安装高压喷雾降尘设施项目经费的请示、平财审字（</w:t>
            </w:r>
            <w:r>
              <w:rPr>
                <w:rFonts w:ascii="方正书宋_GBK" w:eastAsia="方正书宋_GBK"/>
              </w:rPr>
              <w:t>2019</w:t>
            </w:r>
            <w:r>
              <w:rPr>
                <w:rFonts w:ascii="方正书宋_GBK" w:eastAsia="方正书宋_GBK" w:hint="eastAsia"/>
              </w:rPr>
              <w:t>）第</w:t>
            </w:r>
            <w:r>
              <w:rPr>
                <w:rFonts w:ascii="方正书宋_GBK" w:eastAsia="方正书宋_GBK"/>
              </w:rPr>
              <w:t>260</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proofErr w:type="gramStart"/>
            <w:r>
              <w:rPr>
                <w:rFonts w:ascii="方正书宋_GBK" w:eastAsia="方正书宋_GBK" w:hint="eastAsia"/>
              </w:rPr>
              <w:t>高压微雾机组</w:t>
            </w:r>
            <w:proofErr w:type="gramEnd"/>
            <w:r>
              <w:rPr>
                <w:rFonts w:ascii="方正书宋_GBK" w:eastAsia="方正书宋_GBK" w:hint="eastAsia"/>
              </w:rPr>
              <w:t>安装完成率（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proofErr w:type="gramStart"/>
            <w:r>
              <w:rPr>
                <w:rFonts w:ascii="方正书宋_GBK" w:eastAsia="方正书宋_GBK" w:hint="eastAsia"/>
              </w:rPr>
              <w:t>微雾机组</w:t>
            </w:r>
            <w:proofErr w:type="gramEnd"/>
            <w:r>
              <w:rPr>
                <w:rFonts w:ascii="方正书宋_GBK" w:eastAsia="方正书宋_GBK" w:hint="eastAsia"/>
              </w:rPr>
              <w:t>完成安装数占应安装的比率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关于申请拨付平乡县中华路两侧安装高压喷雾降尘设施项目经费的请示、平财审字（</w:t>
            </w:r>
            <w:r>
              <w:rPr>
                <w:rFonts w:ascii="方正书宋_GBK" w:eastAsia="方正书宋_GBK"/>
              </w:rPr>
              <w:t>2019</w:t>
            </w:r>
            <w:r>
              <w:rPr>
                <w:rFonts w:ascii="方正书宋_GBK" w:eastAsia="方正书宋_GBK" w:hint="eastAsia"/>
              </w:rPr>
              <w:t>）第</w:t>
            </w:r>
            <w:r>
              <w:rPr>
                <w:rFonts w:ascii="方正书宋_GBK" w:eastAsia="方正书宋_GBK"/>
              </w:rPr>
              <w:t>260</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质保金占合同总价的比率（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质保金占合同总价的比率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关于申请拨付平乡县中华路两侧安装高压喷雾降尘设施项目经费的请示、平财审字（</w:t>
            </w:r>
            <w:r>
              <w:rPr>
                <w:rFonts w:ascii="方正书宋_GBK" w:eastAsia="方正书宋_GBK"/>
              </w:rPr>
              <w:t>2019</w:t>
            </w:r>
            <w:r>
              <w:rPr>
                <w:rFonts w:ascii="方正书宋_GBK" w:eastAsia="方正书宋_GBK" w:hint="eastAsia"/>
              </w:rPr>
              <w:t>）第</w:t>
            </w:r>
            <w:r>
              <w:rPr>
                <w:rFonts w:ascii="方正书宋_GBK" w:eastAsia="方正书宋_GBK"/>
              </w:rPr>
              <w:t>260</w:t>
            </w:r>
            <w:r>
              <w:rPr>
                <w:rFonts w:ascii="方正书宋_GBK" w:eastAsia="方正书宋_GBK" w:hint="eastAsia"/>
              </w:rPr>
              <w:t>号</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5.5</w:t>
            </w:r>
            <w:r>
              <w:rPr>
                <w:rFonts w:ascii="方正书宋_GBK" w:eastAsia="方正书宋_GBK" w:hint="eastAsia"/>
              </w:rPr>
              <w:t>综合指数</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关于申请拨付平乡县中华路两侧安装高压喷雾降尘设施项目经费的请示、平财审字（</w:t>
            </w:r>
            <w:r>
              <w:rPr>
                <w:rFonts w:ascii="方正书宋_GBK" w:eastAsia="方正书宋_GBK"/>
              </w:rPr>
              <w:t>2019</w:t>
            </w:r>
            <w:r>
              <w:rPr>
                <w:rFonts w:ascii="方正书宋_GBK" w:eastAsia="方正书宋_GBK" w:hint="eastAsia"/>
              </w:rPr>
              <w:t>）第</w:t>
            </w:r>
            <w:r>
              <w:rPr>
                <w:rFonts w:ascii="方正书宋_GBK" w:eastAsia="方正书宋_GBK"/>
              </w:rPr>
              <w:t>260</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微克</w:t>
            </w:r>
            <w:r>
              <w:rPr>
                <w:rFonts w:ascii="方正书宋_GBK" w:eastAsia="方正书宋_GBK"/>
              </w:rPr>
              <w:t>/</w:t>
            </w:r>
            <w:r>
              <w:rPr>
                <w:rFonts w:ascii="方正书宋_GBK" w:eastAsia="方正书宋_GBK" w:hint="eastAsia"/>
              </w:rPr>
              <w:t>立方米</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关于申请拨付平乡县中华路两侧安装高压喷雾降尘设施项目经费的请示、平财审字（</w:t>
            </w:r>
            <w:r>
              <w:rPr>
                <w:rFonts w:ascii="方正书宋_GBK" w:eastAsia="方正书宋_GBK"/>
              </w:rPr>
              <w:t>2019</w:t>
            </w:r>
            <w:r>
              <w:rPr>
                <w:rFonts w:ascii="方正书宋_GBK" w:eastAsia="方正书宋_GBK" w:hint="eastAsia"/>
              </w:rPr>
              <w:t>）第</w:t>
            </w:r>
            <w:r>
              <w:rPr>
                <w:rFonts w:ascii="方正书宋_GBK" w:eastAsia="方正书宋_GBK"/>
              </w:rPr>
              <w:t>260</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重大环保事件及时发现率（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在规定时间内督查发现的重大环保事件数占重大环保事件总数的比率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关于申请拨付平乡县中华路两侧安装高压喷雾降尘设施项目经费的请示、平财审字（</w:t>
            </w:r>
            <w:r>
              <w:rPr>
                <w:rFonts w:ascii="方正书宋_GBK" w:eastAsia="方正书宋_GBK"/>
              </w:rPr>
              <w:t>2019</w:t>
            </w:r>
            <w:r>
              <w:rPr>
                <w:rFonts w:ascii="方正书宋_GBK" w:eastAsia="方正书宋_GBK" w:hint="eastAsia"/>
              </w:rPr>
              <w:t>）第</w:t>
            </w:r>
            <w:r>
              <w:rPr>
                <w:rFonts w:ascii="方正书宋_GBK" w:eastAsia="方正书宋_GBK"/>
              </w:rPr>
              <w:t>260</w:t>
            </w:r>
            <w:r>
              <w:rPr>
                <w:rFonts w:ascii="方正书宋_GBK" w:eastAsia="方正书宋_GBK" w:hint="eastAsia"/>
              </w:rPr>
              <w:t>号</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公众满意度</w:t>
            </w:r>
            <w:r>
              <w:rPr>
                <w:rFonts w:ascii="方正书宋_GBK" w:eastAsia="方正书宋_GBK"/>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通过问卷调查，满意和较满意的公众人群占全部调研对象的比率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关于申请拨付平乡县中华路两侧安装高压喷雾降尘设施项目经费的请示、平财审字（</w:t>
            </w:r>
            <w:r>
              <w:rPr>
                <w:rFonts w:ascii="方正书宋_GBK" w:eastAsia="方正书宋_GBK"/>
              </w:rPr>
              <w:t>2019</w:t>
            </w:r>
            <w:r>
              <w:rPr>
                <w:rFonts w:ascii="方正书宋_GBK" w:eastAsia="方正书宋_GBK" w:hint="eastAsia"/>
              </w:rPr>
              <w:t>）第</w:t>
            </w:r>
            <w:r>
              <w:rPr>
                <w:rFonts w:ascii="方正书宋_GBK" w:eastAsia="方正书宋_GBK"/>
              </w:rPr>
              <w:t>260</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邢台市生态环境局平乡</w:t>
            </w:r>
            <w:proofErr w:type="gramStart"/>
            <w:r>
              <w:rPr>
                <w:rFonts w:ascii="方正书宋_GBK" w:eastAsia="方正书宋_GBK" w:hint="eastAsia"/>
              </w:rPr>
              <w:t>县分局</w:t>
            </w:r>
            <w:proofErr w:type="gramEnd"/>
            <w:r>
              <w:rPr>
                <w:rFonts w:ascii="方正书宋_GBK" w:eastAsia="方正书宋_GBK" w:hint="eastAsia"/>
              </w:rPr>
              <w:t>关于申请拨付平乡县中华路两侧安装高压喷雾降尘设施项目经费的请示、平财审字（</w:t>
            </w:r>
            <w:r>
              <w:rPr>
                <w:rFonts w:ascii="方正书宋_GBK" w:eastAsia="方正书宋_GBK"/>
              </w:rPr>
              <w:t>2019</w:t>
            </w:r>
            <w:r>
              <w:rPr>
                <w:rFonts w:ascii="方正书宋_GBK" w:eastAsia="方正书宋_GBK" w:hint="eastAsia"/>
              </w:rPr>
              <w:t>）第</w:t>
            </w:r>
            <w:r>
              <w:rPr>
                <w:rFonts w:ascii="方正书宋_GBK" w:eastAsia="方正书宋_GBK"/>
              </w:rPr>
              <w:t>260</w:t>
            </w:r>
            <w:r>
              <w:rPr>
                <w:rFonts w:ascii="方正书宋_GBK" w:eastAsia="方正书宋_GBK" w:hint="eastAsia"/>
              </w:rPr>
              <w:t>号</w:t>
            </w:r>
          </w:p>
        </w:tc>
      </w:tr>
    </w:tbl>
    <w:p w:rsidR="00B47C2F" w:rsidRDefault="00B47C2F">
      <w:pPr>
        <w:spacing w:line="300" w:lineRule="exact"/>
        <w:jc w:val="left"/>
        <w:sectPr w:rsidR="00B47C2F">
          <w:pgSz w:w="11907" w:h="16839"/>
          <w:pgMar w:top="1984" w:right="1304" w:bottom="1134" w:left="1304" w:header="851" w:footer="992" w:gutter="0"/>
          <w:cols w:space="425"/>
          <w:docGrid w:type="lines" w:linePitch="312"/>
        </w:sectPr>
      </w:pPr>
    </w:p>
    <w:p w:rsidR="00B47C2F" w:rsidRDefault="00B47C2F">
      <w:pPr>
        <w:spacing w:line="300" w:lineRule="exact"/>
        <w:jc w:val="left"/>
      </w:pPr>
    </w:p>
    <w:p w:rsidR="00B47C2F" w:rsidRDefault="00D04BFA">
      <w:pPr>
        <w:ind w:firstLineChars="200" w:firstLine="562"/>
        <w:jc w:val="left"/>
        <w:outlineLvl w:val="3"/>
        <w:rPr>
          <w:rFonts w:ascii="Times New Roman" w:hAnsi="宋体"/>
          <w:b/>
          <w:sz w:val="28"/>
        </w:rPr>
      </w:pPr>
      <w:bookmarkStart w:id="18" w:name="_Toc67667923"/>
      <w:r>
        <w:rPr>
          <w:rFonts w:ascii="方正仿宋_GBK" w:eastAsia="方正仿宋_GBK" w:hint="eastAsia"/>
          <w:b/>
          <w:sz w:val="28"/>
        </w:rPr>
        <w:t>14.大气办聘用人员经费绩效目标表</w:t>
      </w:r>
      <w:bookmarkEnd w:id="18"/>
      <w:r w:rsidR="000C7BE5">
        <w:fldChar w:fldCharType="begin"/>
      </w:r>
      <w:r>
        <w:rPr>
          <w:rFonts w:ascii="方正仿宋_GBK" w:eastAsia="方正仿宋_GBK" w:hint="eastAsia"/>
          <w:b/>
          <w:sz w:val="28"/>
        </w:rPr>
        <w:instrText>TC 14、大气办聘用人员经费绩效目标表 \f C \l 1</w:instrText>
      </w:r>
      <w:r w:rsidR="000C7BE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47C2F">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shd w:val="clear" w:color="auto" w:fill="auto"/>
            <w:noWrap/>
            <w:vAlign w:val="center"/>
          </w:tcPr>
          <w:p w:rsidR="00B47C2F" w:rsidRDefault="00B47C2F">
            <w:pPr>
              <w:spacing w:line="300" w:lineRule="exact"/>
              <w:jc w:val="right"/>
              <w:rPr>
                <w:rFonts w:ascii="方正书宋_GBK" w:eastAsia="方正书宋_GBK"/>
              </w:rPr>
            </w:pPr>
          </w:p>
        </w:tc>
      </w:tr>
      <w:tr w:rsidR="00B47C2F">
        <w:trPr>
          <w:trHeight w:val="369"/>
          <w:jc w:val="center"/>
        </w:trPr>
        <w:tc>
          <w:tcPr>
            <w:tcW w:w="1134" w:type="dxa"/>
            <w:tcBorders>
              <w:bottom w:val="nil"/>
            </w:tcBorders>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确保我县大气办完成上级交办的工作，保障人员下乡镇、企业督导检查的工作的积极性。</w:t>
            </w:r>
          </w:p>
          <w:p w:rsidR="00B47C2F" w:rsidRDefault="00D04BF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完成今年大气综合治理工作各项任务指标。按照每月</w:t>
            </w:r>
            <w:proofErr w:type="gramStart"/>
            <w:r>
              <w:rPr>
                <w:rFonts w:ascii="方正书宋_GBK" w:eastAsia="方正书宋_GBK" w:hint="eastAsia"/>
              </w:rPr>
              <w:t>发放发放</w:t>
            </w:r>
            <w:proofErr w:type="gramEnd"/>
            <w:r>
              <w:rPr>
                <w:rFonts w:ascii="方正书宋_GBK" w:eastAsia="方正书宋_GBK" w:hint="eastAsia"/>
              </w:rPr>
              <w:t>工资，每月缴纳养老保险、医疗保险、工伤保险等。</w:t>
            </w:r>
          </w:p>
        </w:tc>
      </w:tr>
    </w:tbl>
    <w:p w:rsidR="00B47C2F" w:rsidRDefault="00B47C2F">
      <w:pPr>
        <w:spacing w:line="14" w:lineRule="exact"/>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47C2F">
        <w:trPr>
          <w:cantSplit/>
          <w:trHeight w:val="397"/>
          <w:tblHeader/>
          <w:jc w:val="center"/>
        </w:trPr>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指标值确定依据</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社保费缴纳人数（人）</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实际缴纳社保费人数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54</w:t>
            </w:r>
            <w:r>
              <w:rPr>
                <w:rFonts w:ascii="方正书宋_GBK" w:eastAsia="方正书宋_GBK" w:hint="eastAsia"/>
              </w:rPr>
              <w:t>人</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平乡县人力资源和社会保障局《平乡县乡村振兴引进人才待遇及管理办法》</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社保费缴纳完成率</w:t>
            </w:r>
            <w:r>
              <w:rPr>
                <w:rFonts w:ascii="方正书宋_GBK" w:eastAsia="方正书宋_GBK"/>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实际缴纳社保资金占应缴金额的比率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平乡县人力资源和社会保障局《平乡县乡村振兴引进人才待遇及管理办法》</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缴纳及时率（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缴纳完成及时情况</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平乡县人力资源和社会保障局《平乡县乡村振兴引进人才待遇及管理办法》</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平均每人每月工资及保险数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平均每人每月工资及保险数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2500</w:t>
            </w:r>
            <w:r>
              <w:rPr>
                <w:rFonts w:ascii="方正书宋_GBK" w:eastAsia="方正书宋_GBK" w:hint="eastAsia"/>
              </w:rPr>
              <w:t>元</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平乡县人力资源和社会保障局《平乡县乡村振兴引进人才待遇及管理办法》</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人员年度考核合格率（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年度人员考核合格比率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平乡县人力资源和社会保障局《平乡县乡村振兴引进人才待遇及管理办法》</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出勤率（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人员出勤比率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平乡县人力资源和社会保障局《平乡县乡村振兴引进人才待遇及管理办法》</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提高工作人员工作积极性</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提高工作人员工作积极性</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平乡县人力资源和社会保障局《平乡县乡村振兴引进人才待遇及管理办法》</w:t>
            </w:r>
          </w:p>
        </w:tc>
      </w:tr>
      <w:tr w:rsidR="00B47C2F">
        <w:trPr>
          <w:cantSplit/>
          <w:trHeight w:val="369"/>
          <w:jc w:val="center"/>
        </w:trPr>
        <w:tc>
          <w:tcPr>
            <w:tcW w:w="1134" w:type="dxa"/>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bl>
    <w:p w:rsidR="00B47C2F" w:rsidRDefault="00B47C2F">
      <w:pPr>
        <w:spacing w:line="300" w:lineRule="exact"/>
        <w:jc w:val="left"/>
        <w:sectPr w:rsidR="00B47C2F">
          <w:pgSz w:w="11907" w:h="16839"/>
          <w:pgMar w:top="1984" w:right="1304" w:bottom="1134" w:left="1304" w:header="851" w:footer="992" w:gutter="0"/>
          <w:cols w:space="425"/>
          <w:docGrid w:type="lines" w:linePitch="312"/>
        </w:sectPr>
      </w:pPr>
    </w:p>
    <w:p w:rsidR="00B47C2F" w:rsidRDefault="00D04BFA">
      <w:pPr>
        <w:jc w:val="left"/>
        <w:outlineLvl w:val="3"/>
        <w:rPr>
          <w:rFonts w:ascii="Times New Roman" w:hAnsi="宋体"/>
          <w:b/>
          <w:sz w:val="28"/>
        </w:rPr>
      </w:pPr>
      <w:bookmarkStart w:id="19" w:name="_Toc67667924"/>
      <w:r>
        <w:rPr>
          <w:rFonts w:ascii="方正仿宋_GBK" w:eastAsia="方正仿宋_GBK" w:hint="eastAsia"/>
          <w:b/>
          <w:sz w:val="28"/>
        </w:rPr>
        <w:lastRenderedPageBreak/>
        <w:t>15.冀财资环[2020]81号2020年中央大气污染防治资金（上年结转）绩效目标表</w:t>
      </w:r>
      <w:bookmarkEnd w:id="19"/>
      <w:r w:rsidR="000C7BE5">
        <w:fldChar w:fldCharType="begin"/>
      </w:r>
      <w:r>
        <w:rPr>
          <w:rFonts w:ascii="方正仿宋_GBK" w:eastAsia="方正仿宋_GBK" w:hint="eastAsia"/>
          <w:b/>
          <w:sz w:val="28"/>
        </w:rPr>
        <w:instrText>TC 15、冀财资环[2020]81号2020年中央大气污染防治资金（上年结转）绩效目标表 \f C \l 1</w:instrText>
      </w:r>
      <w:r w:rsidR="000C7BE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47C2F">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shd w:val="clear" w:color="auto" w:fill="auto"/>
            <w:noWrap/>
            <w:vAlign w:val="center"/>
          </w:tcPr>
          <w:p w:rsidR="00B47C2F" w:rsidRDefault="00B47C2F">
            <w:pPr>
              <w:spacing w:line="300" w:lineRule="exact"/>
              <w:jc w:val="right"/>
              <w:rPr>
                <w:rFonts w:ascii="方正书宋_GBK" w:eastAsia="方正书宋_GBK"/>
              </w:rPr>
            </w:pPr>
          </w:p>
        </w:tc>
      </w:tr>
      <w:tr w:rsidR="00B47C2F">
        <w:trPr>
          <w:trHeight w:val="369"/>
          <w:jc w:val="center"/>
        </w:trPr>
        <w:tc>
          <w:tcPr>
            <w:tcW w:w="1134" w:type="dxa"/>
            <w:tcBorders>
              <w:bottom w:val="nil"/>
            </w:tcBorders>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完成我市、县大气治理的各项行动，实现污染减排的总体目标</w:t>
            </w:r>
          </w:p>
          <w:p w:rsidR="00B47C2F" w:rsidRDefault="00D04BF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按照文件对企业完成补贴</w:t>
            </w:r>
          </w:p>
        </w:tc>
      </w:tr>
    </w:tbl>
    <w:p w:rsidR="00B47C2F" w:rsidRDefault="00B47C2F">
      <w:pPr>
        <w:spacing w:line="14" w:lineRule="exact"/>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47C2F">
        <w:trPr>
          <w:cantSplit/>
          <w:trHeight w:val="397"/>
          <w:tblHeader/>
          <w:jc w:val="center"/>
        </w:trPr>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指标值确定依据</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实际发放补贴企业数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实际发放补贴企业数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25</w:t>
            </w:r>
            <w:r>
              <w:rPr>
                <w:rFonts w:ascii="方正书宋_GBK" w:eastAsia="方正书宋_GBK" w:hint="eastAsia"/>
              </w:rPr>
              <w:t>家</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冀财资环</w:t>
            </w:r>
            <w:r>
              <w:rPr>
                <w:rFonts w:ascii="方正书宋_GBK" w:eastAsia="方正书宋_GBK"/>
              </w:rPr>
              <w:t>[2020]81</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补贴款发放完成率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补贴款发放完成率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冀财资环</w:t>
            </w:r>
            <w:r>
              <w:rPr>
                <w:rFonts w:ascii="方正书宋_GBK" w:eastAsia="方正书宋_GBK"/>
              </w:rPr>
              <w:t>[2020]81</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补贴资金发放完成时间</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补贴资金发放完成时间</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年底前</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冀财资环</w:t>
            </w:r>
            <w:r>
              <w:rPr>
                <w:rFonts w:ascii="方正书宋_GBK" w:eastAsia="方正书宋_GBK"/>
              </w:rPr>
              <w:t>[2020]81</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用于淘汰燃煤锅炉补贴资金</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用于淘汰燃煤锅炉补贴资金</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240</w:t>
            </w:r>
            <w:r>
              <w:rPr>
                <w:rFonts w:ascii="方正书宋_GBK" w:eastAsia="方正书宋_GBK" w:hint="eastAsia"/>
              </w:rPr>
              <w:t>万元</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冀财资环</w:t>
            </w:r>
            <w:r>
              <w:rPr>
                <w:rFonts w:ascii="方正书宋_GBK" w:eastAsia="方正书宋_GBK"/>
              </w:rPr>
              <w:t>[2020]81</w:t>
            </w:r>
            <w:r>
              <w:rPr>
                <w:rFonts w:ascii="方正书宋_GBK" w:eastAsia="方正书宋_GBK" w:hint="eastAsia"/>
              </w:rPr>
              <w:t>号</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提高企业达标排放率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提高企业达标排放率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冀财资环</w:t>
            </w:r>
            <w:r>
              <w:rPr>
                <w:rFonts w:ascii="方正书宋_GBK" w:eastAsia="方正书宋_GBK"/>
              </w:rPr>
              <w:t>[2020]81</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微克</w:t>
            </w:r>
            <w:r>
              <w:rPr>
                <w:rFonts w:ascii="方正书宋_GBK" w:eastAsia="方正书宋_GBK"/>
              </w:rPr>
              <w:t>/</w:t>
            </w:r>
            <w:r>
              <w:rPr>
                <w:rFonts w:ascii="方正书宋_GBK" w:eastAsia="方正书宋_GBK" w:hint="eastAsia"/>
              </w:rPr>
              <w:t>立方米</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冀财资环</w:t>
            </w:r>
            <w:r>
              <w:rPr>
                <w:rFonts w:ascii="方正书宋_GBK" w:eastAsia="方正书宋_GBK"/>
              </w:rPr>
              <w:t>[2020]81</w:t>
            </w:r>
            <w:r>
              <w:rPr>
                <w:rFonts w:ascii="方正书宋_GBK" w:eastAsia="方正书宋_GBK" w:hint="eastAsia"/>
              </w:rPr>
              <w:t>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污染物排放降低率（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污染物排放总量同期下降的比率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冀财资环</w:t>
            </w:r>
            <w:r>
              <w:rPr>
                <w:rFonts w:ascii="方正书宋_GBK" w:eastAsia="方正书宋_GBK"/>
              </w:rPr>
              <w:t>[2020]81</w:t>
            </w:r>
            <w:r>
              <w:rPr>
                <w:rFonts w:ascii="方正书宋_GBK" w:eastAsia="方正书宋_GBK" w:hint="eastAsia"/>
              </w:rPr>
              <w:t>号</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群众满意度（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调查中满意和较满意的群众人数占全部调查人数的比率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企业满意度（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调查中满意和较满意的企业数占全部调查企业的比率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bl>
    <w:p w:rsidR="00B47C2F" w:rsidRDefault="00B47C2F">
      <w:pPr>
        <w:spacing w:line="300" w:lineRule="exact"/>
        <w:jc w:val="left"/>
        <w:sectPr w:rsidR="00B47C2F">
          <w:pgSz w:w="11907" w:h="16839"/>
          <w:pgMar w:top="1984" w:right="1304" w:bottom="1134" w:left="1304" w:header="851" w:footer="992" w:gutter="0"/>
          <w:cols w:space="425"/>
          <w:docGrid w:type="lines" w:linePitch="312"/>
        </w:sectPr>
      </w:pPr>
    </w:p>
    <w:p w:rsidR="00B47C2F" w:rsidRDefault="00B47C2F">
      <w:pPr>
        <w:spacing w:line="300" w:lineRule="exact"/>
        <w:jc w:val="left"/>
      </w:pPr>
    </w:p>
    <w:p w:rsidR="00B47C2F" w:rsidRDefault="00D04BFA">
      <w:pPr>
        <w:ind w:firstLineChars="200" w:firstLine="562"/>
        <w:jc w:val="left"/>
        <w:outlineLvl w:val="3"/>
        <w:rPr>
          <w:rFonts w:ascii="Times New Roman" w:hAnsi="宋体"/>
          <w:b/>
          <w:sz w:val="28"/>
        </w:rPr>
      </w:pPr>
      <w:bookmarkStart w:id="20" w:name="_Toc67667925"/>
      <w:r>
        <w:rPr>
          <w:rFonts w:ascii="方正仿宋_GBK" w:eastAsia="方正仿宋_GBK" w:hint="eastAsia"/>
          <w:b/>
          <w:sz w:val="28"/>
        </w:rPr>
        <w:t>16.大气办办公运行经费绩效目标表</w:t>
      </w:r>
      <w:bookmarkEnd w:id="20"/>
      <w:r w:rsidR="000C7BE5">
        <w:fldChar w:fldCharType="begin"/>
      </w:r>
      <w:r>
        <w:rPr>
          <w:rFonts w:ascii="方正仿宋_GBK" w:eastAsia="方正仿宋_GBK" w:hint="eastAsia"/>
          <w:b/>
          <w:sz w:val="28"/>
        </w:rPr>
        <w:instrText>TC 16、大气办办公运行经费绩效目标表 \f C \l 1</w:instrText>
      </w:r>
      <w:r w:rsidR="000C7BE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47C2F">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shd w:val="clear" w:color="auto" w:fill="auto"/>
            <w:noWrap/>
            <w:vAlign w:val="center"/>
          </w:tcPr>
          <w:p w:rsidR="00B47C2F" w:rsidRDefault="00B47C2F">
            <w:pPr>
              <w:spacing w:line="300" w:lineRule="exact"/>
              <w:jc w:val="right"/>
              <w:rPr>
                <w:rFonts w:ascii="方正书宋_GBK" w:eastAsia="方正书宋_GBK"/>
              </w:rPr>
            </w:pPr>
          </w:p>
        </w:tc>
      </w:tr>
      <w:tr w:rsidR="00B47C2F">
        <w:trPr>
          <w:trHeight w:val="369"/>
          <w:jc w:val="center"/>
        </w:trPr>
        <w:tc>
          <w:tcPr>
            <w:tcW w:w="1134" w:type="dxa"/>
            <w:tcBorders>
              <w:bottom w:val="nil"/>
            </w:tcBorders>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提高大气办人员的工作条件，便于开展日常工作</w:t>
            </w:r>
          </w:p>
          <w:p w:rsidR="00B47C2F" w:rsidRDefault="00D04BF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加强大气污染防治，减低污染物排放</w:t>
            </w:r>
          </w:p>
        </w:tc>
      </w:tr>
    </w:tbl>
    <w:p w:rsidR="00B47C2F" w:rsidRDefault="00B47C2F">
      <w:pPr>
        <w:spacing w:line="14" w:lineRule="exact"/>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47C2F">
        <w:trPr>
          <w:cantSplit/>
          <w:trHeight w:val="397"/>
          <w:tblHeader/>
          <w:jc w:val="center"/>
        </w:trPr>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指标值确定依据</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环保宣传活动次数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今年进行环保宣传、教育活动的次数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次</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《平乡县打赢蓝天保卫战三年作战计划》</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大气调度工作开展率</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大气调度指挥工作顺利开展的比率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《平乡县打赢蓝天保卫战三年作战计划》</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proofErr w:type="gramStart"/>
            <w:r>
              <w:rPr>
                <w:rFonts w:ascii="方正书宋_GBK" w:eastAsia="方正书宋_GBK" w:hint="eastAsia"/>
              </w:rPr>
              <w:t>启动重</w:t>
            </w:r>
            <w:proofErr w:type="gramEnd"/>
            <w:r>
              <w:rPr>
                <w:rFonts w:ascii="方正书宋_GBK" w:eastAsia="方正书宋_GBK" w:hint="eastAsia"/>
              </w:rPr>
              <w:t>污染天气预警的及时率（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按照上级预警内容，及时启动相应的应急管理措施</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《平乡县打赢蓝天保卫战三年作战计划》</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环保宣传费用</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环保宣传费用</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万元</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《平乡县打赢蓝天保卫战三年作战计划》</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重大环保事件及时发现率（</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在规定时间内督查发现的重大环保事件数占重大环保事件总数的比率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《平乡县打赢蓝天保卫战三年作战计划》</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全年综合指数控制数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5.5</w:t>
            </w:r>
            <w:r>
              <w:rPr>
                <w:rFonts w:ascii="方正书宋_GBK" w:eastAsia="方正书宋_GBK" w:hint="eastAsia"/>
              </w:rPr>
              <w:t>综合指数</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《平乡县打赢蓝天保卫战三年作战计划》</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全年</w:t>
            </w:r>
            <w:r>
              <w:rPr>
                <w:rFonts w:ascii="方正书宋_GBK" w:eastAsia="方正书宋_GBK"/>
              </w:rPr>
              <w:t>PM2.5</w:t>
            </w:r>
            <w:r>
              <w:rPr>
                <w:rFonts w:ascii="方正书宋_GBK" w:eastAsia="方正书宋_GBK" w:hint="eastAsia"/>
              </w:rPr>
              <w:t>浓度控制数</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微克</w:t>
            </w:r>
            <w:r>
              <w:rPr>
                <w:rFonts w:ascii="方正书宋_GBK" w:eastAsia="方正书宋_GBK"/>
              </w:rPr>
              <w:t>/</w:t>
            </w:r>
            <w:r>
              <w:rPr>
                <w:rFonts w:ascii="方正书宋_GBK" w:eastAsia="方正书宋_GBK" w:hint="eastAsia"/>
              </w:rPr>
              <w:t>立方米</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《平乡县打赢蓝天保卫战三年作战计划》</w:t>
            </w:r>
          </w:p>
        </w:tc>
      </w:tr>
      <w:tr w:rsidR="00B47C2F">
        <w:trPr>
          <w:cantSplit/>
          <w:trHeight w:val="369"/>
          <w:jc w:val="center"/>
        </w:trPr>
        <w:tc>
          <w:tcPr>
            <w:tcW w:w="1134" w:type="dxa"/>
            <w:vMerge w:val="restart"/>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群众满意度（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调查中满意和较满意的群众人数占全部调查人数的比率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r w:rsidR="00B47C2F">
        <w:trPr>
          <w:cantSplit/>
          <w:trHeight w:val="369"/>
          <w:jc w:val="center"/>
        </w:trPr>
        <w:tc>
          <w:tcPr>
            <w:tcW w:w="1134" w:type="dxa"/>
            <w:vMerge/>
            <w:shd w:val="clear" w:color="auto" w:fill="auto"/>
            <w:noWrap/>
            <w:vAlign w:val="center"/>
          </w:tcPr>
          <w:p w:rsidR="00B47C2F" w:rsidRDefault="00B47C2F">
            <w:pPr>
              <w:spacing w:line="300" w:lineRule="exact"/>
              <w:jc w:val="center"/>
              <w:rPr>
                <w:rFonts w:ascii="方正书宋_GBK" w:eastAsia="方正书宋_GBK"/>
              </w:rPr>
            </w:pPr>
          </w:p>
        </w:tc>
        <w:tc>
          <w:tcPr>
            <w:tcW w:w="113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企业满意度（</w:t>
            </w:r>
            <w:r>
              <w:rPr>
                <w:rFonts w:ascii="方正书宋_GBK" w:eastAsia="方正书宋_GBK"/>
              </w:rPr>
              <w:t>%</w:t>
            </w:r>
            <w:r>
              <w:rPr>
                <w:rFonts w:ascii="方正书宋_GBK" w:eastAsia="方正书宋_GBK" w:hint="eastAsia"/>
              </w:rPr>
              <w:t>）</w:t>
            </w:r>
          </w:p>
        </w:tc>
        <w:tc>
          <w:tcPr>
            <w:tcW w:w="289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调查中满意和较满意的企业数占全部调查企业的比率</w:t>
            </w:r>
          </w:p>
        </w:tc>
        <w:tc>
          <w:tcPr>
            <w:tcW w:w="1276"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调查问卷</w:t>
            </w:r>
          </w:p>
        </w:tc>
      </w:tr>
    </w:tbl>
    <w:p w:rsidR="00B47C2F" w:rsidRDefault="00B47C2F">
      <w:pPr>
        <w:autoSpaceDE w:val="0"/>
        <w:autoSpaceDN w:val="0"/>
        <w:adjustRightInd w:val="0"/>
        <w:jc w:val="left"/>
        <w:rPr>
          <w:rFonts w:ascii="黑体" w:eastAsia="黑体" w:hAnsi="黑体" w:cs="Times New Roman"/>
          <w:sz w:val="32"/>
          <w:szCs w:val="32"/>
        </w:rPr>
      </w:pPr>
    </w:p>
    <w:p w:rsidR="00B47C2F" w:rsidRDefault="00B47C2F">
      <w:pPr>
        <w:autoSpaceDE w:val="0"/>
        <w:autoSpaceDN w:val="0"/>
        <w:adjustRightInd w:val="0"/>
        <w:ind w:firstLineChars="250" w:firstLine="800"/>
        <w:jc w:val="left"/>
        <w:rPr>
          <w:rFonts w:ascii="黑体" w:eastAsia="黑体" w:hAnsi="黑体" w:cs="Times New Roman"/>
          <w:sz w:val="32"/>
          <w:szCs w:val="32"/>
        </w:rPr>
      </w:pPr>
    </w:p>
    <w:p w:rsidR="00B47C2F" w:rsidRDefault="00B47C2F">
      <w:pPr>
        <w:autoSpaceDE w:val="0"/>
        <w:autoSpaceDN w:val="0"/>
        <w:adjustRightInd w:val="0"/>
        <w:jc w:val="left"/>
        <w:rPr>
          <w:rFonts w:ascii="黑体" w:eastAsia="黑体" w:hAnsi="黑体" w:cs="Times New Roman"/>
          <w:sz w:val="32"/>
          <w:szCs w:val="32"/>
        </w:rPr>
        <w:sectPr w:rsidR="00B47C2F">
          <w:pgSz w:w="11907" w:h="16839"/>
          <w:pgMar w:top="1304" w:right="1361" w:bottom="1020" w:left="1361" w:header="851" w:footer="992" w:gutter="0"/>
          <w:cols w:space="425"/>
          <w:docGrid w:type="lines" w:linePitch="312"/>
        </w:sectPr>
      </w:pPr>
    </w:p>
    <w:p w:rsidR="00B47C2F" w:rsidRDefault="00D04BFA">
      <w:pPr>
        <w:autoSpaceDE w:val="0"/>
        <w:autoSpaceDN w:val="0"/>
        <w:adjustRightInd w:val="0"/>
        <w:jc w:val="left"/>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rsidR="00B47C2F" w:rsidRDefault="00D04BFA">
      <w:pPr>
        <w:ind w:firstLineChars="200" w:firstLine="640"/>
        <w:outlineLvl w:val="0"/>
        <w:rPr>
          <w:rFonts w:ascii="Times New Roman" w:eastAsia="方正仿宋_GBK" w:hAnsi="Times New Roman" w:cs="Times New Roman"/>
          <w:sz w:val="32"/>
          <w:szCs w:val="24"/>
        </w:rPr>
      </w:pPr>
      <w:bookmarkStart w:id="21" w:name="_Toc471398468"/>
      <w:r>
        <w:rPr>
          <w:rFonts w:ascii="Times New Roman" w:eastAsia="方正仿宋_GBK" w:hAnsi="Times New Roman" w:cs="Times New Roman"/>
          <w:sz w:val="32"/>
          <w:szCs w:val="24"/>
        </w:rPr>
        <w:t xml:space="preserve"> 20</w:t>
      </w:r>
      <w:r>
        <w:rPr>
          <w:rFonts w:ascii="Times New Roman" w:eastAsia="方正仿宋_GBK" w:hAnsi="Times New Roman" w:cs="Times New Roman" w:hint="eastAsia"/>
          <w:sz w:val="32"/>
          <w:szCs w:val="24"/>
        </w:rPr>
        <w:t>21</w:t>
      </w:r>
      <w:r>
        <w:rPr>
          <w:rFonts w:ascii="Times New Roman" w:eastAsia="方正仿宋_GBK" w:hAnsi="Times New Roman" w:cs="Times New Roman"/>
          <w:sz w:val="32"/>
          <w:szCs w:val="24"/>
        </w:rPr>
        <w:t>年，</w:t>
      </w:r>
      <w:proofErr w:type="gramStart"/>
      <w:r>
        <w:rPr>
          <w:rFonts w:ascii="Times New Roman" w:eastAsia="方正仿宋_GBK" w:hAnsi="Times New Roman" w:cs="Times New Roman" w:hint="eastAsia"/>
          <w:sz w:val="32"/>
          <w:szCs w:val="24"/>
        </w:rPr>
        <w:t>我部门</w:t>
      </w:r>
      <w:proofErr w:type="gramEnd"/>
      <w:r>
        <w:rPr>
          <w:rFonts w:ascii="Times New Roman" w:eastAsia="方正仿宋_GBK" w:hAnsi="Times New Roman" w:cs="Times New Roman"/>
          <w:sz w:val="32"/>
          <w:szCs w:val="24"/>
        </w:rPr>
        <w:t>安排政府采购预算</w:t>
      </w:r>
      <w:r>
        <w:rPr>
          <w:rFonts w:ascii="Times New Roman" w:eastAsia="方正书宋_GBK" w:hAnsi="Times New Roman" w:cs="Times New Roman" w:hint="eastAsia"/>
          <w:b/>
          <w:sz w:val="32"/>
          <w:szCs w:val="32"/>
        </w:rPr>
        <w:t>674.7028</w:t>
      </w:r>
      <w:r>
        <w:rPr>
          <w:rFonts w:ascii="Times New Roman" w:eastAsia="方正仿宋_GBK" w:hAnsi="Times New Roman" w:cs="Times New Roman"/>
          <w:sz w:val="32"/>
          <w:szCs w:val="24"/>
        </w:rPr>
        <w:t>万元。</w:t>
      </w:r>
      <w:bookmarkEnd w:id="21"/>
    </w:p>
    <w:p w:rsidR="00B47C2F" w:rsidRDefault="00D04BFA">
      <w:pPr>
        <w:jc w:val="center"/>
        <w:outlineLvl w:val="1"/>
        <w:rPr>
          <w:rFonts w:ascii="Times New Roman" w:hAnsi="宋体"/>
          <w:sz w:val="32"/>
        </w:rPr>
      </w:pPr>
      <w:bookmarkStart w:id="22" w:name="_Toc67588480"/>
      <w:r>
        <w:rPr>
          <w:rFonts w:ascii="方正小标宋_GBK" w:eastAsia="方正小标宋_GBK" w:hint="eastAsia"/>
          <w:sz w:val="32"/>
        </w:rPr>
        <w:t>部门政府采购预算</w:t>
      </w:r>
      <w:bookmarkEnd w:id="22"/>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B47C2F">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left"/>
              <w:rPr>
                <w:rFonts w:ascii="方正小标宋_GBK" w:eastAsia="方正小标宋_GBK"/>
                <w:sz w:val="24"/>
              </w:rPr>
            </w:pPr>
            <w:r>
              <w:rPr>
                <w:rFonts w:ascii="方正小标宋_GBK" w:eastAsia="方正小标宋_GBK" w:hint="eastAsia"/>
                <w:sz w:val="24"/>
              </w:rPr>
              <w:t>467邢台市生态环境局平乡</w:t>
            </w:r>
            <w:proofErr w:type="gramStart"/>
            <w:r>
              <w:rPr>
                <w:rFonts w:ascii="方正小标宋_GBK" w:eastAsia="方正小标宋_GBK" w:hint="eastAsia"/>
                <w:sz w:val="24"/>
              </w:rPr>
              <w:t>县分局</w:t>
            </w:r>
            <w:proofErr w:type="gramEnd"/>
          </w:p>
        </w:tc>
        <w:tc>
          <w:tcPr>
            <w:tcW w:w="6804" w:type="dxa"/>
            <w:gridSpan w:val="6"/>
            <w:tcBorders>
              <w:top w:val="single" w:sz="6" w:space="0" w:color="FFFFFF"/>
              <w:left w:val="single" w:sz="6" w:space="0" w:color="FFFFFF"/>
              <w:right w:val="single" w:sz="6" w:space="0" w:color="FFFFFF"/>
            </w:tcBorders>
            <w:shd w:val="clear" w:color="auto" w:fill="auto"/>
            <w:noWrap/>
            <w:vAlign w:val="center"/>
          </w:tcPr>
          <w:p w:rsidR="00B47C2F" w:rsidRDefault="00D04BFA">
            <w:pPr>
              <w:spacing w:line="300" w:lineRule="exact"/>
              <w:jc w:val="right"/>
              <w:rPr>
                <w:rFonts w:ascii="方正书宋_GBK" w:eastAsia="方正书宋_GBK"/>
                <w:sz w:val="24"/>
              </w:rPr>
            </w:pPr>
            <w:r>
              <w:rPr>
                <w:rFonts w:ascii="方正书宋_GBK" w:eastAsia="方正书宋_GBK" w:hint="eastAsia"/>
                <w:sz w:val="24"/>
              </w:rPr>
              <w:t>单位：元</w:t>
            </w:r>
          </w:p>
        </w:tc>
      </w:tr>
      <w:tr w:rsidR="00B47C2F">
        <w:trPr>
          <w:cantSplit/>
          <w:tblHeader/>
          <w:jc w:val="center"/>
        </w:trPr>
        <w:tc>
          <w:tcPr>
            <w:tcW w:w="3118" w:type="dxa"/>
            <w:gridSpan w:val="2"/>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计量单位</w:t>
            </w:r>
          </w:p>
        </w:tc>
        <w:tc>
          <w:tcPr>
            <w:tcW w:w="907" w:type="dxa"/>
            <w:vMerge w:val="restart"/>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B47C2F">
        <w:trPr>
          <w:cantSplit/>
          <w:tblHeader/>
          <w:jc w:val="center"/>
        </w:trPr>
        <w:tc>
          <w:tcPr>
            <w:tcW w:w="198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项目名称</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shd w:val="clear" w:color="auto" w:fill="auto"/>
            <w:noWrap/>
            <w:vAlign w:val="center"/>
          </w:tcPr>
          <w:p w:rsidR="00B47C2F" w:rsidRDefault="00B47C2F">
            <w:pPr>
              <w:spacing w:line="300" w:lineRule="exact"/>
              <w:jc w:val="left"/>
              <w:outlineLvl w:val="1"/>
              <w:rPr>
                <w:rFonts w:ascii="Times New Roman" w:eastAsia="方正仿宋_GBK"/>
                <w:sz w:val="28"/>
              </w:rPr>
            </w:pPr>
          </w:p>
        </w:tc>
        <w:tc>
          <w:tcPr>
            <w:tcW w:w="1531" w:type="dxa"/>
            <w:vMerge/>
            <w:shd w:val="clear" w:color="auto" w:fill="auto"/>
            <w:noWrap/>
            <w:vAlign w:val="center"/>
          </w:tcPr>
          <w:p w:rsidR="00B47C2F" w:rsidRDefault="00B47C2F">
            <w:pPr>
              <w:spacing w:line="300" w:lineRule="exact"/>
              <w:jc w:val="left"/>
              <w:outlineLvl w:val="1"/>
              <w:rPr>
                <w:rFonts w:ascii="Times New Roman" w:eastAsia="方正仿宋_GBK"/>
                <w:sz w:val="28"/>
              </w:rPr>
            </w:pPr>
          </w:p>
        </w:tc>
        <w:tc>
          <w:tcPr>
            <w:tcW w:w="709" w:type="dxa"/>
            <w:vMerge/>
            <w:shd w:val="clear" w:color="auto" w:fill="auto"/>
            <w:noWrap/>
            <w:vAlign w:val="center"/>
          </w:tcPr>
          <w:p w:rsidR="00B47C2F" w:rsidRDefault="00B47C2F">
            <w:pPr>
              <w:spacing w:line="300" w:lineRule="exact"/>
              <w:jc w:val="left"/>
              <w:outlineLvl w:val="1"/>
              <w:rPr>
                <w:rFonts w:ascii="Times New Roman" w:eastAsia="方正仿宋_GBK"/>
                <w:sz w:val="28"/>
              </w:rPr>
            </w:pPr>
          </w:p>
        </w:tc>
        <w:tc>
          <w:tcPr>
            <w:tcW w:w="907" w:type="dxa"/>
            <w:vMerge/>
            <w:shd w:val="clear" w:color="auto" w:fill="auto"/>
            <w:noWrap/>
            <w:vAlign w:val="center"/>
          </w:tcPr>
          <w:p w:rsidR="00B47C2F" w:rsidRDefault="00B47C2F">
            <w:pPr>
              <w:spacing w:line="300" w:lineRule="exact"/>
              <w:jc w:val="left"/>
              <w:outlineLvl w:val="1"/>
              <w:rPr>
                <w:rFonts w:ascii="Times New Roman" w:eastAsia="方正仿宋_GBK"/>
                <w:sz w:val="28"/>
              </w:rPr>
            </w:pPr>
          </w:p>
        </w:tc>
        <w:tc>
          <w:tcPr>
            <w:tcW w:w="907" w:type="dxa"/>
            <w:vMerge/>
            <w:shd w:val="clear" w:color="auto" w:fill="auto"/>
            <w:noWrap/>
            <w:vAlign w:val="center"/>
          </w:tcPr>
          <w:p w:rsidR="00B47C2F" w:rsidRDefault="00B47C2F">
            <w:pPr>
              <w:spacing w:line="300" w:lineRule="exact"/>
              <w:jc w:val="left"/>
              <w:outlineLvl w:val="1"/>
              <w:rPr>
                <w:rFonts w:ascii="Times New Roman" w:eastAsia="方正仿宋_GBK"/>
                <w:sz w:val="28"/>
              </w:rPr>
            </w:pP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单位资金</w:t>
            </w:r>
          </w:p>
        </w:tc>
      </w:tr>
      <w:tr w:rsidR="00B47C2F">
        <w:trPr>
          <w:cantSplit/>
          <w:jc w:val="center"/>
        </w:trPr>
        <w:tc>
          <w:tcPr>
            <w:tcW w:w="198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noWrap/>
            <w:vAlign w:val="center"/>
          </w:tcPr>
          <w:p w:rsidR="00B47C2F" w:rsidRDefault="00B47C2F">
            <w:pPr>
              <w:spacing w:line="300" w:lineRule="exact"/>
              <w:jc w:val="right"/>
              <w:rPr>
                <w:rFonts w:ascii="方正书宋_GBK" w:eastAsia="方正书宋_GBK"/>
                <w:b/>
              </w:rPr>
            </w:pPr>
          </w:p>
        </w:tc>
        <w:tc>
          <w:tcPr>
            <w:tcW w:w="1531" w:type="dxa"/>
            <w:shd w:val="clear" w:color="auto" w:fill="auto"/>
            <w:noWrap/>
            <w:vAlign w:val="center"/>
          </w:tcPr>
          <w:p w:rsidR="00B47C2F" w:rsidRDefault="00B47C2F">
            <w:pPr>
              <w:spacing w:line="300" w:lineRule="exact"/>
              <w:jc w:val="left"/>
              <w:rPr>
                <w:rFonts w:ascii="方正书宋_GBK" w:eastAsia="方正书宋_GBK"/>
                <w:b/>
              </w:rPr>
            </w:pPr>
          </w:p>
        </w:tc>
        <w:tc>
          <w:tcPr>
            <w:tcW w:w="1531" w:type="dxa"/>
            <w:shd w:val="clear" w:color="auto" w:fill="auto"/>
            <w:noWrap/>
            <w:vAlign w:val="center"/>
          </w:tcPr>
          <w:p w:rsidR="00B47C2F" w:rsidRDefault="00B47C2F">
            <w:pPr>
              <w:spacing w:line="300" w:lineRule="exact"/>
              <w:jc w:val="left"/>
              <w:rPr>
                <w:rFonts w:ascii="方正书宋_GBK" w:eastAsia="方正书宋_GBK"/>
                <w:b/>
              </w:rPr>
            </w:pPr>
          </w:p>
        </w:tc>
        <w:tc>
          <w:tcPr>
            <w:tcW w:w="709" w:type="dxa"/>
            <w:shd w:val="clear" w:color="auto" w:fill="auto"/>
            <w:noWrap/>
            <w:vAlign w:val="center"/>
          </w:tcPr>
          <w:p w:rsidR="00B47C2F" w:rsidRDefault="00B47C2F">
            <w:pPr>
              <w:spacing w:line="300" w:lineRule="exact"/>
              <w:jc w:val="center"/>
              <w:rPr>
                <w:rFonts w:ascii="方正书宋_GBK" w:eastAsia="方正书宋_GBK"/>
                <w:b/>
              </w:rPr>
            </w:pPr>
          </w:p>
        </w:tc>
        <w:tc>
          <w:tcPr>
            <w:tcW w:w="907" w:type="dxa"/>
            <w:shd w:val="clear" w:color="auto" w:fill="auto"/>
            <w:noWrap/>
            <w:vAlign w:val="center"/>
          </w:tcPr>
          <w:p w:rsidR="00B47C2F" w:rsidRDefault="00B47C2F">
            <w:pPr>
              <w:spacing w:line="300" w:lineRule="exact"/>
              <w:jc w:val="right"/>
              <w:rPr>
                <w:rFonts w:ascii="方正书宋_GBK" w:eastAsia="方正书宋_GBK"/>
                <w:b/>
              </w:rPr>
            </w:pPr>
          </w:p>
        </w:tc>
        <w:tc>
          <w:tcPr>
            <w:tcW w:w="907" w:type="dxa"/>
            <w:shd w:val="clear" w:color="auto" w:fill="auto"/>
            <w:noWrap/>
            <w:vAlign w:val="center"/>
          </w:tcPr>
          <w:p w:rsidR="00B47C2F" w:rsidRDefault="00B47C2F">
            <w:pPr>
              <w:spacing w:line="300" w:lineRule="exact"/>
              <w:jc w:val="right"/>
              <w:rPr>
                <w:rFonts w:ascii="方正书宋_GBK" w:eastAsia="方正书宋_GBK"/>
                <w:b/>
              </w:rPr>
            </w:pPr>
          </w:p>
        </w:tc>
        <w:tc>
          <w:tcPr>
            <w:tcW w:w="1134" w:type="dxa"/>
            <w:shd w:val="clear" w:color="auto" w:fill="auto"/>
            <w:noWrap/>
            <w:vAlign w:val="center"/>
          </w:tcPr>
          <w:p w:rsidR="00B47C2F" w:rsidRDefault="00D04BFA">
            <w:pPr>
              <w:spacing w:line="300" w:lineRule="exact"/>
              <w:jc w:val="right"/>
              <w:rPr>
                <w:rFonts w:ascii="方正书宋_GBK" w:eastAsia="方正书宋_GBK"/>
                <w:b/>
              </w:rPr>
            </w:pPr>
            <w:r>
              <w:rPr>
                <w:rFonts w:ascii="方正书宋_GBK" w:eastAsia="方正书宋_GBK"/>
                <w:b/>
              </w:rPr>
              <w:t>6747028.00</w:t>
            </w:r>
          </w:p>
        </w:tc>
        <w:tc>
          <w:tcPr>
            <w:tcW w:w="1134" w:type="dxa"/>
            <w:shd w:val="clear" w:color="auto" w:fill="auto"/>
            <w:noWrap/>
            <w:vAlign w:val="center"/>
          </w:tcPr>
          <w:p w:rsidR="00B47C2F" w:rsidRDefault="00D04BFA">
            <w:pPr>
              <w:spacing w:line="300" w:lineRule="exact"/>
              <w:jc w:val="right"/>
              <w:rPr>
                <w:rFonts w:ascii="方正书宋_GBK" w:eastAsia="方正书宋_GBK"/>
                <w:b/>
              </w:rPr>
            </w:pPr>
            <w:r>
              <w:rPr>
                <w:rFonts w:ascii="方正书宋_GBK" w:eastAsia="方正书宋_GBK"/>
                <w:b/>
              </w:rPr>
              <w:t>6747028.00</w:t>
            </w:r>
          </w:p>
        </w:tc>
        <w:tc>
          <w:tcPr>
            <w:tcW w:w="1134" w:type="dxa"/>
            <w:shd w:val="clear" w:color="auto" w:fill="auto"/>
            <w:noWrap/>
            <w:vAlign w:val="center"/>
          </w:tcPr>
          <w:p w:rsidR="00B47C2F" w:rsidRDefault="00B47C2F">
            <w:pPr>
              <w:spacing w:line="300" w:lineRule="exact"/>
              <w:jc w:val="right"/>
              <w:rPr>
                <w:rFonts w:ascii="方正书宋_GBK" w:eastAsia="方正书宋_GBK"/>
                <w:b/>
              </w:rPr>
            </w:pPr>
          </w:p>
        </w:tc>
        <w:tc>
          <w:tcPr>
            <w:tcW w:w="1134" w:type="dxa"/>
            <w:shd w:val="clear" w:color="auto" w:fill="auto"/>
            <w:noWrap/>
            <w:vAlign w:val="center"/>
          </w:tcPr>
          <w:p w:rsidR="00B47C2F" w:rsidRDefault="00B47C2F">
            <w:pPr>
              <w:spacing w:line="300" w:lineRule="exact"/>
              <w:jc w:val="right"/>
              <w:rPr>
                <w:rFonts w:ascii="方正书宋_GBK" w:eastAsia="方正书宋_GBK"/>
                <w:b/>
              </w:rPr>
            </w:pPr>
          </w:p>
        </w:tc>
        <w:tc>
          <w:tcPr>
            <w:tcW w:w="1134" w:type="dxa"/>
            <w:shd w:val="clear" w:color="auto" w:fill="auto"/>
            <w:noWrap/>
            <w:vAlign w:val="center"/>
          </w:tcPr>
          <w:p w:rsidR="00B47C2F" w:rsidRDefault="00B47C2F">
            <w:pPr>
              <w:spacing w:line="300" w:lineRule="exact"/>
              <w:jc w:val="right"/>
              <w:rPr>
                <w:rFonts w:ascii="方正书宋_GBK" w:eastAsia="方正书宋_GBK"/>
                <w:b/>
              </w:rPr>
            </w:pPr>
          </w:p>
        </w:tc>
        <w:tc>
          <w:tcPr>
            <w:tcW w:w="1134" w:type="dxa"/>
            <w:shd w:val="clear" w:color="auto" w:fill="auto"/>
            <w:noWrap/>
            <w:vAlign w:val="center"/>
          </w:tcPr>
          <w:p w:rsidR="00B47C2F" w:rsidRDefault="00B47C2F">
            <w:pPr>
              <w:spacing w:line="300" w:lineRule="exact"/>
              <w:jc w:val="right"/>
              <w:rPr>
                <w:rFonts w:ascii="方正书宋_GBK" w:eastAsia="方正书宋_GBK"/>
                <w:b/>
              </w:rPr>
            </w:pPr>
          </w:p>
        </w:tc>
      </w:tr>
      <w:tr w:rsidR="00B47C2F">
        <w:trPr>
          <w:cantSplit/>
          <w:jc w:val="center"/>
        </w:trPr>
        <w:tc>
          <w:tcPr>
            <w:tcW w:w="1984" w:type="dxa"/>
            <w:shd w:val="clear" w:color="auto" w:fill="auto"/>
            <w:noWrap/>
            <w:vAlign w:val="center"/>
          </w:tcPr>
          <w:p w:rsidR="00B47C2F" w:rsidRDefault="00D04BFA">
            <w:pPr>
              <w:spacing w:line="300" w:lineRule="exact"/>
              <w:jc w:val="center"/>
              <w:rPr>
                <w:rFonts w:ascii="方正书宋_GBK" w:eastAsia="方正书宋_GBK"/>
                <w:b/>
              </w:rPr>
            </w:pPr>
            <w:r>
              <w:rPr>
                <w:rFonts w:ascii="方正书宋_GBK" w:eastAsia="方正书宋_GBK" w:hint="eastAsia"/>
                <w:b/>
              </w:rPr>
              <w:t>邢台市生态环境局平乡</w:t>
            </w:r>
            <w:proofErr w:type="gramStart"/>
            <w:r>
              <w:rPr>
                <w:rFonts w:ascii="方正书宋_GBK" w:eastAsia="方正书宋_GBK" w:hint="eastAsia"/>
                <w:b/>
              </w:rPr>
              <w:t>县分局</w:t>
            </w:r>
            <w:proofErr w:type="gramEnd"/>
            <w:r>
              <w:rPr>
                <w:rFonts w:ascii="方正书宋_GBK" w:eastAsia="方正书宋_GBK" w:hint="eastAsia"/>
                <w:b/>
              </w:rPr>
              <w:t>本级小计</w:t>
            </w:r>
          </w:p>
        </w:tc>
        <w:tc>
          <w:tcPr>
            <w:tcW w:w="1134" w:type="dxa"/>
            <w:shd w:val="clear" w:color="auto" w:fill="auto"/>
            <w:noWrap/>
            <w:vAlign w:val="center"/>
          </w:tcPr>
          <w:p w:rsidR="00B47C2F" w:rsidRDefault="00B47C2F">
            <w:pPr>
              <w:spacing w:line="300" w:lineRule="exact"/>
              <w:jc w:val="right"/>
              <w:rPr>
                <w:rFonts w:ascii="方正书宋_GBK" w:eastAsia="方正书宋_GBK"/>
                <w:b/>
              </w:rPr>
            </w:pPr>
          </w:p>
        </w:tc>
        <w:tc>
          <w:tcPr>
            <w:tcW w:w="1531" w:type="dxa"/>
            <w:shd w:val="clear" w:color="auto" w:fill="auto"/>
            <w:noWrap/>
            <w:vAlign w:val="center"/>
          </w:tcPr>
          <w:p w:rsidR="00B47C2F" w:rsidRDefault="00B47C2F">
            <w:pPr>
              <w:spacing w:line="300" w:lineRule="exact"/>
              <w:jc w:val="left"/>
              <w:rPr>
                <w:rFonts w:ascii="方正书宋_GBK" w:eastAsia="方正书宋_GBK"/>
                <w:b/>
              </w:rPr>
            </w:pPr>
          </w:p>
        </w:tc>
        <w:tc>
          <w:tcPr>
            <w:tcW w:w="1531" w:type="dxa"/>
            <w:shd w:val="clear" w:color="auto" w:fill="auto"/>
            <w:noWrap/>
            <w:vAlign w:val="center"/>
          </w:tcPr>
          <w:p w:rsidR="00B47C2F" w:rsidRDefault="00B47C2F">
            <w:pPr>
              <w:spacing w:line="300" w:lineRule="exact"/>
              <w:jc w:val="left"/>
              <w:rPr>
                <w:rFonts w:ascii="方正书宋_GBK" w:eastAsia="方正书宋_GBK"/>
                <w:b/>
              </w:rPr>
            </w:pPr>
          </w:p>
        </w:tc>
        <w:tc>
          <w:tcPr>
            <w:tcW w:w="709" w:type="dxa"/>
            <w:shd w:val="clear" w:color="auto" w:fill="auto"/>
            <w:noWrap/>
            <w:vAlign w:val="center"/>
          </w:tcPr>
          <w:p w:rsidR="00B47C2F" w:rsidRDefault="00B47C2F">
            <w:pPr>
              <w:spacing w:line="300" w:lineRule="exact"/>
              <w:jc w:val="center"/>
              <w:rPr>
                <w:rFonts w:ascii="方正书宋_GBK" w:eastAsia="方正书宋_GBK"/>
                <w:b/>
              </w:rPr>
            </w:pPr>
          </w:p>
        </w:tc>
        <w:tc>
          <w:tcPr>
            <w:tcW w:w="907" w:type="dxa"/>
            <w:shd w:val="clear" w:color="auto" w:fill="auto"/>
            <w:noWrap/>
            <w:vAlign w:val="center"/>
          </w:tcPr>
          <w:p w:rsidR="00B47C2F" w:rsidRDefault="00B47C2F">
            <w:pPr>
              <w:spacing w:line="300" w:lineRule="exact"/>
              <w:jc w:val="right"/>
              <w:rPr>
                <w:rFonts w:ascii="方正书宋_GBK" w:eastAsia="方正书宋_GBK"/>
                <w:b/>
              </w:rPr>
            </w:pPr>
          </w:p>
        </w:tc>
        <w:tc>
          <w:tcPr>
            <w:tcW w:w="907" w:type="dxa"/>
            <w:shd w:val="clear" w:color="auto" w:fill="auto"/>
            <w:noWrap/>
            <w:vAlign w:val="center"/>
          </w:tcPr>
          <w:p w:rsidR="00B47C2F" w:rsidRDefault="00B47C2F">
            <w:pPr>
              <w:spacing w:line="300" w:lineRule="exact"/>
              <w:jc w:val="right"/>
              <w:rPr>
                <w:rFonts w:ascii="方正书宋_GBK" w:eastAsia="方正书宋_GBK"/>
                <w:b/>
              </w:rPr>
            </w:pPr>
          </w:p>
        </w:tc>
        <w:tc>
          <w:tcPr>
            <w:tcW w:w="1134" w:type="dxa"/>
            <w:shd w:val="clear" w:color="auto" w:fill="auto"/>
            <w:noWrap/>
            <w:vAlign w:val="center"/>
          </w:tcPr>
          <w:p w:rsidR="00B47C2F" w:rsidRDefault="00D04BFA">
            <w:pPr>
              <w:spacing w:line="300" w:lineRule="exact"/>
              <w:jc w:val="right"/>
              <w:rPr>
                <w:rFonts w:ascii="方正书宋_GBK" w:eastAsia="方正书宋_GBK"/>
                <w:b/>
              </w:rPr>
            </w:pPr>
            <w:r>
              <w:rPr>
                <w:rFonts w:ascii="方正书宋_GBK" w:eastAsia="方正书宋_GBK"/>
                <w:b/>
              </w:rPr>
              <w:t>6747028.00</w:t>
            </w:r>
          </w:p>
        </w:tc>
        <w:tc>
          <w:tcPr>
            <w:tcW w:w="1134" w:type="dxa"/>
            <w:shd w:val="clear" w:color="auto" w:fill="auto"/>
            <w:noWrap/>
            <w:vAlign w:val="center"/>
          </w:tcPr>
          <w:p w:rsidR="00B47C2F" w:rsidRDefault="00D04BFA">
            <w:pPr>
              <w:spacing w:line="300" w:lineRule="exact"/>
              <w:jc w:val="right"/>
              <w:rPr>
                <w:rFonts w:ascii="方正书宋_GBK" w:eastAsia="方正书宋_GBK"/>
                <w:b/>
              </w:rPr>
            </w:pPr>
            <w:r>
              <w:rPr>
                <w:rFonts w:ascii="方正书宋_GBK" w:eastAsia="方正书宋_GBK"/>
                <w:b/>
              </w:rPr>
              <w:t>6747028.00</w:t>
            </w:r>
          </w:p>
        </w:tc>
        <w:tc>
          <w:tcPr>
            <w:tcW w:w="1134" w:type="dxa"/>
            <w:shd w:val="clear" w:color="auto" w:fill="auto"/>
            <w:noWrap/>
            <w:vAlign w:val="center"/>
          </w:tcPr>
          <w:p w:rsidR="00B47C2F" w:rsidRDefault="00B47C2F">
            <w:pPr>
              <w:spacing w:line="300" w:lineRule="exact"/>
              <w:jc w:val="right"/>
              <w:rPr>
                <w:rFonts w:ascii="方正书宋_GBK" w:eastAsia="方正书宋_GBK"/>
                <w:b/>
              </w:rPr>
            </w:pPr>
          </w:p>
        </w:tc>
        <w:tc>
          <w:tcPr>
            <w:tcW w:w="1134" w:type="dxa"/>
            <w:shd w:val="clear" w:color="auto" w:fill="auto"/>
            <w:noWrap/>
            <w:vAlign w:val="center"/>
          </w:tcPr>
          <w:p w:rsidR="00B47C2F" w:rsidRDefault="00B47C2F">
            <w:pPr>
              <w:spacing w:line="300" w:lineRule="exact"/>
              <w:jc w:val="right"/>
              <w:rPr>
                <w:rFonts w:ascii="方正书宋_GBK" w:eastAsia="方正书宋_GBK"/>
                <w:b/>
              </w:rPr>
            </w:pPr>
          </w:p>
        </w:tc>
        <w:tc>
          <w:tcPr>
            <w:tcW w:w="1134" w:type="dxa"/>
            <w:shd w:val="clear" w:color="auto" w:fill="auto"/>
            <w:noWrap/>
            <w:vAlign w:val="center"/>
          </w:tcPr>
          <w:p w:rsidR="00B47C2F" w:rsidRDefault="00B47C2F">
            <w:pPr>
              <w:spacing w:line="300" w:lineRule="exact"/>
              <w:jc w:val="right"/>
              <w:rPr>
                <w:rFonts w:ascii="方正书宋_GBK" w:eastAsia="方正书宋_GBK"/>
                <w:b/>
              </w:rPr>
            </w:pPr>
          </w:p>
        </w:tc>
        <w:tc>
          <w:tcPr>
            <w:tcW w:w="1134" w:type="dxa"/>
            <w:shd w:val="clear" w:color="auto" w:fill="auto"/>
            <w:noWrap/>
            <w:vAlign w:val="center"/>
          </w:tcPr>
          <w:p w:rsidR="00B47C2F" w:rsidRDefault="00B47C2F">
            <w:pPr>
              <w:spacing w:line="300" w:lineRule="exact"/>
              <w:jc w:val="right"/>
              <w:rPr>
                <w:rFonts w:ascii="方正书宋_GBK" w:eastAsia="方正书宋_GBK"/>
                <w:b/>
              </w:rPr>
            </w:pPr>
          </w:p>
        </w:tc>
      </w:tr>
      <w:tr w:rsidR="00B47C2F">
        <w:trPr>
          <w:cantSplit/>
          <w:jc w:val="center"/>
        </w:trPr>
        <w:tc>
          <w:tcPr>
            <w:tcW w:w="198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大气治理项目资金</w:t>
            </w:r>
          </w:p>
        </w:tc>
        <w:tc>
          <w:tcPr>
            <w:tcW w:w="1134"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6240000.00</w:t>
            </w:r>
          </w:p>
        </w:tc>
        <w:tc>
          <w:tcPr>
            <w:tcW w:w="153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其他环境污染防治设备</w:t>
            </w:r>
          </w:p>
        </w:tc>
        <w:tc>
          <w:tcPr>
            <w:tcW w:w="153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A032499</w:t>
            </w:r>
          </w:p>
        </w:tc>
        <w:tc>
          <w:tcPr>
            <w:tcW w:w="709" w:type="dxa"/>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套</w:t>
            </w:r>
          </w:p>
        </w:tc>
        <w:tc>
          <w:tcPr>
            <w:tcW w:w="907"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8</w:t>
            </w:r>
          </w:p>
        </w:tc>
        <w:tc>
          <w:tcPr>
            <w:tcW w:w="907"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329837.50</w:t>
            </w:r>
          </w:p>
        </w:tc>
        <w:tc>
          <w:tcPr>
            <w:tcW w:w="1134"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2638700.00</w:t>
            </w:r>
          </w:p>
        </w:tc>
        <w:tc>
          <w:tcPr>
            <w:tcW w:w="1134"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2638700.00</w:t>
            </w: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r>
      <w:tr w:rsidR="00B47C2F">
        <w:trPr>
          <w:cantSplit/>
          <w:jc w:val="center"/>
        </w:trPr>
        <w:tc>
          <w:tcPr>
            <w:tcW w:w="198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大气治理项目资金</w:t>
            </w:r>
          </w:p>
        </w:tc>
        <w:tc>
          <w:tcPr>
            <w:tcW w:w="1134"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6240000.00</w:t>
            </w:r>
          </w:p>
        </w:tc>
        <w:tc>
          <w:tcPr>
            <w:tcW w:w="153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大气污染治理服务</w:t>
            </w:r>
          </w:p>
        </w:tc>
        <w:tc>
          <w:tcPr>
            <w:tcW w:w="153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C160301</w:t>
            </w:r>
          </w:p>
        </w:tc>
        <w:tc>
          <w:tcPr>
            <w:tcW w:w="709" w:type="dxa"/>
            <w:shd w:val="clear" w:color="auto" w:fill="auto"/>
            <w:noWrap/>
            <w:vAlign w:val="center"/>
          </w:tcPr>
          <w:p w:rsidR="00B47C2F" w:rsidRDefault="00D04BFA">
            <w:pPr>
              <w:spacing w:line="300" w:lineRule="exact"/>
              <w:jc w:val="center"/>
              <w:rPr>
                <w:rFonts w:ascii="方正书宋_GBK" w:eastAsia="方正书宋_GBK"/>
              </w:rPr>
            </w:pPr>
            <w:r>
              <w:rPr>
                <w:rFonts w:ascii="方正书宋_GBK" w:eastAsia="方正书宋_GBK" w:hint="eastAsia"/>
              </w:rPr>
              <w:t>套</w:t>
            </w:r>
          </w:p>
        </w:tc>
        <w:tc>
          <w:tcPr>
            <w:tcW w:w="907"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459828.00</w:t>
            </w:r>
          </w:p>
        </w:tc>
        <w:tc>
          <w:tcPr>
            <w:tcW w:w="1134"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459828.00</w:t>
            </w:r>
          </w:p>
        </w:tc>
        <w:tc>
          <w:tcPr>
            <w:tcW w:w="1134"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459828.00</w:t>
            </w: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r>
      <w:tr w:rsidR="00B47C2F">
        <w:trPr>
          <w:cantSplit/>
          <w:jc w:val="center"/>
        </w:trPr>
        <w:tc>
          <w:tcPr>
            <w:tcW w:w="198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地下水污染防治及饮用水水源地保护资金</w:t>
            </w:r>
          </w:p>
        </w:tc>
        <w:tc>
          <w:tcPr>
            <w:tcW w:w="1134"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7296000.00</w:t>
            </w:r>
          </w:p>
        </w:tc>
        <w:tc>
          <w:tcPr>
            <w:tcW w:w="153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其他水污染治理服务</w:t>
            </w:r>
          </w:p>
        </w:tc>
        <w:tc>
          <w:tcPr>
            <w:tcW w:w="153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C160299</w:t>
            </w:r>
          </w:p>
        </w:tc>
        <w:tc>
          <w:tcPr>
            <w:tcW w:w="709" w:type="dxa"/>
            <w:shd w:val="clear" w:color="auto" w:fill="auto"/>
            <w:noWrap/>
            <w:vAlign w:val="center"/>
          </w:tcPr>
          <w:p w:rsidR="00B47C2F" w:rsidRDefault="00D04BFA">
            <w:pPr>
              <w:spacing w:line="300" w:lineRule="exact"/>
              <w:jc w:val="center"/>
              <w:rPr>
                <w:rFonts w:ascii="方正书宋_GBK" w:eastAsia="方正书宋_GBK"/>
              </w:rPr>
            </w:pPr>
            <w:proofErr w:type="gramStart"/>
            <w:r>
              <w:rPr>
                <w:rFonts w:ascii="方正书宋_GBK" w:eastAsia="方正书宋_GBK" w:hint="eastAsia"/>
              </w:rPr>
              <w:t>个</w:t>
            </w:r>
            <w:proofErr w:type="gramEnd"/>
          </w:p>
        </w:tc>
        <w:tc>
          <w:tcPr>
            <w:tcW w:w="907"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2400000.00</w:t>
            </w:r>
          </w:p>
        </w:tc>
        <w:tc>
          <w:tcPr>
            <w:tcW w:w="1134"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2400000.00</w:t>
            </w:r>
          </w:p>
        </w:tc>
        <w:tc>
          <w:tcPr>
            <w:tcW w:w="1134"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2400000.00</w:t>
            </w: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r>
      <w:tr w:rsidR="00B47C2F">
        <w:trPr>
          <w:cantSplit/>
          <w:jc w:val="center"/>
        </w:trPr>
        <w:tc>
          <w:tcPr>
            <w:tcW w:w="198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地下水污染防治及饮用水水源地保护资金</w:t>
            </w:r>
          </w:p>
        </w:tc>
        <w:tc>
          <w:tcPr>
            <w:tcW w:w="1134"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7296000.00</w:t>
            </w:r>
          </w:p>
        </w:tc>
        <w:tc>
          <w:tcPr>
            <w:tcW w:w="153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其他水污染治理服务</w:t>
            </w:r>
          </w:p>
        </w:tc>
        <w:tc>
          <w:tcPr>
            <w:tcW w:w="153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C160299</w:t>
            </w:r>
          </w:p>
        </w:tc>
        <w:tc>
          <w:tcPr>
            <w:tcW w:w="709" w:type="dxa"/>
            <w:shd w:val="clear" w:color="auto" w:fill="auto"/>
            <w:noWrap/>
            <w:vAlign w:val="center"/>
          </w:tcPr>
          <w:p w:rsidR="00B47C2F" w:rsidRDefault="00D04BFA">
            <w:pPr>
              <w:spacing w:line="300" w:lineRule="exact"/>
              <w:jc w:val="center"/>
              <w:rPr>
                <w:rFonts w:ascii="方正书宋_GBK" w:eastAsia="方正书宋_GBK"/>
              </w:rPr>
            </w:pPr>
            <w:proofErr w:type="gramStart"/>
            <w:r>
              <w:rPr>
                <w:rFonts w:ascii="方正书宋_GBK" w:eastAsia="方正书宋_GBK" w:hint="eastAsia"/>
              </w:rPr>
              <w:t>个</w:t>
            </w:r>
            <w:proofErr w:type="gramEnd"/>
          </w:p>
        </w:tc>
        <w:tc>
          <w:tcPr>
            <w:tcW w:w="907"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390000.00</w:t>
            </w:r>
          </w:p>
        </w:tc>
        <w:tc>
          <w:tcPr>
            <w:tcW w:w="1134"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390000.00</w:t>
            </w:r>
          </w:p>
        </w:tc>
        <w:tc>
          <w:tcPr>
            <w:tcW w:w="1134"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390000.00</w:t>
            </w: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r>
      <w:tr w:rsidR="00B47C2F">
        <w:trPr>
          <w:cantSplit/>
          <w:jc w:val="center"/>
        </w:trPr>
        <w:tc>
          <w:tcPr>
            <w:tcW w:w="1984"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冀财预</w:t>
            </w:r>
            <w:r>
              <w:rPr>
                <w:rFonts w:ascii="方正书宋_GBK" w:eastAsia="方正书宋_GBK"/>
              </w:rPr>
              <w:t>[2020]78</w:t>
            </w:r>
            <w:r>
              <w:rPr>
                <w:rFonts w:ascii="方正书宋_GBK" w:eastAsia="方正书宋_GBK" w:hint="eastAsia"/>
              </w:rPr>
              <w:t>号大气治理项目资金（直达）</w:t>
            </w:r>
          </w:p>
        </w:tc>
        <w:tc>
          <w:tcPr>
            <w:tcW w:w="1134"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6760000.00</w:t>
            </w:r>
          </w:p>
        </w:tc>
        <w:tc>
          <w:tcPr>
            <w:tcW w:w="153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hint="eastAsia"/>
              </w:rPr>
              <w:t>大气污染治理服务</w:t>
            </w:r>
          </w:p>
        </w:tc>
        <w:tc>
          <w:tcPr>
            <w:tcW w:w="1531" w:type="dxa"/>
            <w:shd w:val="clear" w:color="auto" w:fill="auto"/>
            <w:noWrap/>
            <w:vAlign w:val="center"/>
          </w:tcPr>
          <w:p w:rsidR="00B47C2F" w:rsidRDefault="00D04BFA">
            <w:pPr>
              <w:spacing w:line="300" w:lineRule="exact"/>
              <w:jc w:val="left"/>
              <w:rPr>
                <w:rFonts w:ascii="方正书宋_GBK" w:eastAsia="方正书宋_GBK"/>
              </w:rPr>
            </w:pPr>
            <w:r>
              <w:rPr>
                <w:rFonts w:ascii="方正书宋_GBK" w:eastAsia="方正书宋_GBK"/>
              </w:rPr>
              <w:t>C160301</w:t>
            </w:r>
          </w:p>
        </w:tc>
        <w:tc>
          <w:tcPr>
            <w:tcW w:w="709" w:type="dxa"/>
            <w:shd w:val="clear" w:color="auto" w:fill="auto"/>
            <w:noWrap/>
            <w:vAlign w:val="center"/>
          </w:tcPr>
          <w:p w:rsidR="00B47C2F" w:rsidRDefault="00D04BFA">
            <w:pPr>
              <w:spacing w:line="300" w:lineRule="exact"/>
              <w:jc w:val="center"/>
              <w:rPr>
                <w:rFonts w:ascii="方正书宋_GBK" w:eastAsia="方正书宋_GBK"/>
              </w:rPr>
            </w:pPr>
            <w:proofErr w:type="gramStart"/>
            <w:r>
              <w:rPr>
                <w:rFonts w:ascii="方正书宋_GBK" w:eastAsia="方正书宋_GBK" w:hint="eastAsia"/>
              </w:rPr>
              <w:t>个</w:t>
            </w:r>
            <w:proofErr w:type="gramEnd"/>
          </w:p>
        </w:tc>
        <w:tc>
          <w:tcPr>
            <w:tcW w:w="907"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858500.00</w:t>
            </w:r>
          </w:p>
        </w:tc>
        <w:tc>
          <w:tcPr>
            <w:tcW w:w="1134"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858500.00</w:t>
            </w:r>
          </w:p>
        </w:tc>
        <w:tc>
          <w:tcPr>
            <w:tcW w:w="1134" w:type="dxa"/>
            <w:shd w:val="clear" w:color="auto" w:fill="auto"/>
            <w:noWrap/>
            <w:vAlign w:val="center"/>
          </w:tcPr>
          <w:p w:rsidR="00B47C2F" w:rsidRDefault="00D04BFA">
            <w:pPr>
              <w:spacing w:line="300" w:lineRule="exact"/>
              <w:jc w:val="right"/>
              <w:rPr>
                <w:rFonts w:ascii="方正书宋_GBK" w:eastAsia="方正书宋_GBK"/>
              </w:rPr>
            </w:pPr>
            <w:r>
              <w:rPr>
                <w:rFonts w:ascii="方正书宋_GBK" w:eastAsia="方正书宋_GBK"/>
              </w:rPr>
              <w:t>858500.00</w:t>
            </w: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c>
          <w:tcPr>
            <w:tcW w:w="1134" w:type="dxa"/>
            <w:shd w:val="clear" w:color="auto" w:fill="auto"/>
            <w:noWrap/>
            <w:vAlign w:val="center"/>
          </w:tcPr>
          <w:p w:rsidR="00B47C2F" w:rsidRDefault="00B47C2F">
            <w:pPr>
              <w:spacing w:line="300" w:lineRule="exact"/>
              <w:jc w:val="right"/>
              <w:rPr>
                <w:rFonts w:ascii="方正书宋_GBK" w:eastAsia="方正书宋_GBK"/>
              </w:rPr>
            </w:pPr>
          </w:p>
        </w:tc>
      </w:tr>
    </w:tbl>
    <w:p w:rsidR="00B47C2F" w:rsidRDefault="00B47C2F">
      <w:pPr>
        <w:spacing w:line="300" w:lineRule="exact"/>
        <w:jc w:val="left"/>
        <w:outlineLvl w:val="1"/>
        <w:rPr>
          <w:rFonts w:ascii="Times New Roman" w:eastAsia="方正仿宋_GBK"/>
          <w:sz w:val="28"/>
        </w:rPr>
        <w:sectPr w:rsidR="00B47C2F">
          <w:pgSz w:w="16839" w:h="11907" w:orient="landscape"/>
          <w:pgMar w:top="1304" w:right="1304" w:bottom="1304" w:left="1134" w:header="851" w:footer="992" w:gutter="0"/>
          <w:cols w:space="425"/>
          <w:docGrid w:type="lines" w:linePitch="312"/>
        </w:sectPr>
      </w:pPr>
    </w:p>
    <w:p w:rsidR="00B47C2F" w:rsidRDefault="00B47C2F">
      <w:pPr>
        <w:tabs>
          <w:tab w:val="left" w:pos="242"/>
        </w:tabs>
        <w:jc w:val="left"/>
      </w:pPr>
    </w:p>
    <w:p w:rsidR="00B47C2F" w:rsidRDefault="00D04BF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B47C2F" w:rsidRDefault="00D04BFA">
      <w:pPr>
        <w:ind w:firstLine="640"/>
        <w:rPr>
          <w:rFonts w:ascii="Times New Roman" w:eastAsia="仿宋" w:hAnsi="Times New Roman" w:cs="Times New Roman"/>
          <w:color w:val="000000"/>
          <w:sz w:val="32"/>
          <w:szCs w:val="32"/>
        </w:rPr>
      </w:pPr>
      <w:r>
        <w:rPr>
          <w:rFonts w:ascii="Times New Roman" w:eastAsia="方正仿宋_GBK" w:hAnsi="Times New Roman" w:cs="Times New Roman" w:hint="eastAsia"/>
          <w:color w:val="000000"/>
          <w:sz w:val="32"/>
          <w:szCs w:val="32"/>
        </w:rPr>
        <w:t>邢台市生态环境局平乡</w:t>
      </w:r>
      <w:proofErr w:type="gramStart"/>
      <w:r>
        <w:rPr>
          <w:rFonts w:ascii="Times New Roman" w:eastAsia="方正仿宋_GBK" w:hAnsi="Times New Roman" w:cs="Times New Roman" w:hint="eastAsia"/>
          <w:color w:val="000000"/>
          <w:sz w:val="32"/>
          <w:szCs w:val="32"/>
        </w:rPr>
        <w:t>县分局</w:t>
      </w:r>
      <w:proofErr w:type="gramEnd"/>
      <w:r>
        <w:rPr>
          <w:rFonts w:ascii="Times New Roman" w:eastAsia="方正仿宋_GBK" w:hAnsi="Times New Roman" w:cs="Times New Roman" w:hint="eastAsia"/>
          <w:color w:val="000000"/>
          <w:sz w:val="32"/>
          <w:szCs w:val="32"/>
        </w:rPr>
        <w:t>2020</w:t>
      </w:r>
      <w:r>
        <w:rPr>
          <w:rFonts w:ascii="Times New Roman" w:eastAsia="方正仿宋_GBK" w:hAnsi="Times New Roman" w:cs="Times New Roman"/>
          <w:color w:val="000000"/>
          <w:sz w:val="32"/>
          <w:szCs w:val="32"/>
        </w:rPr>
        <w:t>年末固定资产金额为</w:t>
      </w:r>
      <w:r>
        <w:rPr>
          <w:rFonts w:ascii="Times New Roman" w:eastAsia="方正仿宋_GBK" w:hAnsi="Times New Roman" w:cs="Times New Roman" w:hint="eastAsia"/>
          <w:color w:val="000000"/>
          <w:sz w:val="32"/>
          <w:szCs w:val="32"/>
        </w:rPr>
        <w:t>964.76</w:t>
      </w:r>
      <w:r>
        <w:rPr>
          <w:rFonts w:ascii="Times New Roman" w:eastAsia="方正仿宋_GBK" w:hAnsi="Times New Roman" w:cs="Times New Roman"/>
          <w:color w:val="000000"/>
          <w:sz w:val="32"/>
          <w:szCs w:val="32"/>
        </w:rPr>
        <w:t>万元（详见下表）</w:t>
      </w:r>
      <w:r>
        <w:rPr>
          <w:rFonts w:ascii="Times New Roman" w:eastAsia="方正仿宋_GBK" w:hAnsi="Times New Roman" w:cs="Times New Roman" w:hint="eastAsia"/>
          <w:color w:val="000000"/>
          <w:sz w:val="32"/>
          <w:szCs w:val="32"/>
        </w:rPr>
        <w:t>。</w:t>
      </w:r>
      <w:r>
        <w:rPr>
          <w:rFonts w:ascii="仿宋" w:eastAsia="仿宋" w:hAnsi="仿宋" w:cs="Times New Roman" w:hint="eastAsia"/>
          <w:sz w:val="32"/>
          <w:szCs w:val="32"/>
        </w:rPr>
        <w:t>本年度拟购置固定资产总额为263.87万元。主要购买喷雾喷淋装置。</w:t>
      </w:r>
    </w:p>
    <w:tbl>
      <w:tblPr>
        <w:tblW w:w="13482" w:type="dxa"/>
        <w:tblInd w:w="93" w:type="dxa"/>
        <w:tblLayout w:type="fixed"/>
        <w:tblLook w:val="04A0" w:firstRow="1" w:lastRow="0" w:firstColumn="1" w:lastColumn="0" w:noHBand="0" w:noVBand="1"/>
      </w:tblPr>
      <w:tblGrid>
        <w:gridCol w:w="5224"/>
        <w:gridCol w:w="3155"/>
        <w:gridCol w:w="5103"/>
      </w:tblGrid>
      <w:tr w:rsidR="00B47C2F">
        <w:trPr>
          <w:trHeight w:val="705"/>
        </w:trPr>
        <w:tc>
          <w:tcPr>
            <w:tcW w:w="13482" w:type="dxa"/>
            <w:gridSpan w:val="3"/>
            <w:tcBorders>
              <w:top w:val="nil"/>
              <w:left w:val="nil"/>
              <w:bottom w:val="nil"/>
              <w:right w:val="nil"/>
            </w:tcBorders>
            <w:vAlign w:val="center"/>
          </w:tcPr>
          <w:p w:rsidR="00B47C2F" w:rsidRDefault="00D04BFA">
            <w:pPr>
              <w:widowControl/>
              <w:jc w:val="center"/>
              <w:rPr>
                <w:rFonts w:ascii="宋体" w:hAnsi="宋体" w:cs="宋体"/>
                <w:b/>
                <w:bCs/>
                <w:kern w:val="0"/>
                <w:sz w:val="32"/>
                <w:szCs w:val="32"/>
              </w:rPr>
            </w:pPr>
            <w:r>
              <w:rPr>
                <w:rFonts w:ascii="宋体" w:hAnsi="宋体" w:cs="宋体" w:hint="eastAsia"/>
                <w:b/>
                <w:bCs/>
                <w:kern w:val="0"/>
                <w:sz w:val="32"/>
                <w:szCs w:val="32"/>
              </w:rPr>
              <w:t>部门固定资产占用情况表</w:t>
            </w:r>
          </w:p>
        </w:tc>
      </w:tr>
      <w:tr w:rsidR="00B47C2F">
        <w:trPr>
          <w:trHeight w:val="510"/>
        </w:trPr>
        <w:tc>
          <w:tcPr>
            <w:tcW w:w="8379" w:type="dxa"/>
            <w:gridSpan w:val="2"/>
            <w:tcBorders>
              <w:top w:val="nil"/>
              <w:left w:val="nil"/>
              <w:bottom w:val="nil"/>
              <w:right w:val="nil"/>
            </w:tcBorders>
            <w:vAlign w:val="center"/>
          </w:tcPr>
          <w:p w:rsidR="00B47C2F" w:rsidRDefault="00D04BFA">
            <w:pPr>
              <w:widowControl/>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编制部门：</w:t>
            </w:r>
            <w:r>
              <w:rPr>
                <w:rFonts w:ascii="Times New Roman" w:eastAsia="方正仿宋_GBK" w:hAnsi="Times New Roman" w:cs="Times New Roman" w:hint="eastAsia"/>
                <w:kern w:val="0"/>
                <w:sz w:val="22"/>
              </w:rPr>
              <w:t>邢台市生态环境局平乡</w:t>
            </w:r>
            <w:proofErr w:type="gramStart"/>
            <w:r>
              <w:rPr>
                <w:rFonts w:ascii="Times New Roman" w:eastAsia="方正仿宋_GBK" w:hAnsi="Times New Roman" w:cs="Times New Roman" w:hint="eastAsia"/>
                <w:kern w:val="0"/>
                <w:sz w:val="22"/>
              </w:rPr>
              <w:t>县分局</w:t>
            </w:r>
            <w:proofErr w:type="gramEnd"/>
          </w:p>
        </w:tc>
        <w:tc>
          <w:tcPr>
            <w:tcW w:w="5103" w:type="dxa"/>
            <w:tcBorders>
              <w:top w:val="nil"/>
              <w:left w:val="nil"/>
              <w:bottom w:val="nil"/>
              <w:right w:val="nil"/>
            </w:tcBorders>
            <w:vAlign w:val="center"/>
          </w:tcPr>
          <w:p w:rsidR="00B47C2F" w:rsidRDefault="00D04BFA">
            <w:pPr>
              <w:widowControl/>
              <w:ind w:firstLineChars="600" w:firstLine="1320"/>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截止时间：</w:t>
            </w:r>
            <w:r>
              <w:rPr>
                <w:rFonts w:ascii="Times New Roman" w:eastAsia="方正仿宋_GBK" w:hAnsi="Times New Roman" w:cs="Times New Roman"/>
                <w:kern w:val="0"/>
                <w:sz w:val="22"/>
              </w:rPr>
              <w:t>20</w:t>
            </w:r>
            <w:r>
              <w:rPr>
                <w:rFonts w:ascii="Times New Roman" w:eastAsia="方正仿宋_GBK" w:hAnsi="Times New Roman" w:cs="Times New Roman" w:hint="eastAsia"/>
                <w:kern w:val="0"/>
                <w:sz w:val="22"/>
              </w:rPr>
              <w:t>20</w:t>
            </w:r>
            <w:r>
              <w:rPr>
                <w:rFonts w:ascii="Times New Roman" w:eastAsia="方正仿宋_GBK" w:hAnsi="Times New Roman" w:cs="Times New Roman"/>
                <w:kern w:val="0"/>
                <w:sz w:val="22"/>
              </w:rPr>
              <w:t>年</w:t>
            </w:r>
            <w:r>
              <w:rPr>
                <w:rFonts w:ascii="Times New Roman" w:eastAsia="方正仿宋_GBK" w:hAnsi="Times New Roman" w:cs="Times New Roman"/>
                <w:kern w:val="0"/>
                <w:sz w:val="22"/>
              </w:rPr>
              <w:t>12</w:t>
            </w:r>
            <w:r>
              <w:rPr>
                <w:rFonts w:ascii="Times New Roman" w:eastAsia="方正仿宋_GBK" w:hAnsi="Times New Roman" w:cs="Times New Roman"/>
                <w:kern w:val="0"/>
                <w:sz w:val="22"/>
              </w:rPr>
              <w:t>月</w:t>
            </w:r>
            <w:r>
              <w:rPr>
                <w:rFonts w:ascii="Times New Roman" w:eastAsia="方正仿宋_GBK" w:hAnsi="Times New Roman" w:cs="Times New Roman"/>
                <w:kern w:val="0"/>
                <w:sz w:val="22"/>
              </w:rPr>
              <w:t>31</w:t>
            </w:r>
            <w:r>
              <w:rPr>
                <w:rFonts w:ascii="Times New Roman" w:eastAsia="方正仿宋_GBK" w:hAnsi="Times New Roman" w:cs="Times New Roman"/>
                <w:kern w:val="0"/>
                <w:sz w:val="22"/>
              </w:rPr>
              <w:t>日</w:t>
            </w:r>
          </w:p>
        </w:tc>
      </w:tr>
      <w:tr w:rsidR="00B47C2F">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B47C2F" w:rsidRDefault="00D04BFA">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B47C2F" w:rsidRDefault="00D04BFA">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B47C2F" w:rsidRDefault="00D04BFA">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B47C2F">
        <w:trPr>
          <w:trHeight w:val="645"/>
        </w:trPr>
        <w:tc>
          <w:tcPr>
            <w:tcW w:w="5224" w:type="dxa"/>
            <w:tcBorders>
              <w:top w:val="nil"/>
              <w:left w:val="single" w:sz="4" w:space="0" w:color="auto"/>
              <w:bottom w:val="single" w:sz="4" w:space="0" w:color="auto"/>
              <w:right w:val="single" w:sz="4" w:space="0" w:color="auto"/>
            </w:tcBorders>
            <w:vAlign w:val="center"/>
          </w:tcPr>
          <w:p w:rsidR="00B47C2F" w:rsidRDefault="00D04BF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rsidR="00B47C2F" w:rsidRDefault="00D04BF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B47C2F" w:rsidRPr="002937DB" w:rsidRDefault="002937DB">
            <w:pPr>
              <w:widowControl/>
              <w:jc w:val="center"/>
              <w:rPr>
                <w:rFonts w:ascii="Times New Roman" w:eastAsia="方正仿宋_GBK" w:hAnsi="Times New Roman" w:cs="Times New Roman"/>
                <w:kern w:val="0"/>
                <w:sz w:val="22"/>
              </w:rPr>
            </w:pPr>
            <w:r w:rsidRPr="002937DB">
              <w:rPr>
                <w:rFonts w:ascii="Times New Roman" w:eastAsia="方正仿宋_GBK" w:hAnsi="Times New Roman" w:cs="Times New Roman" w:hint="eastAsia"/>
                <w:kern w:val="0"/>
                <w:sz w:val="22"/>
              </w:rPr>
              <w:t>964.76</w:t>
            </w:r>
          </w:p>
        </w:tc>
      </w:tr>
      <w:tr w:rsidR="00B47C2F">
        <w:trPr>
          <w:trHeight w:val="645"/>
        </w:trPr>
        <w:tc>
          <w:tcPr>
            <w:tcW w:w="5224" w:type="dxa"/>
            <w:tcBorders>
              <w:top w:val="nil"/>
              <w:left w:val="single" w:sz="4" w:space="0" w:color="auto"/>
              <w:bottom w:val="single" w:sz="4" w:space="0" w:color="auto"/>
              <w:right w:val="single" w:sz="4" w:space="0" w:color="auto"/>
            </w:tcBorders>
            <w:vAlign w:val="center"/>
          </w:tcPr>
          <w:p w:rsidR="00B47C2F" w:rsidRDefault="00D04BF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1</w:t>
            </w:r>
            <w:r>
              <w:rPr>
                <w:rFonts w:ascii="Times New Roman" w:eastAsia="方正仿宋_GBK"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rsidR="00B47C2F" w:rsidRDefault="00D04BFA">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0</w:t>
            </w:r>
          </w:p>
        </w:tc>
        <w:tc>
          <w:tcPr>
            <w:tcW w:w="5103" w:type="dxa"/>
            <w:tcBorders>
              <w:top w:val="nil"/>
              <w:left w:val="nil"/>
              <w:bottom w:val="single" w:sz="4" w:space="0" w:color="auto"/>
              <w:right w:val="single" w:sz="4" w:space="0" w:color="auto"/>
            </w:tcBorders>
            <w:vAlign w:val="center"/>
          </w:tcPr>
          <w:p w:rsidR="00B47C2F" w:rsidRDefault="00D04BFA">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0</w:t>
            </w:r>
          </w:p>
        </w:tc>
      </w:tr>
      <w:tr w:rsidR="00B47C2F">
        <w:trPr>
          <w:trHeight w:val="645"/>
        </w:trPr>
        <w:tc>
          <w:tcPr>
            <w:tcW w:w="5224" w:type="dxa"/>
            <w:tcBorders>
              <w:top w:val="nil"/>
              <w:left w:val="single" w:sz="4" w:space="0" w:color="auto"/>
              <w:bottom w:val="single" w:sz="4" w:space="0" w:color="auto"/>
              <w:right w:val="single" w:sz="4" w:space="0" w:color="auto"/>
            </w:tcBorders>
            <w:vAlign w:val="center"/>
          </w:tcPr>
          <w:p w:rsidR="00B47C2F" w:rsidRDefault="00D04BF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B47C2F" w:rsidRDefault="00D04BFA">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0</w:t>
            </w:r>
          </w:p>
        </w:tc>
        <w:tc>
          <w:tcPr>
            <w:tcW w:w="5103" w:type="dxa"/>
            <w:tcBorders>
              <w:top w:val="nil"/>
              <w:left w:val="nil"/>
              <w:bottom w:val="single" w:sz="4" w:space="0" w:color="auto"/>
              <w:right w:val="single" w:sz="4" w:space="0" w:color="auto"/>
            </w:tcBorders>
            <w:vAlign w:val="center"/>
          </w:tcPr>
          <w:p w:rsidR="00B47C2F" w:rsidRDefault="00D04BFA">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0</w:t>
            </w:r>
          </w:p>
        </w:tc>
      </w:tr>
      <w:tr w:rsidR="00B47C2F">
        <w:trPr>
          <w:trHeight w:val="645"/>
        </w:trPr>
        <w:tc>
          <w:tcPr>
            <w:tcW w:w="5224" w:type="dxa"/>
            <w:tcBorders>
              <w:top w:val="nil"/>
              <w:left w:val="single" w:sz="4" w:space="0" w:color="auto"/>
              <w:bottom w:val="single" w:sz="4" w:space="0" w:color="auto"/>
              <w:right w:val="single" w:sz="4" w:space="0" w:color="auto"/>
            </w:tcBorders>
            <w:vAlign w:val="center"/>
          </w:tcPr>
          <w:p w:rsidR="00B47C2F" w:rsidRDefault="00D04BF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2</w:t>
            </w:r>
            <w:r>
              <w:rPr>
                <w:rFonts w:ascii="Times New Roman" w:eastAsia="方正仿宋_GBK"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rsidR="00B47C2F" w:rsidRDefault="00D04BFA">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0</w:t>
            </w:r>
          </w:p>
        </w:tc>
        <w:tc>
          <w:tcPr>
            <w:tcW w:w="5103" w:type="dxa"/>
            <w:tcBorders>
              <w:top w:val="nil"/>
              <w:left w:val="nil"/>
              <w:bottom w:val="single" w:sz="4" w:space="0" w:color="auto"/>
              <w:right w:val="single" w:sz="4" w:space="0" w:color="auto"/>
            </w:tcBorders>
            <w:vAlign w:val="center"/>
          </w:tcPr>
          <w:p w:rsidR="00B47C2F" w:rsidRDefault="00D04BFA">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0</w:t>
            </w:r>
          </w:p>
        </w:tc>
      </w:tr>
      <w:tr w:rsidR="00B47C2F">
        <w:trPr>
          <w:trHeight w:val="645"/>
        </w:trPr>
        <w:tc>
          <w:tcPr>
            <w:tcW w:w="5224" w:type="dxa"/>
            <w:tcBorders>
              <w:top w:val="nil"/>
              <w:left w:val="single" w:sz="4" w:space="0" w:color="auto"/>
              <w:bottom w:val="single" w:sz="4" w:space="0" w:color="auto"/>
              <w:right w:val="single" w:sz="4" w:space="0" w:color="auto"/>
            </w:tcBorders>
            <w:vAlign w:val="center"/>
          </w:tcPr>
          <w:p w:rsidR="00B47C2F" w:rsidRDefault="00D04BF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3</w:t>
            </w:r>
            <w:r>
              <w:rPr>
                <w:rFonts w:ascii="Times New Roman" w:eastAsia="方正仿宋_GBK" w:hAnsi="Times New Roman" w:cs="Times New Roman"/>
                <w:kern w:val="0"/>
                <w:sz w:val="22"/>
              </w:rPr>
              <w:t>、单价在</w:t>
            </w:r>
            <w:r>
              <w:rPr>
                <w:rFonts w:ascii="Times New Roman" w:eastAsia="方正仿宋_GBK" w:hAnsi="Times New Roman" w:cs="Times New Roman"/>
                <w:kern w:val="0"/>
                <w:sz w:val="22"/>
              </w:rPr>
              <w:t>20</w:t>
            </w:r>
            <w:r>
              <w:rPr>
                <w:rFonts w:ascii="Times New Roman" w:eastAsia="方正仿宋_GBK"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B47C2F" w:rsidRDefault="00D04BF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B47C2F" w:rsidRDefault="00B47C2F">
            <w:pPr>
              <w:widowControl/>
              <w:jc w:val="center"/>
              <w:rPr>
                <w:rFonts w:ascii="Times New Roman" w:eastAsia="方正仿宋_GBK" w:hAnsi="Times New Roman" w:cs="Times New Roman"/>
                <w:kern w:val="0"/>
                <w:sz w:val="22"/>
              </w:rPr>
            </w:pPr>
          </w:p>
        </w:tc>
      </w:tr>
      <w:tr w:rsidR="00B47C2F">
        <w:trPr>
          <w:trHeight w:val="645"/>
        </w:trPr>
        <w:tc>
          <w:tcPr>
            <w:tcW w:w="5224" w:type="dxa"/>
            <w:tcBorders>
              <w:top w:val="nil"/>
              <w:left w:val="single" w:sz="4" w:space="0" w:color="auto"/>
              <w:bottom w:val="single" w:sz="4" w:space="0" w:color="auto"/>
              <w:right w:val="single" w:sz="4" w:space="0" w:color="auto"/>
            </w:tcBorders>
            <w:vAlign w:val="center"/>
          </w:tcPr>
          <w:p w:rsidR="00B47C2F" w:rsidRDefault="00D04BF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4</w:t>
            </w:r>
            <w:r>
              <w:rPr>
                <w:rFonts w:ascii="Times New Roman" w:eastAsia="方正仿宋_GBK" w:hAnsi="Times New Roman" w:cs="Times New Roman"/>
                <w:kern w:val="0"/>
                <w:sz w:val="22"/>
              </w:rPr>
              <w:t>、其他固定资产</w:t>
            </w:r>
          </w:p>
        </w:tc>
        <w:tc>
          <w:tcPr>
            <w:tcW w:w="3155" w:type="dxa"/>
            <w:tcBorders>
              <w:top w:val="nil"/>
              <w:left w:val="nil"/>
              <w:bottom w:val="single" w:sz="4" w:space="0" w:color="auto"/>
              <w:right w:val="single" w:sz="4" w:space="0" w:color="auto"/>
            </w:tcBorders>
            <w:vAlign w:val="center"/>
          </w:tcPr>
          <w:p w:rsidR="00B47C2F" w:rsidRDefault="00D04BF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B47C2F" w:rsidRDefault="00D04BFA">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964.76</w:t>
            </w:r>
          </w:p>
        </w:tc>
      </w:tr>
    </w:tbl>
    <w:p w:rsidR="00B47C2F" w:rsidRDefault="00B47C2F">
      <w:pPr>
        <w:autoSpaceDE w:val="0"/>
        <w:autoSpaceDN w:val="0"/>
        <w:adjustRightInd w:val="0"/>
        <w:ind w:firstLineChars="200" w:firstLine="640"/>
        <w:jc w:val="left"/>
        <w:rPr>
          <w:rFonts w:ascii="黑体" w:eastAsia="黑体" w:hAnsi="黑体" w:cs="Times New Roman"/>
          <w:sz w:val="32"/>
          <w:szCs w:val="32"/>
        </w:rPr>
      </w:pPr>
    </w:p>
    <w:p w:rsidR="00B47C2F" w:rsidRDefault="00B47C2F">
      <w:pPr>
        <w:autoSpaceDE w:val="0"/>
        <w:autoSpaceDN w:val="0"/>
        <w:adjustRightInd w:val="0"/>
        <w:jc w:val="left"/>
        <w:rPr>
          <w:rFonts w:ascii="黑体" w:eastAsia="黑体" w:hAnsi="黑体" w:cs="Times New Roman"/>
          <w:sz w:val="32"/>
          <w:szCs w:val="32"/>
        </w:rPr>
      </w:pPr>
    </w:p>
    <w:p w:rsidR="00B47C2F" w:rsidRDefault="00D04BF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八、名词解释</w:t>
      </w:r>
    </w:p>
    <w:p w:rsidR="00B47C2F" w:rsidRDefault="00D04BF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、一般公共预算拨款收入：指县级财政当年拨付的资金。</w:t>
      </w:r>
    </w:p>
    <w:p w:rsidR="00B47C2F" w:rsidRDefault="00D04BF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、事业收入：指事业单位开展专业业务活动及辅助活动所取得的收入。</w:t>
      </w:r>
    </w:p>
    <w:p w:rsidR="00B47C2F" w:rsidRDefault="00D04BF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、其他收入：指除“一般公共预算拨款收入”、“事业收入”等以外的收入。主要是按规定动用的租房收入、存款利息收入等。</w:t>
      </w:r>
    </w:p>
    <w:p w:rsidR="00B47C2F" w:rsidRDefault="00D04BF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、基本支出：指为保障机构正常运转、完成日常工作任务而发生的人员支出和公用支出。</w:t>
      </w:r>
    </w:p>
    <w:p w:rsidR="00B47C2F" w:rsidRDefault="00D04BF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、项目支出：指在基本支出之外为完成特定行政任务和事业发展目标所发生的支出。</w:t>
      </w:r>
    </w:p>
    <w:p w:rsidR="00B47C2F" w:rsidRDefault="00D04BF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、上缴上级支出：指下级单位上缴上级的支出。</w:t>
      </w:r>
    </w:p>
    <w:p w:rsidR="00B47C2F" w:rsidRDefault="00D04BF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、“三公”经费：纳入县级财政预算管理的“三公”经费，是指县级部门用财政拨款安排的因公出国（境）费、公务用车购置及运维费和公务接待费。其中，因公出国（境）</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单位公务出国（境）的住宿费、旅费、伙食补助费、杂费、培训费等支出；公务用车购置及运维</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单位按规定开支的各类公务接待（含外宾接待）支出。</w:t>
      </w:r>
    </w:p>
    <w:p w:rsidR="00B47C2F" w:rsidRDefault="00D04BF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、机关运行费：是指各部门的公用经费，包括办公及印刷费、邮电费、差旅费、会议费、福利费、日常维修费、专用材料及一般设备购置费、办公用房水电费、办公用房取暖费、办公用房物</w:t>
      </w:r>
      <w:r>
        <w:rPr>
          <w:rFonts w:ascii="Times New Roman" w:eastAsia="方正仿宋_GBK" w:hAnsi="Times New Roman" w:cs="Times New Roman" w:hint="eastAsia"/>
          <w:sz w:val="32"/>
          <w:szCs w:val="32"/>
        </w:rPr>
        <w:lastRenderedPageBreak/>
        <w:t>业管理费、公务用车运行维护费以及其他费用。</w:t>
      </w:r>
    </w:p>
    <w:p w:rsidR="00B47C2F" w:rsidRDefault="00D04BF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、上年结转：指以前年度尚未完成、结转到本年仍按原规定用途继续使用的资金。</w:t>
      </w:r>
    </w:p>
    <w:p w:rsidR="00B47C2F" w:rsidRDefault="00D04BF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、事业单位经营支出：指事业单位在专业业务活动及其辅助活动之外开展非独立核算经营活动发生的支出。</w:t>
      </w:r>
    </w:p>
    <w:p w:rsidR="00B47C2F" w:rsidRDefault="00B47C2F" w:rsidP="00D04BFA">
      <w:pPr>
        <w:ind w:firstLineChars="200" w:firstLine="643"/>
        <w:rPr>
          <w:rFonts w:ascii="宋体-方正超大字符集" w:eastAsia="宋体-方正超大字符集" w:hAnsi="宋体-方正超大字符集" w:cs="宋体-方正超大字符集"/>
          <w:b/>
          <w:bCs/>
          <w:sz w:val="32"/>
          <w:szCs w:val="32"/>
        </w:rPr>
      </w:pPr>
    </w:p>
    <w:p w:rsidR="00B47C2F" w:rsidRDefault="00D04BFA" w:rsidP="00D04BFA">
      <w:pPr>
        <w:ind w:firstLineChars="200" w:firstLine="643"/>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B47C2F" w:rsidRDefault="00D04BFA">
      <w:pPr>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无其他需要说明的事项。</w:t>
      </w:r>
      <w:bookmarkEnd w:id="1"/>
    </w:p>
    <w:sectPr w:rsidR="00B47C2F" w:rsidSect="000C7BE5">
      <w:footerReference w:type="default" r:id="rId8"/>
      <w:pgSz w:w="16839" w:h="11907" w:orient="landscape"/>
      <w:pgMar w:top="1304" w:right="1985" w:bottom="130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BE5" w:rsidRDefault="00D04BFA">
      <w:r>
        <w:separator/>
      </w:r>
    </w:p>
  </w:endnote>
  <w:endnote w:type="continuationSeparator" w:id="0">
    <w:p w:rsidR="000C7BE5" w:rsidRDefault="00D0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宋体"/>
    <w:panose1 w:val="03000509000000000000"/>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宋体-方正超大字符集">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C2F" w:rsidRDefault="000C7BE5">
    <w:pPr>
      <w:pStyle w:val="a3"/>
      <w:framePr w:wrap="around" w:vAnchor="text" w:hAnchor="margin" w:xAlign="outside" w:y="1"/>
      <w:rPr>
        <w:rStyle w:val="10"/>
      </w:rPr>
    </w:pPr>
    <w:r>
      <w:fldChar w:fldCharType="begin"/>
    </w:r>
    <w:r w:rsidR="00D04BFA">
      <w:rPr>
        <w:rStyle w:val="10"/>
      </w:rPr>
      <w:instrText xml:space="preserve">PAGE  </w:instrText>
    </w:r>
    <w:r>
      <w:fldChar w:fldCharType="separate"/>
    </w:r>
    <w:r w:rsidR="00776A89">
      <w:rPr>
        <w:rStyle w:val="10"/>
        <w:noProof/>
      </w:rPr>
      <w:t>40</w:t>
    </w:r>
    <w:r>
      <w:fldChar w:fldCharType="end"/>
    </w:r>
  </w:p>
  <w:p w:rsidR="00B47C2F" w:rsidRDefault="00B47C2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BE5" w:rsidRDefault="00D04BFA">
      <w:r>
        <w:separator/>
      </w:r>
    </w:p>
  </w:footnote>
  <w:footnote w:type="continuationSeparator" w:id="0">
    <w:p w:rsidR="000C7BE5" w:rsidRDefault="00D04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1BA"/>
    <w:rsid w:val="00056EE9"/>
    <w:rsid w:val="00065EC8"/>
    <w:rsid w:val="000C7140"/>
    <w:rsid w:val="000C7BE5"/>
    <w:rsid w:val="00187190"/>
    <w:rsid w:val="002937DB"/>
    <w:rsid w:val="002A543E"/>
    <w:rsid w:val="002B0772"/>
    <w:rsid w:val="002C0A7B"/>
    <w:rsid w:val="002C1DDE"/>
    <w:rsid w:val="002D66D4"/>
    <w:rsid w:val="002E1561"/>
    <w:rsid w:val="00323B29"/>
    <w:rsid w:val="00357D13"/>
    <w:rsid w:val="00382907"/>
    <w:rsid w:val="0039059E"/>
    <w:rsid w:val="003D158A"/>
    <w:rsid w:val="003F41B2"/>
    <w:rsid w:val="0047793B"/>
    <w:rsid w:val="004F37B2"/>
    <w:rsid w:val="00510F89"/>
    <w:rsid w:val="006A2D4C"/>
    <w:rsid w:val="00776A89"/>
    <w:rsid w:val="007F0341"/>
    <w:rsid w:val="008B4BB0"/>
    <w:rsid w:val="008D42BA"/>
    <w:rsid w:val="00921B8C"/>
    <w:rsid w:val="00944B62"/>
    <w:rsid w:val="009479F2"/>
    <w:rsid w:val="009A51E4"/>
    <w:rsid w:val="009A521C"/>
    <w:rsid w:val="009B2FEF"/>
    <w:rsid w:val="009F7D83"/>
    <w:rsid w:val="00A231C3"/>
    <w:rsid w:val="00A52CB5"/>
    <w:rsid w:val="00AC2BAA"/>
    <w:rsid w:val="00B26BCC"/>
    <w:rsid w:val="00B44B8D"/>
    <w:rsid w:val="00B47C2F"/>
    <w:rsid w:val="00B76ED5"/>
    <w:rsid w:val="00BE3AFB"/>
    <w:rsid w:val="00BF5EE2"/>
    <w:rsid w:val="00C266FD"/>
    <w:rsid w:val="00C97C0A"/>
    <w:rsid w:val="00CF5E49"/>
    <w:rsid w:val="00D04BFA"/>
    <w:rsid w:val="00D607DA"/>
    <w:rsid w:val="00D64ED7"/>
    <w:rsid w:val="00D9774A"/>
    <w:rsid w:val="00DC6EE5"/>
    <w:rsid w:val="00E36976"/>
    <w:rsid w:val="00EB479A"/>
    <w:rsid w:val="00EC05D2"/>
    <w:rsid w:val="00EC64C7"/>
    <w:rsid w:val="00EE71BA"/>
    <w:rsid w:val="00F75AD7"/>
    <w:rsid w:val="00F867E4"/>
    <w:rsid w:val="00FC6D2F"/>
    <w:rsid w:val="00FE678A"/>
    <w:rsid w:val="010462FA"/>
    <w:rsid w:val="03B9356D"/>
    <w:rsid w:val="05593D5F"/>
    <w:rsid w:val="065630D0"/>
    <w:rsid w:val="0DC74268"/>
    <w:rsid w:val="0E347A9E"/>
    <w:rsid w:val="1592407A"/>
    <w:rsid w:val="17431795"/>
    <w:rsid w:val="19297ACE"/>
    <w:rsid w:val="1A003EA5"/>
    <w:rsid w:val="1ABF7CD2"/>
    <w:rsid w:val="1F2F4FD3"/>
    <w:rsid w:val="21673D7D"/>
    <w:rsid w:val="219E3850"/>
    <w:rsid w:val="23E13111"/>
    <w:rsid w:val="2533293C"/>
    <w:rsid w:val="25B7641D"/>
    <w:rsid w:val="28732559"/>
    <w:rsid w:val="2B5935FA"/>
    <w:rsid w:val="2BEB1225"/>
    <w:rsid w:val="2E0F405A"/>
    <w:rsid w:val="2F8B690A"/>
    <w:rsid w:val="31A95643"/>
    <w:rsid w:val="34BC2BB9"/>
    <w:rsid w:val="3B2436B3"/>
    <w:rsid w:val="3B6B4AD4"/>
    <w:rsid w:val="3BD2628E"/>
    <w:rsid w:val="3C4333B6"/>
    <w:rsid w:val="3CFC2F36"/>
    <w:rsid w:val="405467A7"/>
    <w:rsid w:val="4448180B"/>
    <w:rsid w:val="466B0D77"/>
    <w:rsid w:val="501E61CE"/>
    <w:rsid w:val="54542017"/>
    <w:rsid w:val="56D24982"/>
    <w:rsid w:val="57254706"/>
    <w:rsid w:val="5BE5713C"/>
    <w:rsid w:val="60160910"/>
    <w:rsid w:val="631831B4"/>
    <w:rsid w:val="681B4BE2"/>
    <w:rsid w:val="69657C67"/>
    <w:rsid w:val="6DB4475A"/>
    <w:rsid w:val="70347967"/>
    <w:rsid w:val="71570094"/>
    <w:rsid w:val="71B93C5E"/>
    <w:rsid w:val="77326A0E"/>
    <w:rsid w:val="79960314"/>
    <w:rsid w:val="7B871D14"/>
    <w:rsid w:val="7C1D0458"/>
    <w:rsid w:val="7C7C49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E5"/>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C7BE5"/>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qFormat/>
    <w:rsid w:val="000C7BE5"/>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sid w:val="000C7BE5"/>
    <w:rPr>
      <w:rFonts w:ascii="Times New Roman" w:hAnsi="Times New Roman" w:cs="Times New Roman"/>
      <w:szCs w:val="24"/>
    </w:rPr>
  </w:style>
  <w:style w:type="paragraph" w:styleId="a5">
    <w:name w:val="footnote text"/>
    <w:basedOn w:val="a"/>
    <w:qFormat/>
    <w:rsid w:val="000C7BE5"/>
    <w:pPr>
      <w:snapToGrid w:val="0"/>
      <w:jc w:val="left"/>
    </w:pPr>
    <w:rPr>
      <w:sz w:val="18"/>
      <w:szCs w:val="18"/>
    </w:rPr>
  </w:style>
  <w:style w:type="paragraph" w:styleId="2">
    <w:name w:val="toc 2"/>
    <w:basedOn w:val="a"/>
    <w:next w:val="a"/>
    <w:qFormat/>
    <w:rsid w:val="000C7BE5"/>
    <w:pPr>
      <w:ind w:leftChars="200" w:left="420"/>
    </w:pPr>
    <w:rPr>
      <w:rFonts w:ascii="Times New Roman" w:hAnsi="Times New Roman" w:cs="Times New Roman"/>
      <w:szCs w:val="24"/>
    </w:rPr>
  </w:style>
  <w:style w:type="character" w:styleId="a6">
    <w:name w:val="page number"/>
    <w:uiPriority w:val="99"/>
    <w:unhideWhenUsed/>
    <w:qFormat/>
    <w:rsid w:val="000C7BE5"/>
  </w:style>
  <w:style w:type="character" w:styleId="a7">
    <w:name w:val="footnote reference"/>
    <w:qFormat/>
    <w:rsid w:val="000C7BE5"/>
    <w:rPr>
      <w:vertAlign w:val="superscript"/>
    </w:rPr>
  </w:style>
  <w:style w:type="table" w:styleId="a8">
    <w:name w:val="Table Grid"/>
    <w:basedOn w:val="a1"/>
    <w:qFormat/>
    <w:rsid w:val="000C7B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sid w:val="000C7BE5"/>
    <w:rPr>
      <w:rFonts w:ascii="Times New Roman" w:hAnsi="Times New Roman" w:cs="Times New Roman"/>
      <w:szCs w:val="24"/>
    </w:rPr>
  </w:style>
  <w:style w:type="character" w:customStyle="1" w:styleId="10">
    <w:name w:val="页码1"/>
    <w:qFormat/>
    <w:rsid w:val="000C7BE5"/>
  </w:style>
  <w:style w:type="character" w:customStyle="1" w:styleId="Char">
    <w:name w:val="页脚 Char"/>
    <w:link w:val="a3"/>
    <w:semiHidden/>
    <w:qFormat/>
    <w:rsid w:val="000C7BE5"/>
    <w:rPr>
      <w:rFonts w:ascii="Times New Roman" w:eastAsia="宋体" w:hAnsi="Times New Roman" w:cs="Times New Roman"/>
      <w:sz w:val="18"/>
      <w:szCs w:val="18"/>
    </w:rPr>
  </w:style>
  <w:style w:type="character" w:customStyle="1" w:styleId="Char0">
    <w:name w:val="页眉 Char"/>
    <w:link w:val="a4"/>
    <w:semiHidden/>
    <w:qFormat/>
    <w:rsid w:val="000C7BE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40</Pages>
  <Words>2874</Words>
  <Characters>16387</Characters>
  <Application>Microsoft Office Word</Application>
  <DocSecurity>0</DocSecurity>
  <Lines>136</Lines>
  <Paragraphs>38</Paragraphs>
  <ScaleCrop>false</ScaleCrop>
  <Company>Microsoft</Company>
  <LinksUpToDate>false</LinksUpToDate>
  <CharactersWithSpaces>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null,null,总收发</cp:lastModifiedBy>
  <cp:lastPrinted>2020-01-10T15:53:00Z</cp:lastPrinted>
  <dcterms:modified xsi:type="dcterms:W3CDTF">2021-04-07T02:37:00Z</dcterms:modified>
  <cp:revision>43</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