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  <w:lang w:eastAsia="zh-CN"/>
        </w:rPr>
        <w:t>中国共产党平乡县纪律检查委员会</w:t>
      </w:r>
    </w:p>
    <w:p>
      <w:pPr>
        <w:jc w:val="center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2021年部门预算信息公开目录</w:t>
      </w:r>
      <w:bookmarkStart w:id="0" w:name="_GoBack"/>
      <w:bookmarkEnd w:id="0"/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0BC72710"/>
    <w:rsid w:val="16052F24"/>
    <w:rsid w:val="1F42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3BD92-691B-4A02-84A9-B5C280ED84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249</Characters>
  <Lines>2</Lines>
  <Paragraphs>1</Paragraphs>
  <TotalTime>23</TotalTime>
  <ScaleCrop>false</ScaleCrop>
  <LinksUpToDate>false</LinksUpToDate>
  <CharactersWithSpaces>291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2021-04-01T06:37:23Z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