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宋体-方正超大字符集"/>
          <w:bCs/>
          <w:sz w:val="40"/>
          <w:szCs w:val="36"/>
        </w:rPr>
      </w:pPr>
      <w:r>
        <w:rPr>
          <w:rFonts w:hint="eastAsia" w:ascii="黑体" w:hAnsi="黑体" w:eastAsia="黑体" w:cs="宋体-方正超大字符集"/>
          <w:bCs/>
          <w:sz w:val="40"/>
          <w:szCs w:val="36"/>
        </w:rPr>
        <w:t>河北省平乡县气象局</w:t>
      </w:r>
    </w:p>
    <w:p>
      <w:pPr>
        <w:jc w:val="center"/>
        <w:rPr>
          <w:rFonts w:ascii="黑体" w:hAnsi="黑体" w:eastAsia="黑体"/>
          <w:bCs/>
          <w:sz w:val="48"/>
          <w:szCs w:val="44"/>
        </w:rPr>
      </w:pPr>
      <w:r>
        <w:rPr>
          <w:rFonts w:hint="eastAsia" w:ascii="黑体" w:hAnsi="黑体" w:eastAsia="黑体" w:cs="宋体-方正超大字符集"/>
          <w:bCs/>
          <w:sz w:val="40"/>
          <w:szCs w:val="36"/>
        </w:rPr>
        <w:t>2019年部门预算信息公开目录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一、201</w:t>
      </w:r>
      <w:r>
        <w:rPr>
          <w:rFonts w:hint="eastAsia" w:ascii="仿宋" w:hAnsi="仿宋" w:eastAsia="仿宋"/>
          <w:b/>
          <w:sz w:val="32"/>
          <w:szCs w:val="32"/>
        </w:rPr>
        <w:t>9</w:t>
      </w:r>
      <w:r>
        <w:rPr>
          <w:rFonts w:ascii="仿宋" w:hAnsi="仿宋" w:eastAsia="仿宋"/>
          <w:b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部门预算财政拨款收支总表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部门预算政府基金预算财政拨款支出表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部门预算财政拨款“三公”经费支出表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二、201</w:t>
      </w:r>
      <w:r>
        <w:rPr>
          <w:rFonts w:hint="eastAsia" w:ascii="仿宋" w:hAnsi="仿宋" w:eastAsia="仿宋"/>
          <w:b/>
          <w:sz w:val="32"/>
          <w:szCs w:val="32"/>
        </w:rPr>
        <w:t>9</w:t>
      </w:r>
      <w:r>
        <w:rPr>
          <w:rFonts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</w:rPr>
        <w:t>部门</w:t>
      </w:r>
      <w:r>
        <w:rPr>
          <w:rFonts w:ascii="仿宋" w:hAnsi="仿宋" w:eastAsia="仿宋"/>
          <w:b/>
          <w:sz w:val="32"/>
          <w:szCs w:val="32"/>
        </w:rPr>
        <w:t>预算</w:t>
      </w:r>
      <w:r>
        <w:rPr>
          <w:rFonts w:hint="eastAsia" w:ascii="仿宋" w:hAnsi="仿宋" w:eastAsia="仿宋"/>
          <w:b/>
          <w:sz w:val="32"/>
          <w:szCs w:val="32"/>
        </w:rPr>
        <w:t>公开情况</w:t>
      </w:r>
      <w:r>
        <w:rPr>
          <w:rFonts w:ascii="仿宋" w:hAnsi="仿宋" w:eastAsia="仿宋"/>
          <w:b/>
          <w:sz w:val="32"/>
          <w:szCs w:val="32"/>
        </w:rPr>
        <w:t>说明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部门职责及机构设置情况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2、部门预算安排的总体情况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5、绩效预算信息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46A"/>
    <w:rsid w:val="00172A27"/>
    <w:rsid w:val="001A0282"/>
    <w:rsid w:val="00241588"/>
    <w:rsid w:val="002E4A13"/>
    <w:rsid w:val="00570613"/>
    <w:rsid w:val="00607822"/>
    <w:rsid w:val="00637077"/>
    <w:rsid w:val="006525E9"/>
    <w:rsid w:val="00727197"/>
    <w:rsid w:val="0074541A"/>
    <w:rsid w:val="00870E29"/>
    <w:rsid w:val="009E1C65"/>
    <w:rsid w:val="00A26E0D"/>
    <w:rsid w:val="00D62423"/>
    <w:rsid w:val="00DB41A5"/>
    <w:rsid w:val="00DE06AD"/>
    <w:rsid w:val="00F7070F"/>
    <w:rsid w:val="00FE134E"/>
    <w:rsid w:val="23CA3466"/>
    <w:rsid w:val="3E753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2019-02-15T02:29:00Z</dcterms:created>
  <dc:creator>Administrator</dc:creator>
  <cp:lastModifiedBy>平乡县</cp:lastModifiedBy>
  <dcterms:modified xsi:type="dcterms:W3CDTF">2021-05-10T08:39:44Z</dcterms:modified>
  <cp:revision>2</cp:revision>
  <dc:title>河北省人大常委会办公厅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CAC67B0E348A4447A7F76DFDF99DB3EE</vt:lpwstr>
  </property>
</Properties>
</file>