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eastAsia="宋体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建设工程规划条件核实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一、事项类型：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行政确认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二、设定依据：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《中华人民共和国城乡规划法》第45条 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三、办理程序：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受理→审核→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  <w:t>审批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-办结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四、申请材料：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1、建设工程规划条件核实申请表（制式）；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2、竣工测量报告、竣工图；（依法取得相应测绘资质证书的单位出具）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3、建设工程规划审批文件（建设工程规划许可证复印件、原审批图纸、规划条件）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eastAsia="zh-CN"/>
        </w:rPr>
        <w:t>注：复印件需加盖申请单位公章并审原件。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五、办理对象：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事业单位、企业、个人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六、办理时限：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个工作日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</w:rPr>
        <w:t>七、收费标准：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不收费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八、表格下载：</w:t>
      </w:r>
    </w:p>
    <w:p>
      <w:pPr>
        <w:jc w:val="distribute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1、河北省政务服务网（http://www.hbzwfw.gov.cn/hbzw/bszn/info/complex.do?itemId=e8afac26-4b0b-42ce-9265-f3e6b8d5b18b）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扫描下方二维码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  <w:t>九、窗口电话：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0319-7991106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十、投诉电话：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0319-7830678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CN"/>
        </w:rPr>
      </w:pPr>
      <w:r>
        <w:drawing>
          <wp:inline distT="0" distB="0" distL="114300" distR="114300">
            <wp:extent cx="2857500" cy="2857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OTAwODdjNTVjMmRlOTE2OTVmNDIxZjZhNTg1MjkifQ=="/>
  </w:docVars>
  <w:rsids>
    <w:rsidRoot w:val="40A83630"/>
    <w:rsid w:val="038F6F23"/>
    <w:rsid w:val="08B43EF5"/>
    <w:rsid w:val="0C1969AB"/>
    <w:rsid w:val="1AD060F4"/>
    <w:rsid w:val="1FE40DA0"/>
    <w:rsid w:val="253C424E"/>
    <w:rsid w:val="29F30A6C"/>
    <w:rsid w:val="3112064C"/>
    <w:rsid w:val="398D295E"/>
    <w:rsid w:val="3C280D8E"/>
    <w:rsid w:val="3F746B7C"/>
    <w:rsid w:val="40A83630"/>
    <w:rsid w:val="502F46D9"/>
    <w:rsid w:val="5CE21744"/>
    <w:rsid w:val="61B642FB"/>
    <w:rsid w:val="7F766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379</Characters>
  <Lines>0</Lines>
  <Paragraphs>0</Paragraphs>
  <TotalTime>1</TotalTime>
  <ScaleCrop>false</ScaleCrop>
  <LinksUpToDate>false</LinksUpToDate>
  <CharactersWithSpaces>383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2020-01-29T02:58:00Z</dcterms:created>
  <dc:creator>平安富贵</dc:creator>
  <cp:lastModifiedBy>王涛</cp:lastModifiedBy>
  <dcterms:modified xsi:type="dcterms:W3CDTF">2022-07-01T09:31:34Z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C5B6FA71854D46B78DCF32EFF75C431F</vt:lpwstr>
  </property>
</Properties>
</file>