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customXmlProperties+xml" PartName="/customXml/itemProps119.xml"/>
  <Override ContentType="application/vnd.openxmlformats-officedocument.customXmlProperties+xml" PartName="/customXml/itemProps120.xml"/>
  <Override ContentType="application/vnd.openxmlformats-officedocument.customXmlProperties+xml" PartName="/customXml/itemProps121.xml"/>
  <Override ContentType="application/vnd.openxmlformats-officedocument.customXmlProperties+xml" PartName="/customXml/itemProps122.xml"/>
  <Override ContentType="application/vnd.openxmlformats-officedocument.customXmlProperties+xml" PartName="/customXml/itemProps123.xml"/>
  <Override ContentType="application/vnd.openxmlformats-officedocument.customXmlProperties+xml" PartName="/customXml/itemProps124.xml"/>
  <Override ContentType="application/vnd.openxmlformats-officedocument.customXmlProperties+xml" PartName="/customXml/itemProps125.xml"/>
  <Override ContentType="application/vnd.openxmlformats-officedocument.customXmlProperties+xml" PartName="/customXml/itemProps126.xml"/>
  <Override ContentType="application/vnd.openxmlformats-officedocument.customXmlProperties+xml" PartName="/customXml/itemProps127.xml"/>
  <Override ContentType="application/vnd.openxmlformats-officedocument.customXmlProperties+xml" PartName="/customXml/itemProps128.xml"/>
  <Override ContentType="application/vnd.openxmlformats-officedocument.customXmlProperties+xml" PartName="/customXml/itemProps129.xml"/>
  <Override ContentType="application/vnd.openxmlformats-officedocument.customXmlProperties+xml" PartName="/customXml/itemProps130.xml"/>
  <Override ContentType="application/vnd.openxmlformats-officedocument.customXmlProperties+xml" PartName="/customXml/itemProps131.xml"/>
  <Override ContentType="application/vnd.openxmlformats-officedocument.customXmlProperties+xml" PartName="/customXml/itemProps132.xml"/>
  <Override ContentType="application/vnd.openxmlformats-officedocument.customXmlProperties+xml" PartName="/customXml/itemProps133.xml"/>
  <Override ContentType="application/vnd.openxmlformats-officedocument.customXmlProperties+xml" PartName="/customXml/itemProps134.xml"/>
  <Override ContentType="application/vnd.openxmlformats-officedocument.customXmlProperties+xml" PartName="/customXml/itemProps135.xml"/>
  <Override ContentType="application/vnd.openxmlformats-officedocument.customXmlProperties+xml" PartName="/customXml/itemProps136.xml"/>
  <Override ContentType="application/vnd.openxmlformats-officedocument.customXmlProperties+xml" PartName="/customXml/itemProps137.xml"/>
  <Override ContentType="application/vnd.openxmlformats-officedocument.customXmlProperties+xml" PartName="/customXml/itemProps138.xml"/>
  <Override ContentType="application/vnd.openxmlformats-officedocument.customXmlProperties+xml" PartName="/customXml/itemProps139.xml"/>
  <Override ContentType="application/vnd.openxmlformats-officedocument.customXmlProperties+xml" PartName="/customXml/itemProps140.xml"/>
  <Override ContentType="application/vnd.openxmlformats-officedocument.customXmlProperties+xml" PartName="/customXml/itemProps141.xml"/>
  <Override ContentType="application/vnd.openxmlformats-officedocument.customXmlProperties+xml" PartName="/customXml/itemProps142.xml"/>
  <Override ContentType="application/vnd.openxmlformats-officedocument.customXmlProperties+xml" PartName="/customXml/itemProps143.xml"/>
  <Override ContentType="application/vnd.openxmlformats-officedocument.customXmlProperties+xml" PartName="/customXml/itemProps144.xml"/>
  <Override ContentType="application/vnd.openxmlformats-officedocument.customXmlProperties+xml" PartName="/customXml/itemProps145.xml"/>
  <Override ContentType="application/vnd.openxmlformats-officedocument.customXmlProperties+xml" PartName="/customXml/itemProps146.xml"/>
  <Override ContentType="application/vnd.openxmlformats-officedocument.customXmlProperties+xml" PartName="/customXml/itemProps147.xml"/>
  <Override ContentType="application/vnd.openxmlformats-officedocument.customXmlProperties+xml" PartName="/customXml/itemProps148.xml"/>
  <Override ContentType="application/vnd.openxmlformats-officedocument.customXmlProperties+xml" PartName="/customXml/itemProps149.xml"/>
  <Override ContentType="application/vnd.openxmlformats-officedocument.customXmlProperties+xml" PartName="/customXml/itemProps150.xml"/>
  <Override ContentType="application/vnd.openxmlformats-officedocument.customXmlProperties+xml" PartName="/customXml/itemProps151.xml"/>
  <Override ContentType="application/vnd.openxmlformats-officedocument.customXmlProperties+xml" PartName="/customXml/itemProps152.xml"/>
  <Override ContentType="application/vnd.openxmlformats-officedocument.customXmlProperties+xml" PartName="/customXml/itemProps153.xml"/>
  <Override ContentType="application/vnd.openxmlformats-officedocument.customXmlProperties+xml" PartName="/customXml/itemProps154.xml"/>
  <Override ContentType="application/vnd.openxmlformats-officedocument.customXmlProperties+xml" PartName="/customXml/itemProps155.xml"/>
  <Override ContentType="application/vnd.openxmlformats-officedocument.customXmlProperties+xml" PartName="/customXml/itemProps156.xml"/>
  <Override ContentType="application/vnd.openxmlformats-officedocument.customXmlProperties+xml" PartName="/customXml/itemProps157.xml"/>
  <Override ContentType="application/vnd.openxmlformats-officedocument.customXmlProperties+xml" PartName="/customXml/itemProps158.xml"/>
  <Override ContentType="application/vnd.openxmlformats-officedocument.customXmlProperties+xml" PartName="/customXml/itemProps159.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rPr>
        <w:t>平乡县交通运输局2022年部门预算信息公开</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64</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348平乡县交通运输局</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8676.14</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201.95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125.05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r>
              <w:t>910.75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r>
              <w:t>2293.66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r>
              <w:t>5011.68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133.05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8676.14</w:t>
            </w:r>
          </w:p>
        </w:tc>
        <w:tc>
          <w:tcPr>
            <w:tcW w:w="1971" w:type="dxa"/>
            <w:vAlign w:val="center"/>
          </w:tcPr>
          <w:p>
            <w:pPr>
              <w:pStyle w:val="16"/>
            </w:pPr>
            <w:r>
              <w:t>本年支出合计</w:t>
            </w:r>
          </w:p>
        </w:tc>
        <w:tc>
          <w:tcPr>
            <w:tcW w:w="1971" w:type="dxa"/>
            <w:vAlign w:val="center"/>
          </w:tcPr>
          <w:p>
            <w:pPr>
              <w:pStyle w:val="17"/>
            </w:pPr>
            <w:r>
              <w:t>8676.14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8676.14</w:t>
            </w:r>
          </w:p>
        </w:tc>
        <w:tc>
          <w:tcPr>
            <w:tcW w:w="1971" w:type="dxa"/>
            <w:vAlign w:val="center"/>
          </w:tcPr>
          <w:p>
            <w:pPr>
              <w:pStyle w:val="16"/>
            </w:pPr>
            <w:r>
              <w:t>支出总计</w:t>
            </w:r>
          </w:p>
        </w:tc>
        <w:tc>
          <w:tcPr>
            <w:tcW w:w="1971" w:type="dxa"/>
            <w:vAlign w:val="center"/>
          </w:tcPr>
          <w:p>
            <w:pPr>
              <w:pStyle w:val="17"/>
            </w:pPr>
            <w:r>
              <w:t>8676.14</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348平乡县交通运输局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8676.14</w:t>
            </w:r>
          </w:p>
        </w:tc>
        <w:tc>
          <w:tcPr>
            <w:tcW w:w="758" w:type="dxa"/>
            <w:vAlign w:val="center"/>
          </w:tcPr>
          <w:p>
            <w:pPr>
              <w:pStyle w:val="17"/>
            </w:pPr>
            <w:r>
              <w:t>8676.14</w:t>
            </w:r>
          </w:p>
        </w:tc>
        <w:tc>
          <w:tcPr>
            <w:tcW w:w="758" w:type="dxa"/>
            <w:vAlign w:val="center"/>
          </w:tcPr>
          <w:p>
            <w:pPr>
              <w:pStyle w:val="17"/>
            </w:pPr>
            <w:r>
              <w:t>8676.14</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201.95</w:t>
            </w:r>
          </w:p>
        </w:tc>
        <w:tc>
          <w:tcPr>
            <w:tcW w:w="758" w:type="dxa"/>
            <w:vAlign w:val="center"/>
          </w:tcPr>
          <w:p>
            <w:pPr>
              <w:pStyle w:val="13"/>
            </w:pPr>
            <w:r>
              <w:t>201.95</w:t>
            </w:r>
          </w:p>
        </w:tc>
        <w:tc>
          <w:tcPr>
            <w:tcW w:w="758" w:type="dxa"/>
            <w:vAlign w:val="center"/>
          </w:tcPr>
          <w:p>
            <w:pPr>
              <w:pStyle w:val="13"/>
            </w:pPr>
            <w:r>
              <w:t>201.95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201.95</w:t>
            </w:r>
          </w:p>
        </w:tc>
        <w:tc>
          <w:tcPr>
            <w:tcW w:w="758" w:type="dxa"/>
            <w:vAlign w:val="center"/>
          </w:tcPr>
          <w:p>
            <w:pPr>
              <w:pStyle w:val="13"/>
            </w:pPr>
            <w:r>
              <w:t>201.95</w:t>
            </w:r>
          </w:p>
        </w:tc>
        <w:tc>
          <w:tcPr>
            <w:tcW w:w="758" w:type="dxa"/>
            <w:vAlign w:val="center"/>
          </w:tcPr>
          <w:p>
            <w:pPr>
              <w:pStyle w:val="13"/>
            </w:pPr>
            <w:r>
              <w:t>201.95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148.95</w:t>
            </w:r>
          </w:p>
        </w:tc>
        <w:tc>
          <w:tcPr>
            <w:tcW w:w="758" w:type="dxa"/>
            <w:vAlign w:val="center"/>
          </w:tcPr>
          <w:p>
            <w:pPr>
              <w:pStyle w:val="13"/>
            </w:pPr>
            <w:r>
              <w:t>148.95</w:t>
            </w:r>
          </w:p>
        </w:tc>
        <w:tc>
          <w:tcPr>
            <w:tcW w:w="758" w:type="dxa"/>
            <w:vAlign w:val="center"/>
          </w:tcPr>
          <w:p>
            <w:pPr>
              <w:pStyle w:val="13"/>
            </w:pPr>
            <w:r>
              <w:t>148.95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53.00</w:t>
            </w:r>
          </w:p>
        </w:tc>
        <w:tc>
          <w:tcPr>
            <w:tcW w:w="758" w:type="dxa"/>
            <w:vAlign w:val="center"/>
          </w:tcPr>
          <w:p>
            <w:pPr>
              <w:pStyle w:val="13"/>
            </w:pPr>
            <w:r>
              <w:t>53.00</w:t>
            </w:r>
          </w:p>
        </w:tc>
        <w:tc>
          <w:tcPr>
            <w:tcW w:w="758" w:type="dxa"/>
            <w:vAlign w:val="center"/>
          </w:tcPr>
          <w:p>
            <w:pPr>
              <w:pStyle w:val="13"/>
            </w:pPr>
            <w:r>
              <w:t>53.00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125.05</w:t>
            </w:r>
          </w:p>
        </w:tc>
        <w:tc>
          <w:tcPr>
            <w:tcW w:w="758" w:type="dxa"/>
            <w:vAlign w:val="center"/>
          </w:tcPr>
          <w:p>
            <w:pPr>
              <w:pStyle w:val="13"/>
            </w:pPr>
            <w:r>
              <w:t>125.05</w:t>
            </w:r>
          </w:p>
        </w:tc>
        <w:tc>
          <w:tcPr>
            <w:tcW w:w="758" w:type="dxa"/>
            <w:vAlign w:val="center"/>
          </w:tcPr>
          <w:p>
            <w:pPr>
              <w:pStyle w:val="13"/>
            </w:pPr>
            <w:r>
              <w:t>125.05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125.05</w:t>
            </w:r>
          </w:p>
        </w:tc>
        <w:tc>
          <w:tcPr>
            <w:tcW w:w="758" w:type="dxa"/>
            <w:vAlign w:val="center"/>
          </w:tcPr>
          <w:p>
            <w:pPr>
              <w:pStyle w:val="13"/>
            </w:pPr>
            <w:r>
              <w:t>125.05</w:t>
            </w:r>
          </w:p>
        </w:tc>
        <w:tc>
          <w:tcPr>
            <w:tcW w:w="758" w:type="dxa"/>
            <w:vAlign w:val="center"/>
          </w:tcPr>
          <w:p>
            <w:pPr>
              <w:pStyle w:val="13"/>
            </w:pPr>
            <w:r>
              <w:t>125.05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125.05</w:t>
            </w:r>
          </w:p>
        </w:tc>
        <w:tc>
          <w:tcPr>
            <w:tcW w:w="758" w:type="dxa"/>
            <w:vAlign w:val="center"/>
          </w:tcPr>
          <w:p>
            <w:pPr>
              <w:pStyle w:val="13"/>
            </w:pPr>
            <w:r>
              <w:t>125.05</w:t>
            </w:r>
          </w:p>
        </w:tc>
        <w:tc>
          <w:tcPr>
            <w:tcW w:w="758" w:type="dxa"/>
            <w:vAlign w:val="center"/>
          </w:tcPr>
          <w:p>
            <w:pPr>
              <w:pStyle w:val="13"/>
            </w:pPr>
            <w:r>
              <w:t>125.05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pStyle w:val="13"/>
            </w:pPr>
            <w:r>
              <w:t>910.75</w:t>
            </w:r>
          </w:p>
        </w:tc>
        <w:tc>
          <w:tcPr>
            <w:tcW w:w="758" w:type="dxa"/>
            <w:vAlign w:val="center"/>
          </w:tcPr>
          <w:p>
            <w:pPr>
              <w:pStyle w:val="13"/>
            </w:pPr>
            <w:r>
              <w:t>910.75</w:t>
            </w:r>
          </w:p>
        </w:tc>
        <w:tc>
          <w:tcPr>
            <w:tcW w:w="758" w:type="dxa"/>
            <w:vAlign w:val="center"/>
          </w:tcPr>
          <w:p>
            <w:pPr>
              <w:pStyle w:val="13"/>
            </w:pPr>
            <w:r>
              <w:t>910.75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21103</w:t>
            </w:r>
          </w:p>
        </w:tc>
        <w:tc>
          <w:tcPr>
            <w:tcW w:w="758" w:type="dxa"/>
            <w:vAlign w:val="center"/>
          </w:tcPr>
          <w:p>
            <w:pPr>
              <w:pStyle w:val="14"/>
            </w:pPr>
            <w:r>
              <w:t>污染防治</w:t>
            </w:r>
          </w:p>
        </w:tc>
        <w:tc>
          <w:tcPr>
            <w:tcW w:w="758" w:type="dxa"/>
            <w:vAlign w:val="center"/>
          </w:tcPr>
          <w:p>
            <w:pPr>
              <w:pStyle w:val="13"/>
            </w:pPr>
            <w:r>
              <w:t>910.75</w:t>
            </w:r>
          </w:p>
        </w:tc>
        <w:tc>
          <w:tcPr>
            <w:tcW w:w="758" w:type="dxa"/>
            <w:vAlign w:val="center"/>
          </w:tcPr>
          <w:p>
            <w:pPr>
              <w:pStyle w:val="13"/>
            </w:pPr>
            <w:r>
              <w:t>910.75</w:t>
            </w:r>
          </w:p>
        </w:tc>
        <w:tc>
          <w:tcPr>
            <w:tcW w:w="758" w:type="dxa"/>
            <w:vAlign w:val="center"/>
          </w:tcPr>
          <w:p>
            <w:pPr>
              <w:pStyle w:val="13"/>
            </w:pPr>
            <w:r>
              <w:t>910.75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2110301</w:t>
            </w:r>
          </w:p>
        </w:tc>
        <w:tc>
          <w:tcPr>
            <w:tcW w:w="758" w:type="dxa"/>
            <w:vAlign w:val="center"/>
          </w:tcPr>
          <w:p>
            <w:pPr>
              <w:pStyle w:val="14"/>
            </w:pPr>
            <w:r>
              <w:t>大气</w:t>
            </w:r>
          </w:p>
        </w:tc>
        <w:tc>
          <w:tcPr>
            <w:tcW w:w="758" w:type="dxa"/>
            <w:vAlign w:val="center"/>
          </w:tcPr>
          <w:p>
            <w:pPr>
              <w:pStyle w:val="13"/>
            </w:pPr>
            <w:r>
              <w:t>910.75</w:t>
            </w:r>
          </w:p>
        </w:tc>
        <w:tc>
          <w:tcPr>
            <w:tcW w:w="758" w:type="dxa"/>
            <w:vAlign w:val="center"/>
          </w:tcPr>
          <w:p>
            <w:pPr>
              <w:pStyle w:val="13"/>
            </w:pPr>
            <w:r>
              <w:t>910.75</w:t>
            </w:r>
          </w:p>
        </w:tc>
        <w:tc>
          <w:tcPr>
            <w:tcW w:w="758" w:type="dxa"/>
            <w:vAlign w:val="center"/>
          </w:tcPr>
          <w:p>
            <w:pPr>
              <w:pStyle w:val="13"/>
            </w:pPr>
            <w:r>
              <w:t>910.75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2293.66</w:t>
            </w:r>
          </w:p>
        </w:tc>
        <w:tc>
          <w:tcPr>
            <w:tcW w:w="758" w:type="dxa"/>
            <w:vAlign w:val="center"/>
          </w:tcPr>
          <w:p>
            <w:pPr>
              <w:pStyle w:val="13"/>
            </w:pPr>
            <w:r>
              <w:t>2293.66</w:t>
            </w:r>
          </w:p>
        </w:tc>
        <w:tc>
          <w:tcPr>
            <w:tcW w:w="758" w:type="dxa"/>
            <w:vAlign w:val="center"/>
          </w:tcPr>
          <w:p>
            <w:pPr>
              <w:pStyle w:val="13"/>
            </w:pPr>
            <w:r>
              <w:t>2293.66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21301</w:t>
            </w:r>
          </w:p>
        </w:tc>
        <w:tc>
          <w:tcPr>
            <w:tcW w:w="758" w:type="dxa"/>
            <w:vAlign w:val="center"/>
          </w:tcPr>
          <w:p>
            <w:pPr>
              <w:pStyle w:val="14"/>
            </w:pPr>
            <w:r>
              <w:t>农业农村</w:t>
            </w:r>
          </w:p>
        </w:tc>
        <w:tc>
          <w:tcPr>
            <w:tcW w:w="758" w:type="dxa"/>
            <w:vAlign w:val="center"/>
          </w:tcPr>
          <w:p>
            <w:pPr>
              <w:pStyle w:val="13"/>
            </w:pPr>
            <w:r>
              <w:t>2293.66</w:t>
            </w:r>
          </w:p>
        </w:tc>
        <w:tc>
          <w:tcPr>
            <w:tcW w:w="758" w:type="dxa"/>
            <w:vAlign w:val="center"/>
          </w:tcPr>
          <w:p>
            <w:pPr>
              <w:pStyle w:val="13"/>
            </w:pPr>
            <w:r>
              <w:t>2293.66</w:t>
            </w:r>
          </w:p>
        </w:tc>
        <w:tc>
          <w:tcPr>
            <w:tcW w:w="758" w:type="dxa"/>
            <w:vAlign w:val="center"/>
          </w:tcPr>
          <w:p>
            <w:pPr>
              <w:pStyle w:val="13"/>
            </w:pPr>
            <w:r>
              <w:t>2293.66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2130142</w:t>
            </w:r>
          </w:p>
        </w:tc>
        <w:tc>
          <w:tcPr>
            <w:tcW w:w="758" w:type="dxa"/>
            <w:vAlign w:val="center"/>
          </w:tcPr>
          <w:p>
            <w:pPr>
              <w:pStyle w:val="14"/>
            </w:pPr>
            <w:r>
              <w:t>农村道路建设</w:t>
            </w:r>
          </w:p>
        </w:tc>
        <w:tc>
          <w:tcPr>
            <w:tcW w:w="758" w:type="dxa"/>
            <w:vAlign w:val="center"/>
          </w:tcPr>
          <w:p>
            <w:pPr>
              <w:pStyle w:val="13"/>
            </w:pPr>
            <w:r>
              <w:t>2293.66</w:t>
            </w:r>
          </w:p>
        </w:tc>
        <w:tc>
          <w:tcPr>
            <w:tcW w:w="758" w:type="dxa"/>
            <w:vAlign w:val="center"/>
          </w:tcPr>
          <w:p>
            <w:pPr>
              <w:pStyle w:val="13"/>
            </w:pPr>
            <w:r>
              <w:t>2293.66</w:t>
            </w:r>
          </w:p>
        </w:tc>
        <w:tc>
          <w:tcPr>
            <w:tcW w:w="758" w:type="dxa"/>
            <w:vAlign w:val="center"/>
          </w:tcPr>
          <w:p>
            <w:pPr>
              <w:pStyle w:val="13"/>
            </w:pPr>
            <w:r>
              <w:t>2293.66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214</w:t>
            </w:r>
          </w:p>
        </w:tc>
        <w:tc>
          <w:tcPr>
            <w:tcW w:w="758" w:type="dxa"/>
            <w:vAlign w:val="center"/>
          </w:tcPr>
          <w:p>
            <w:pPr>
              <w:pStyle w:val="14"/>
            </w:pPr>
            <w:r>
              <w:t>交通运输支出</w:t>
            </w:r>
          </w:p>
        </w:tc>
        <w:tc>
          <w:tcPr>
            <w:tcW w:w="758" w:type="dxa"/>
            <w:vAlign w:val="center"/>
          </w:tcPr>
          <w:p>
            <w:pPr>
              <w:pStyle w:val="13"/>
            </w:pPr>
            <w:r>
              <w:t>5011.68</w:t>
            </w:r>
          </w:p>
        </w:tc>
        <w:tc>
          <w:tcPr>
            <w:tcW w:w="758" w:type="dxa"/>
            <w:vAlign w:val="center"/>
          </w:tcPr>
          <w:p>
            <w:pPr>
              <w:pStyle w:val="13"/>
            </w:pPr>
            <w:r>
              <w:t>5011.68</w:t>
            </w:r>
          </w:p>
        </w:tc>
        <w:tc>
          <w:tcPr>
            <w:tcW w:w="758" w:type="dxa"/>
            <w:vAlign w:val="center"/>
          </w:tcPr>
          <w:p>
            <w:pPr>
              <w:pStyle w:val="13"/>
            </w:pPr>
            <w:r>
              <w:t>5011.68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21401</w:t>
            </w:r>
          </w:p>
        </w:tc>
        <w:tc>
          <w:tcPr>
            <w:tcW w:w="758" w:type="dxa"/>
            <w:vAlign w:val="center"/>
          </w:tcPr>
          <w:p>
            <w:pPr>
              <w:pStyle w:val="14"/>
            </w:pPr>
            <w:r>
              <w:t>公路水路运输</w:t>
            </w:r>
          </w:p>
        </w:tc>
        <w:tc>
          <w:tcPr>
            <w:tcW w:w="758" w:type="dxa"/>
            <w:vAlign w:val="center"/>
          </w:tcPr>
          <w:p>
            <w:pPr>
              <w:pStyle w:val="13"/>
            </w:pPr>
            <w:r>
              <w:t>2747.90</w:t>
            </w:r>
          </w:p>
        </w:tc>
        <w:tc>
          <w:tcPr>
            <w:tcW w:w="758" w:type="dxa"/>
            <w:vAlign w:val="center"/>
          </w:tcPr>
          <w:p>
            <w:pPr>
              <w:pStyle w:val="13"/>
            </w:pPr>
            <w:r>
              <w:t>2747.90</w:t>
            </w:r>
          </w:p>
        </w:tc>
        <w:tc>
          <w:tcPr>
            <w:tcW w:w="758" w:type="dxa"/>
            <w:vAlign w:val="center"/>
          </w:tcPr>
          <w:p>
            <w:pPr>
              <w:pStyle w:val="13"/>
            </w:pPr>
            <w:r>
              <w:t>2747.90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2140101</w:t>
            </w:r>
          </w:p>
        </w:tc>
        <w:tc>
          <w:tcPr>
            <w:tcW w:w="758" w:type="dxa"/>
            <w:vAlign w:val="center"/>
          </w:tcPr>
          <w:p>
            <w:pPr>
              <w:pStyle w:val="14"/>
            </w:pPr>
            <w:r>
              <w:t>行政运行</w:t>
            </w:r>
          </w:p>
        </w:tc>
        <w:tc>
          <w:tcPr>
            <w:tcW w:w="758" w:type="dxa"/>
            <w:vAlign w:val="center"/>
          </w:tcPr>
          <w:p>
            <w:pPr>
              <w:pStyle w:val="13"/>
            </w:pPr>
            <w:r>
              <w:t>1549.33</w:t>
            </w:r>
          </w:p>
        </w:tc>
        <w:tc>
          <w:tcPr>
            <w:tcW w:w="758" w:type="dxa"/>
            <w:vAlign w:val="center"/>
          </w:tcPr>
          <w:p>
            <w:pPr>
              <w:pStyle w:val="13"/>
            </w:pPr>
            <w:r>
              <w:t>1549.33</w:t>
            </w:r>
          </w:p>
        </w:tc>
        <w:tc>
          <w:tcPr>
            <w:tcW w:w="758" w:type="dxa"/>
            <w:vAlign w:val="center"/>
          </w:tcPr>
          <w:p>
            <w:pPr>
              <w:pStyle w:val="13"/>
            </w:pPr>
            <w:r>
              <w:t>1549.33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2140106</w:t>
            </w:r>
          </w:p>
        </w:tc>
        <w:tc>
          <w:tcPr>
            <w:tcW w:w="758" w:type="dxa"/>
            <w:vAlign w:val="center"/>
          </w:tcPr>
          <w:p>
            <w:pPr>
              <w:pStyle w:val="14"/>
            </w:pPr>
            <w:r>
              <w:t>公路养护</w:t>
            </w:r>
          </w:p>
        </w:tc>
        <w:tc>
          <w:tcPr>
            <w:tcW w:w="758" w:type="dxa"/>
            <w:vAlign w:val="center"/>
          </w:tcPr>
          <w:p>
            <w:pPr>
              <w:pStyle w:val="13"/>
            </w:pPr>
            <w:r>
              <w:t>1166.00</w:t>
            </w:r>
          </w:p>
        </w:tc>
        <w:tc>
          <w:tcPr>
            <w:tcW w:w="758" w:type="dxa"/>
            <w:vAlign w:val="center"/>
          </w:tcPr>
          <w:p>
            <w:pPr>
              <w:pStyle w:val="13"/>
            </w:pPr>
            <w:r>
              <w:t>1166.00</w:t>
            </w:r>
          </w:p>
        </w:tc>
        <w:tc>
          <w:tcPr>
            <w:tcW w:w="758" w:type="dxa"/>
            <w:vAlign w:val="center"/>
          </w:tcPr>
          <w:p>
            <w:pPr>
              <w:pStyle w:val="13"/>
            </w:pPr>
            <w:r>
              <w:t>1166.00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2140199</w:t>
            </w:r>
          </w:p>
        </w:tc>
        <w:tc>
          <w:tcPr>
            <w:tcW w:w="758" w:type="dxa"/>
            <w:vAlign w:val="center"/>
          </w:tcPr>
          <w:p>
            <w:pPr>
              <w:pStyle w:val="14"/>
            </w:pPr>
            <w:r>
              <w:t>其他公路水路运输支出</w:t>
            </w:r>
          </w:p>
        </w:tc>
        <w:tc>
          <w:tcPr>
            <w:tcW w:w="758" w:type="dxa"/>
            <w:vAlign w:val="center"/>
          </w:tcPr>
          <w:p>
            <w:pPr>
              <w:pStyle w:val="13"/>
            </w:pPr>
            <w:r>
              <w:t>32.57</w:t>
            </w:r>
          </w:p>
        </w:tc>
        <w:tc>
          <w:tcPr>
            <w:tcW w:w="758" w:type="dxa"/>
            <w:vAlign w:val="center"/>
          </w:tcPr>
          <w:p>
            <w:pPr>
              <w:pStyle w:val="13"/>
            </w:pPr>
            <w:r>
              <w:t>32.57</w:t>
            </w:r>
          </w:p>
        </w:tc>
        <w:tc>
          <w:tcPr>
            <w:tcW w:w="758" w:type="dxa"/>
            <w:vAlign w:val="center"/>
          </w:tcPr>
          <w:p>
            <w:pPr>
              <w:pStyle w:val="13"/>
            </w:pPr>
            <w:r>
              <w:t>32.57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21406</w:t>
            </w:r>
          </w:p>
        </w:tc>
        <w:tc>
          <w:tcPr>
            <w:tcW w:w="758" w:type="dxa"/>
            <w:vAlign w:val="center"/>
          </w:tcPr>
          <w:p>
            <w:pPr>
              <w:pStyle w:val="14"/>
            </w:pPr>
            <w:r>
              <w:t>车辆购置税支出</w:t>
            </w:r>
          </w:p>
        </w:tc>
        <w:tc>
          <w:tcPr>
            <w:tcW w:w="758" w:type="dxa"/>
            <w:vAlign w:val="center"/>
          </w:tcPr>
          <w:p>
            <w:pPr>
              <w:pStyle w:val="13"/>
            </w:pPr>
            <w:r>
              <w:t>1217.00</w:t>
            </w:r>
          </w:p>
        </w:tc>
        <w:tc>
          <w:tcPr>
            <w:tcW w:w="758" w:type="dxa"/>
            <w:vAlign w:val="center"/>
          </w:tcPr>
          <w:p>
            <w:pPr>
              <w:pStyle w:val="13"/>
            </w:pPr>
            <w:r>
              <w:t>1217.00</w:t>
            </w:r>
          </w:p>
        </w:tc>
        <w:tc>
          <w:tcPr>
            <w:tcW w:w="758" w:type="dxa"/>
            <w:vAlign w:val="center"/>
          </w:tcPr>
          <w:p>
            <w:pPr>
              <w:pStyle w:val="13"/>
            </w:pPr>
            <w:r>
              <w:t>1217.00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2140602</w:t>
            </w:r>
          </w:p>
        </w:tc>
        <w:tc>
          <w:tcPr>
            <w:tcW w:w="758" w:type="dxa"/>
            <w:vAlign w:val="center"/>
          </w:tcPr>
          <w:p>
            <w:pPr>
              <w:pStyle w:val="14"/>
            </w:pPr>
            <w:r>
              <w:t>车辆购置税用于农村公路建设支出</w:t>
            </w:r>
          </w:p>
        </w:tc>
        <w:tc>
          <w:tcPr>
            <w:tcW w:w="758" w:type="dxa"/>
            <w:vAlign w:val="center"/>
          </w:tcPr>
          <w:p>
            <w:pPr>
              <w:pStyle w:val="13"/>
            </w:pPr>
            <w:r>
              <w:t>1217.00</w:t>
            </w:r>
          </w:p>
        </w:tc>
        <w:tc>
          <w:tcPr>
            <w:tcW w:w="758" w:type="dxa"/>
            <w:vAlign w:val="center"/>
          </w:tcPr>
          <w:p>
            <w:pPr>
              <w:pStyle w:val="13"/>
            </w:pPr>
            <w:r>
              <w:t>1217.00</w:t>
            </w:r>
          </w:p>
        </w:tc>
        <w:tc>
          <w:tcPr>
            <w:tcW w:w="758" w:type="dxa"/>
            <w:vAlign w:val="center"/>
          </w:tcPr>
          <w:p>
            <w:pPr>
              <w:pStyle w:val="13"/>
            </w:pPr>
            <w:r>
              <w:t>1217.00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21499</w:t>
            </w:r>
          </w:p>
        </w:tc>
        <w:tc>
          <w:tcPr>
            <w:tcW w:w="758" w:type="dxa"/>
            <w:vAlign w:val="center"/>
          </w:tcPr>
          <w:p>
            <w:pPr>
              <w:pStyle w:val="14"/>
            </w:pPr>
            <w:r>
              <w:t>其他交通运输支出</w:t>
            </w:r>
          </w:p>
        </w:tc>
        <w:tc>
          <w:tcPr>
            <w:tcW w:w="758" w:type="dxa"/>
            <w:vAlign w:val="center"/>
          </w:tcPr>
          <w:p>
            <w:pPr>
              <w:pStyle w:val="13"/>
            </w:pPr>
            <w:r>
              <w:t>1046.78</w:t>
            </w:r>
          </w:p>
        </w:tc>
        <w:tc>
          <w:tcPr>
            <w:tcW w:w="758" w:type="dxa"/>
            <w:vAlign w:val="center"/>
          </w:tcPr>
          <w:p>
            <w:pPr>
              <w:pStyle w:val="13"/>
            </w:pPr>
            <w:r>
              <w:t>1046.78</w:t>
            </w:r>
          </w:p>
        </w:tc>
        <w:tc>
          <w:tcPr>
            <w:tcW w:w="758" w:type="dxa"/>
            <w:vAlign w:val="center"/>
          </w:tcPr>
          <w:p>
            <w:pPr>
              <w:pStyle w:val="13"/>
            </w:pPr>
            <w:r>
              <w:t>1046.78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2149901</w:t>
            </w:r>
          </w:p>
        </w:tc>
        <w:tc>
          <w:tcPr>
            <w:tcW w:w="758" w:type="dxa"/>
            <w:vAlign w:val="center"/>
          </w:tcPr>
          <w:p>
            <w:pPr>
              <w:pStyle w:val="14"/>
            </w:pPr>
            <w:r>
              <w:t>公共交通运营补助</w:t>
            </w:r>
          </w:p>
        </w:tc>
        <w:tc>
          <w:tcPr>
            <w:tcW w:w="758" w:type="dxa"/>
            <w:vAlign w:val="center"/>
          </w:tcPr>
          <w:p>
            <w:pPr>
              <w:pStyle w:val="13"/>
            </w:pPr>
            <w:r>
              <w:t>1046.78</w:t>
            </w:r>
          </w:p>
        </w:tc>
        <w:tc>
          <w:tcPr>
            <w:tcW w:w="758" w:type="dxa"/>
            <w:vAlign w:val="center"/>
          </w:tcPr>
          <w:p>
            <w:pPr>
              <w:pStyle w:val="13"/>
            </w:pPr>
            <w:r>
              <w:t>1046.78</w:t>
            </w:r>
          </w:p>
        </w:tc>
        <w:tc>
          <w:tcPr>
            <w:tcW w:w="758" w:type="dxa"/>
            <w:vAlign w:val="center"/>
          </w:tcPr>
          <w:p>
            <w:pPr>
              <w:pStyle w:val="13"/>
            </w:pPr>
            <w:r>
              <w:t>1046.78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133.05</w:t>
            </w:r>
          </w:p>
        </w:tc>
        <w:tc>
          <w:tcPr>
            <w:tcW w:w="758" w:type="dxa"/>
            <w:vAlign w:val="center"/>
          </w:tcPr>
          <w:p>
            <w:pPr>
              <w:pStyle w:val="13"/>
            </w:pPr>
            <w:r>
              <w:t>133.05</w:t>
            </w:r>
          </w:p>
        </w:tc>
        <w:tc>
          <w:tcPr>
            <w:tcW w:w="758" w:type="dxa"/>
            <w:vAlign w:val="center"/>
          </w:tcPr>
          <w:p>
            <w:pPr>
              <w:pStyle w:val="13"/>
            </w:pPr>
            <w:r>
              <w:t>133.05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133.05</w:t>
            </w:r>
          </w:p>
        </w:tc>
        <w:tc>
          <w:tcPr>
            <w:tcW w:w="758" w:type="dxa"/>
            <w:vAlign w:val="center"/>
          </w:tcPr>
          <w:p>
            <w:pPr>
              <w:pStyle w:val="13"/>
            </w:pPr>
            <w:r>
              <w:t>133.05</w:t>
            </w:r>
          </w:p>
        </w:tc>
        <w:tc>
          <w:tcPr>
            <w:tcW w:w="758" w:type="dxa"/>
            <w:vAlign w:val="center"/>
          </w:tcPr>
          <w:p>
            <w:pPr>
              <w:pStyle w:val="13"/>
            </w:pPr>
            <w:r>
              <w:t>133.05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133.05</w:t>
            </w:r>
          </w:p>
        </w:tc>
        <w:tc>
          <w:tcPr>
            <w:tcW w:w="758" w:type="dxa"/>
            <w:vAlign w:val="center"/>
          </w:tcPr>
          <w:p>
            <w:pPr>
              <w:pStyle w:val="13"/>
            </w:pPr>
            <w:r>
              <w:t>133.05</w:t>
            </w:r>
          </w:p>
        </w:tc>
        <w:tc>
          <w:tcPr>
            <w:tcW w:w="758" w:type="dxa"/>
            <w:vAlign w:val="center"/>
          </w:tcPr>
          <w:p>
            <w:pPr>
              <w:pStyle w:val="13"/>
            </w:pPr>
            <w:r>
              <w:t>133.05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348平乡县交通运输局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8676.14</w:t>
            </w:r>
          </w:p>
        </w:tc>
        <w:tc>
          <w:tcPr>
            <w:tcW w:w="1095" w:type="dxa"/>
            <w:vAlign w:val="center"/>
          </w:tcPr>
          <w:p>
            <w:pPr>
              <w:pStyle w:val="17"/>
            </w:pPr>
            <w:r>
              <w:t>1742.74</w:t>
            </w:r>
          </w:p>
        </w:tc>
        <w:tc>
          <w:tcPr>
            <w:tcW w:w="1095" w:type="dxa"/>
            <w:vAlign w:val="center"/>
          </w:tcPr>
          <w:p>
            <w:pPr>
              <w:pStyle w:val="17"/>
            </w:pPr>
            <w:r>
              <w:t>6933.40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201.95</w:t>
            </w:r>
          </w:p>
        </w:tc>
        <w:tc>
          <w:tcPr>
            <w:tcW w:w="1095" w:type="dxa"/>
            <w:vAlign w:val="center"/>
          </w:tcPr>
          <w:p>
            <w:pPr>
              <w:pStyle w:val="13"/>
            </w:pPr>
            <w:r>
              <w:t>201.95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201.95</w:t>
            </w:r>
          </w:p>
        </w:tc>
        <w:tc>
          <w:tcPr>
            <w:tcW w:w="1095" w:type="dxa"/>
            <w:vAlign w:val="center"/>
          </w:tcPr>
          <w:p>
            <w:pPr>
              <w:pStyle w:val="13"/>
            </w:pPr>
            <w:r>
              <w:t>201.95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148.95</w:t>
            </w:r>
          </w:p>
        </w:tc>
        <w:tc>
          <w:tcPr>
            <w:tcW w:w="1095" w:type="dxa"/>
            <w:vAlign w:val="center"/>
          </w:tcPr>
          <w:p>
            <w:pPr>
              <w:pStyle w:val="13"/>
            </w:pPr>
            <w:r>
              <w:t>148.95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53.00</w:t>
            </w:r>
          </w:p>
        </w:tc>
        <w:tc>
          <w:tcPr>
            <w:tcW w:w="1095" w:type="dxa"/>
            <w:vAlign w:val="center"/>
          </w:tcPr>
          <w:p>
            <w:pPr>
              <w:pStyle w:val="13"/>
            </w:pPr>
            <w:r>
              <w:t>53.00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125.05</w:t>
            </w:r>
          </w:p>
        </w:tc>
        <w:tc>
          <w:tcPr>
            <w:tcW w:w="1095" w:type="dxa"/>
            <w:vAlign w:val="center"/>
          </w:tcPr>
          <w:p>
            <w:pPr>
              <w:pStyle w:val="13"/>
            </w:pPr>
            <w:r>
              <w:t>125.05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125.05</w:t>
            </w:r>
          </w:p>
        </w:tc>
        <w:tc>
          <w:tcPr>
            <w:tcW w:w="1095" w:type="dxa"/>
            <w:vAlign w:val="center"/>
          </w:tcPr>
          <w:p>
            <w:pPr>
              <w:pStyle w:val="13"/>
            </w:pPr>
            <w:r>
              <w:t>125.05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125.05</w:t>
            </w:r>
          </w:p>
        </w:tc>
        <w:tc>
          <w:tcPr>
            <w:tcW w:w="1095" w:type="dxa"/>
            <w:vAlign w:val="center"/>
          </w:tcPr>
          <w:p>
            <w:pPr>
              <w:pStyle w:val="13"/>
            </w:pPr>
            <w:r>
              <w:t>125.05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211</w:t>
            </w:r>
          </w:p>
        </w:tc>
        <w:tc>
          <w:tcPr>
            <w:tcW w:w="1095" w:type="dxa"/>
            <w:vAlign w:val="center"/>
          </w:tcPr>
          <w:p>
            <w:pPr>
              <w:pStyle w:val="14"/>
            </w:pPr>
            <w:r>
              <w:t>节能环保支出</w:t>
            </w:r>
          </w:p>
        </w:tc>
        <w:tc>
          <w:tcPr>
            <w:tcW w:w="1095" w:type="dxa"/>
            <w:vAlign w:val="center"/>
          </w:tcPr>
          <w:p>
            <w:pPr>
              <w:pStyle w:val="13"/>
            </w:pPr>
            <w:r>
              <w:t>910.75</w:t>
            </w:r>
          </w:p>
        </w:tc>
        <w:tc>
          <w:tcPr>
            <w:tcW w:w="1095" w:type="dxa"/>
            <w:vAlign w:val="center"/>
          </w:tcPr>
          <w:p>
            <w:pPr>
              <w:pStyle w:val="13"/>
            </w:pPr>
          </w:p>
        </w:tc>
        <w:tc>
          <w:tcPr>
            <w:tcW w:w="1095" w:type="dxa"/>
            <w:vAlign w:val="center"/>
          </w:tcPr>
          <w:p>
            <w:pPr>
              <w:pStyle w:val="13"/>
            </w:pPr>
            <w:r>
              <w:t>910.75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21103</w:t>
            </w:r>
          </w:p>
        </w:tc>
        <w:tc>
          <w:tcPr>
            <w:tcW w:w="1095" w:type="dxa"/>
            <w:vAlign w:val="center"/>
          </w:tcPr>
          <w:p>
            <w:pPr>
              <w:pStyle w:val="14"/>
            </w:pPr>
            <w:r>
              <w:t>污染防治</w:t>
            </w:r>
          </w:p>
        </w:tc>
        <w:tc>
          <w:tcPr>
            <w:tcW w:w="1095" w:type="dxa"/>
            <w:vAlign w:val="center"/>
          </w:tcPr>
          <w:p>
            <w:pPr>
              <w:pStyle w:val="13"/>
            </w:pPr>
            <w:r>
              <w:t>910.75</w:t>
            </w:r>
          </w:p>
        </w:tc>
        <w:tc>
          <w:tcPr>
            <w:tcW w:w="1095" w:type="dxa"/>
            <w:vAlign w:val="center"/>
          </w:tcPr>
          <w:p>
            <w:pPr>
              <w:pStyle w:val="13"/>
            </w:pPr>
          </w:p>
        </w:tc>
        <w:tc>
          <w:tcPr>
            <w:tcW w:w="1095" w:type="dxa"/>
            <w:vAlign w:val="center"/>
          </w:tcPr>
          <w:p>
            <w:pPr>
              <w:pStyle w:val="13"/>
            </w:pPr>
            <w:r>
              <w:t>910.75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2110301</w:t>
            </w:r>
          </w:p>
        </w:tc>
        <w:tc>
          <w:tcPr>
            <w:tcW w:w="1095" w:type="dxa"/>
            <w:vAlign w:val="center"/>
          </w:tcPr>
          <w:p>
            <w:pPr>
              <w:pStyle w:val="14"/>
            </w:pPr>
            <w:r>
              <w:t>大气</w:t>
            </w:r>
          </w:p>
        </w:tc>
        <w:tc>
          <w:tcPr>
            <w:tcW w:w="1095" w:type="dxa"/>
            <w:vAlign w:val="center"/>
          </w:tcPr>
          <w:p>
            <w:pPr>
              <w:pStyle w:val="13"/>
            </w:pPr>
            <w:r>
              <w:t>910.75</w:t>
            </w:r>
          </w:p>
        </w:tc>
        <w:tc>
          <w:tcPr>
            <w:tcW w:w="1095" w:type="dxa"/>
            <w:vAlign w:val="center"/>
          </w:tcPr>
          <w:p>
            <w:pPr>
              <w:pStyle w:val="13"/>
            </w:pPr>
          </w:p>
        </w:tc>
        <w:tc>
          <w:tcPr>
            <w:tcW w:w="1095" w:type="dxa"/>
            <w:vAlign w:val="center"/>
          </w:tcPr>
          <w:p>
            <w:pPr>
              <w:pStyle w:val="13"/>
            </w:pPr>
            <w:r>
              <w:t>910.75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2293.66</w:t>
            </w:r>
          </w:p>
        </w:tc>
        <w:tc>
          <w:tcPr>
            <w:tcW w:w="1095" w:type="dxa"/>
            <w:vAlign w:val="center"/>
          </w:tcPr>
          <w:p>
            <w:pPr>
              <w:pStyle w:val="13"/>
            </w:pPr>
          </w:p>
        </w:tc>
        <w:tc>
          <w:tcPr>
            <w:tcW w:w="1095" w:type="dxa"/>
            <w:vAlign w:val="center"/>
          </w:tcPr>
          <w:p>
            <w:pPr>
              <w:pStyle w:val="13"/>
            </w:pPr>
            <w:r>
              <w:t>2293.66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21301</w:t>
            </w:r>
          </w:p>
        </w:tc>
        <w:tc>
          <w:tcPr>
            <w:tcW w:w="1095" w:type="dxa"/>
            <w:vAlign w:val="center"/>
          </w:tcPr>
          <w:p>
            <w:pPr>
              <w:pStyle w:val="14"/>
            </w:pPr>
            <w:r>
              <w:t>农业农村</w:t>
            </w:r>
          </w:p>
        </w:tc>
        <w:tc>
          <w:tcPr>
            <w:tcW w:w="1095" w:type="dxa"/>
            <w:vAlign w:val="center"/>
          </w:tcPr>
          <w:p>
            <w:pPr>
              <w:pStyle w:val="13"/>
            </w:pPr>
            <w:r>
              <w:t>2293.66</w:t>
            </w:r>
          </w:p>
        </w:tc>
        <w:tc>
          <w:tcPr>
            <w:tcW w:w="1095" w:type="dxa"/>
            <w:vAlign w:val="center"/>
          </w:tcPr>
          <w:p>
            <w:pPr>
              <w:pStyle w:val="13"/>
            </w:pPr>
          </w:p>
        </w:tc>
        <w:tc>
          <w:tcPr>
            <w:tcW w:w="1095" w:type="dxa"/>
            <w:vAlign w:val="center"/>
          </w:tcPr>
          <w:p>
            <w:pPr>
              <w:pStyle w:val="13"/>
            </w:pPr>
            <w:r>
              <w:t>2293.66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2130142</w:t>
            </w:r>
          </w:p>
        </w:tc>
        <w:tc>
          <w:tcPr>
            <w:tcW w:w="1095" w:type="dxa"/>
            <w:vAlign w:val="center"/>
          </w:tcPr>
          <w:p>
            <w:pPr>
              <w:pStyle w:val="14"/>
            </w:pPr>
            <w:r>
              <w:t>农村道路建设</w:t>
            </w:r>
          </w:p>
        </w:tc>
        <w:tc>
          <w:tcPr>
            <w:tcW w:w="1095" w:type="dxa"/>
            <w:vAlign w:val="center"/>
          </w:tcPr>
          <w:p>
            <w:pPr>
              <w:pStyle w:val="13"/>
            </w:pPr>
            <w:r>
              <w:t>2293.66</w:t>
            </w:r>
          </w:p>
        </w:tc>
        <w:tc>
          <w:tcPr>
            <w:tcW w:w="1095" w:type="dxa"/>
            <w:vAlign w:val="center"/>
          </w:tcPr>
          <w:p>
            <w:pPr>
              <w:pStyle w:val="13"/>
            </w:pPr>
          </w:p>
        </w:tc>
        <w:tc>
          <w:tcPr>
            <w:tcW w:w="1095" w:type="dxa"/>
            <w:vAlign w:val="center"/>
          </w:tcPr>
          <w:p>
            <w:pPr>
              <w:pStyle w:val="13"/>
            </w:pPr>
            <w:r>
              <w:t>2293.66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214</w:t>
            </w:r>
          </w:p>
        </w:tc>
        <w:tc>
          <w:tcPr>
            <w:tcW w:w="1095" w:type="dxa"/>
            <w:vAlign w:val="center"/>
          </w:tcPr>
          <w:p>
            <w:pPr>
              <w:pStyle w:val="14"/>
            </w:pPr>
            <w:r>
              <w:t>交通运输支出</w:t>
            </w:r>
          </w:p>
        </w:tc>
        <w:tc>
          <w:tcPr>
            <w:tcW w:w="1095" w:type="dxa"/>
            <w:vAlign w:val="center"/>
          </w:tcPr>
          <w:p>
            <w:pPr>
              <w:pStyle w:val="13"/>
            </w:pPr>
            <w:r>
              <w:t>5011.68</w:t>
            </w:r>
          </w:p>
        </w:tc>
        <w:tc>
          <w:tcPr>
            <w:tcW w:w="1095" w:type="dxa"/>
            <w:vAlign w:val="center"/>
          </w:tcPr>
          <w:p>
            <w:pPr>
              <w:pStyle w:val="13"/>
            </w:pPr>
            <w:r>
              <w:t>1282.69</w:t>
            </w:r>
          </w:p>
        </w:tc>
        <w:tc>
          <w:tcPr>
            <w:tcW w:w="1095" w:type="dxa"/>
            <w:vAlign w:val="center"/>
          </w:tcPr>
          <w:p>
            <w:pPr>
              <w:pStyle w:val="13"/>
            </w:pPr>
            <w:r>
              <w:t>3728.99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21401</w:t>
            </w:r>
          </w:p>
        </w:tc>
        <w:tc>
          <w:tcPr>
            <w:tcW w:w="1095" w:type="dxa"/>
            <w:vAlign w:val="center"/>
          </w:tcPr>
          <w:p>
            <w:pPr>
              <w:pStyle w:val="14"/>
            </w:pPr>
            <w:r>
              <w:t>公路水路运输</w:t>
            </w:r>
          </w:p>
        </w:tc>
        <w:tc>
          <w:tcPr>
            <w:tcW w:w="1095" w:type="dxa"/>
            <w:vAlign w:val="center"/>
          </w:tcPr>
          <w:p>
            <w:pPr>
              <w:pStyle w:val="13"/>
            </w:pPr>
            <w:r>
              <w:t>2747.90</w:t>
            </w:r>
          </w:p>
        </w:tc>
        <w:tc>
          <w:tcPr>
            <w:tcW w:w="1095" w:type="dxa"/>
            <w:vAlign w:val="center"/>
          </w:tcPr>
          <w:p>
            <w:pPr>
              <w:pStyle w:val="13"/>
            </w:pPr>
            <w:r>
              <w:t>1282.69</w:t>
            </w:r>
          </w:p>
        </w:tc>
        <w:tc>
          <w:tcPr>
            <w:tcW w:w="1095" w:type="dxa"/>
            <w:vAlign w:val="center"/>
          </w:tcPr>
          <w:p>
            <w:pPr>
              <w:pStyle w:val="13"/>
            </w:pPr>
            <w:r>
              <w:t>1465.21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2140101</w:t>
            </w:r>
          </w:p>
        </w:tc>
        <w:tc>
          <w:tcPr>
            <w:tcW w:w="1095" w:type="dxa"/>
            <w:vAlign w:val="center"/>
          </w:tcPr>
          <w:p>
            <w:pPr>
              <w:pStyle w:val="14"/>
            </w:pPr>
            <w:r>
              <w:t>行政运行</w:t>
            </w:r>
          </w:p>
        </w:tc>
        <w:tc>
          <w:tcPr>
            <w:tcW w:w="1095" w:type="dxa"/>
            <w:vAlign w:val="center"/>
          </w:tcPr>
          <w:p>
            <w:pPr>
              <w:pStyle w:val="13"/>
            </w:pPr>
            <w:r>
              <w:t>1549.33</w:t>
            </w:r>
          </w:p>
        </w:tc>
        <w:tc>
          <w:tcPr>
            <w:tcW w:w="1095" w:type="dxa"/>
            <w:vAlign w:val="center"/>
          </w:tcPr>
          <w:p>
            <w:pPr>
              <w:pStyle w:val="13"/>
            </w:pPr>
            <w:r>
              <w:t>1282.69</w:t>
            </w:r>
          </w:p>
        </w:tc>
        <w:tc>
          <w:tcPr>
            <w:tcW w:w="1095" w:type="dxa"/>
            <w:vAlign w:val="center"/>
          </w:tcPr>
          <w:p>
            <w:pPr>
              <w:pStyle w:val="13"/>
            </w:pPr>
            <w:r>
              <w:t>266.64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2140106</w:t>
            </w:r>
          </w:p>
        </w:tc>
        <w:tc>
          <w:tcPr>
            <w:tcW w:w="1095" w:type="dxa"/>
            <w:vAlign w:val="center"/>
          </w:tcPr>
          <w:p>
            <w:pPr>
              <w:pStyle w:val="14"/>
            </w:pPr>
            <w:r>
              <w:t>公路养护</w:t>
            </w:r>
          </w:p>
        </w:tc>
        <w:tc>
          <w:tcPr>
            <w:tcW w:w="1095" w:type="dxa"/>
            <w:vAlign w:val="center"/>
          </w:tcPr>
          <w:p>
            <w:pPr>
              <w:pStyle w:val="13"/>
            </w:pPr>
            <w:r>
              <w:t>1166.00</w:t>
            </w:r>
          </w:p>
        </w:tc>
        <w:tc>
          <w:tcPr>
            <w:tcW w:w="1095" w:type="dxa"/>
            <w:vAlign w:val="center"/>
          </w:tcPr>
          <w:p>
            <w:pPr>
              <w:pStyle w:val="13"/>
            </w:pPr>
          </w:p>
        </w:tc>
        <w:tc>
          <w:tcPr>
            <w:tcW w:w="1095" w:type="dxa"/>
            <w:vAlign w:val="center"/>
          </w:tcPr>
          <w:p>
            <w:pPr>
              <w:pStyle w:val="13"/>
            </w:pPr>
            <w:r>
              <w:t>1166.00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2140199</w:t>
            </w:r>
          </w:p>
        </w:tc>
        <w:tc>
          <w:tcPr>
            <w:tcW w:w="1095" w:type="dxa"/>
            <w:vAlign w:val="center"/>
          </w:tcPr>
          <w:p>
            <w:pPr>
              <w:pStyle w:val="14"/>
            </w:pPr>
            <w:r>
              <w:t>其他公路水路运输支出</w:t>
            </w:r>
          </w:p>
        </w:tc>
        <w:tc>
          <w:tcPr>
            <w:tcW w:w="1095" w:type="dxa"/>
            <w:vAlign w:val="center"/>
          </w:tcPr>
          <w:p>
            <w:pPr>
              <w:pStyle w:val="13"/>
            </w:pPr>
            <w:r>
              <w:t>32.57</w:t>
            </w:r>
          </w:p>
        </w:tc>
        <w:tc>
          <w:tcPr>
            <w:tcW w:w="1095" w:type="dxa"/>
            <w:vAlign w:val="center"/>
          </w:tcPr>
          <w:p>
            <w:pPr>
              <w:pStyle w:val="13"/>
            </w:pPr>
          </w:p>
        </w:tc>
        <w:tc>
          <w:tcPr>
            <w:tcW w:w="1095" w:type="dxa"/>
            <w:vAlign w:val="center"/>
          </w:tcPr>
          <w:p>
            <w:pPr>
              <w:pStyle w:val="13"/>
            </w:pPr>
            <w:r>
              <w:t>32.57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21406</w:t>
            </w:r>
          </w:p>
        </w:tc>
        <w:tc>
          <w:tcPr>
            <w:tcW w:w="1095" w:type="dxa"/>
            <w:vAlign w:val="center"/>
          </w:tcPr>
          <w:p>
            <w:pPr>
              <w:pStyle w:val="14"/>
            </w:pPr>
            <w:r>
              <w:t>车辆购置税支出</w:t>
            </w:r>
          </w:p>
        </w:tc>
        <w:tc>
          <w:tcPr>
            <w:tcW w:w="1095" w:type="dxa"/>
            <w:vAlign w:val="center"/>
          </w:tcPr>
          <w:p>
            <w:pPr>
              <w:pStyle w:val="13"/>
            </w:pPr>
            <w:r>
              <w:t>1217.00</w:t>
            </w:r>
          </w:p>
        </w:tc>
        <w:tc>
          <w:tcPr>
            <w:tcW w:w="1095" w:type="dxa"/>
            <w:vAlign w:val="center"/>
          </w:tcPr>
          <w:p>
            <w:pPr>
              <w:pStyle w:val="13"/>
            </w:pPr>
          </w:p>
        </w:tc>
        <w:tc>
          <w:tcPr>
            <w:tcW w:w="1095" w:type="dxa"/>
            <w:vAlign w:val="center"/>
          </w:tcPr>
          <w:p>
            <w:pPr>
              <w:pStyle w:val="13"/>
            </w:pPr>
            <w:r>
              <w:t>1217.00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2140602</w:t>
            </w:r>
          </w:p>
        </w:tc>
        <w:tc>
          <w:tcPr>
            <w:tcW w:w="1095" w:type="dxa"/>
            <w:vAlign w:val="center"/>
          </w:tcPr>
          <w:p>
            <w:pPr>
              <w:pStyle w:val="14"/>
            </w:pPr>
            <w:r>
              <w:t>车辆购置税用于农村公路建设支出</w:t>
            </w:r>
          </w:p>
        </w:tc>
        <w:tc>
          <w:tcPr>
            <w:tcW w:w="1095" w:type="dxa"/>
            <w:vAlign w:val="center"/>
          </w:tcPr>
          <w:p>
            <w:pPr>
              <w:pStyle w:val="13"/>
            </w:pPr>
            <w:r>
              <w:t>1217.00</w:t>
            </w:r>
          </w:p>
        </w:tc>
        <w:tc>
          <w:tcPr>
            <w:tcW w:w="1095" w:type="dxa"/>
            <w:vAlign w:val="center"/>
          </w:tcPr>
          <w:p>
            <w:pPr>
              <w:pStyle w:val="13"/>
            </w:pPr>
          </w:p>
        </w:tc>
        <w:tc>
          <w:tcPr>
            <w:tcW w:w="1095" w:type="dxa"/>
            <w:vAlign w:val="center"/>
          </w:tcPr>
          <w:p>
            <w:pPr>
              <w:pStyle w:val="13"/>
            </w:pPr>
            <w:r>
              <w:t>1217.00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21499</w:t>
            </w:r>
          </w:p>
        </w:tc>
        <w:tc>
          <w:tcPr>
            <w:tcW w:w="1095" w:type="dxa"/>
            <w:vAlign w:val="center"/>
          </w:tcPr>
          <w:p>
            <w:pPr>
              <w:pStyle w:val="14"/>
            </w:pPr>
            <w:r>
              <w:t>其他交通运输支出</w:t>
            </w:r>
          </w:p>
        </w:tc>
        <w:tc>
          <w:tcPr>
            <w:tcW w:w="1095" w:type="dxa"/>
            <w:vAlign w:val="center"/>
          </w:tcPr>
          <w:p>
            <w:pPr>
              <w:pStyle w:val="13"/>
            </w:pPr>
            <w:r>
              <w:t>1046.78</w:t>
            </w:r>
          </w:p>
        </w:tc>
        <w:tc>
          <w:tcPr>
            <w:tcW w:w="1095" w:type="dxa"/>
            <w:vAlign w:val="center"/>
          </w:tcPr>
          <w:p>
            <w:pPr>
              <w:pStyle w:val="13"/>
            </w:pPr>
          </w:p>
        </w:tc>
        <w:tc>
          <w:tcPr>
            <w:tcW w:w="1095" w:type="dxa"/>
            <w:vAlign w:val="center"/>
          </w:tcPr>
          <w:p>
            <w:pPr>
              <w:pStyle w:val="13"/>
            </w:pPr>
            <w:r>
              <w:t>1046.78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2149901</w:t>
            </w:r>
          </w:p>
        </w:tc>
        <w:tc>
          <w:tcPr>
            <w:tcW w:w="1095" w:type="dxa"/>
            <w:vAlign w:val="center"/>
          </w:tcPr>
          <w:p>
            <w:pPr>
              <w:pStyle w:val="14"/>
            </w:pPr>
            <w:r>
              <w:t>公共交通运营补助</w:t>
            </w:r>
          </w:p>
        </w:tc>
        <w:tc>
          <w:tcPr>
            <w:tcW w:w="1095" w:type="dxa"/>
            <w:vAlign w:val="center"/>
          </w:tcPr>
          <w:p>
            <w:pPr>
              <w:pStyle w:val="13"/>
            </w:pPr>
            <w:r>
              <w:t>1046.78</w:t>
            </w:r>
          </w:p>
        </w:tc>
        <w:tc>
          <w:tcPr>
            <w:tcW w:w="1095" w:type="dxa"/>
            <w:vAlign w:val="center"/>
          </w:tcPr>
          <w:p>
            <w:pPr>
              <w:pStyle w:val="13"/>
            </w:pPr>
          </w:p>
        </w:tc>
        <w:tc>
          <w:tcPr>
            <w:tcW w:w="1095" w:type="dxa"/>
            <w:vAlign w:val="center"/>
          </w:tcPr>
          <w:p>
            <w:pPr>
              <w:pStyle w:val="13"/>
            </w:pPr>
            <w:r>
              <w:t>1046.78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133.05</w:t>
            </w:r>
          </w:p>
        </w:tc>
        <w:tc>
          <w:tcPr>
            <w:tcW w:w="1095" w:type="dxa"/>
            <w:vAlign w:val="center"/>
          </w:tcPr>
          <w:p>
            <w:pPr>
              <w:pStyle w:val="13"/>
            </w:pPr>
            <w:r>
              <w:t>133.05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133.05</w:t>
            </w:r>
          </w:p>
        </w:tc>
        <w:tc>
          <w:tcPr>
            <w:tcW w:w="1095" w:type="dxa"/>
            <w:vAlign w:val="center"/>
          </w:tcPr>
          <w:p>
            <w:pPr>
              <w:pStyle w:val="13"/>
            </w:pPr>
            <w:r>
              <w:t>133.05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133.05</w:t>
            </w:r>
          </w:p>
        </w:tc>
        <w:tc>
          <w:tcPr>
            <w:tcW w:w="1095" w:type="dxa"/>
            <w:vAlign w:val="center"/>
          </w:tcPr>
          <w:p>
            <w:pPr>
              <w:pStyle w:val="13"/>
            </w:pPr>
            <w:r>
              <w:t>133.05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348平乡县交通运输局</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8676.14</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201.95</w:t>
            </w:r>
          </w:p>
        </w:tc>
        <w:tc>
          <w:tcPr>
            <w:tcW w:w="1232" w:type="dxa"/>
            <w:vAlign w:val="center"/>
          </w:tcPr>
          <w:p>
            <w:pPr>
              <w:pStyle w:val="13"/>
            </w:pPr>
            <w:r>
              <w:t>201.95</w:t>
            </w: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125.05</w:t>
            </w:r>
          </w:p>
        </w:tc>
        <w:tc>
          <w:tcPr>
            <w:tcW w:w="1232" w:type="dxa"/>
            <w:vAlign w:val="center"/>
          </w:tcPr>
          <w:p>
            <w:pPr>
              <w:pStyle w:val="13"/>
            </w:pPr>
            <w:r>
              <w:t>125.05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r>
              <w:t>910.75</w:t>
            </w:r>
          </w:p>
        </w:tc>
        <w:tc>
          <w:tcPr>
            <w:tcW w:w="1232" w:type="dxa"/>
            <w:vAlign w:val="center"/>
          </w:tcPr>
          <w:p>
            <w:pPr>
              <w:pStyle w:val="13"/>
            </w:pPr>
            <w:r>
              <w:t>910.75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2293.66</w:t>
            </w:r>
          </w:p>
        </w:tc>
        <w:tc>
          <w:tcPr>
            <w:tcW w:w="1232" w:type="dxa"/>
            <w:vAlign w:val="center"/>
          </w:tcPr>
          <w:p>
            <w:pPr>
              <w:pStyle w:val="13"/>
            </w:pPr>
            <w:r>
              <w:t>2293.66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r>
              <w:t>5011.68</w:t>
            </w:r>
          </w:p>
        </w:tc>
        <w:tc>
          <w:tcPr>
            <w:tcW w:w="1232" w:type="dxa"/>
            <w:vAlign w:val="center"/>
          </w:tcPr>
          <w:p>
            <w:pPr>
              <w:pStyle w:val="13"/>
            </w:pPr>
            <w:r>
              <w:t>5011.68</w:t>
            </w: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133.05</w:t>
            </w:r>
          </w:p>
        </w:tc>
        <w:tc>
          <w:tcPr>
            <w:tcW w:w="1232" w:type="dxa"/>
            <w:vAlign w:val="center"/>
          </w:tcPr>
          <w:p>
            <w:pPr>
              <w:pStyle w:val="13"/>
            </w:pPr>
            <w:r>
              <w:t>133.05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8676.14</w:t>
            </w:r>
          </w:p>
        </w:tc>
        <w:tc>
          <w:tcPr>
            <w:tcW w:w="1232" w:type="dxa"/>
            <w:vAlign w:val="center"/>
          </w:tcPr>
          <w:p>
            <w:pPr>
              <w:pStyle w:val="16"/>
            </w:pPr>
            <w:r>
              <w:t>本年支出合计</w:t>
            </w:r>
          </w:p>
        </w:tc>
        <w:tc>
          <w:tcPr>
            <w:tcW w:w="1232" w:type="dxa"/>
            <w:vAlign w:val="center"/>
          </w:tcPr>
          <w:p>
            <w:pPr>
              <w:pStyle w:val="17"/>
            </w:pPr>
            <w:r>
              <w:t>8676.14</w:t>
            </w:r>
          </w:p>
        </w:tc>
        <w:tc>
          <w:tcPr>
            <w:tcW w:w="1232" w:type="dxa"/>
            <w:vAlign w:val="center"/>
          </w:tcPr>
          <w:p>
            <w:pPr>
              <w:pStyle w:val="17"/>
            </w:pPr>
            <w:r>
              <w:t>8676.14</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8676.14</w:t>
            </w:r>
          </w:p>
        </w:tc>
        <w:tc>
          <w:tcPr>
            <w:tcW w:w="1232" w:type="dxa"/>
            <w:vAlign w:val="center"/>
          </w:tcPr>
          <w:p>
            <w:pPr>
              <w:pStyle w:val="16"/>
            </w:pPr>
            <w:r>
              <w:t>支出总计</w:t>
            </w:r>
          </w:p>
        </w:tc>
        <w:tc>
          <w:tcPr>
            <w:tcW w:w="1232" w:type="dxa"/>
            <w:vAlign w:val="center"/>
          </w:tcPr>
          <w:p>
            <w:pPr>
              <w:pStyle w:val="17"/>
            </w:pPr>
            <w:r>
              <w:t>8676.14</w:t>
            </w:r>
          </w:p>
        </w:tc>
        <w:tc>
          <w:tcPr>
            <w:tcW w:w="1232" w:type="dxa"/>
            <w:vAlign w:val="center"/>
          </w:tcPr>
          <w:p>
            <w:pPr>
              <w:pStyle w:val="17"/>
            </w:pPr>
            <w:r>
              <w:t>8676.14</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348平乡县交通运输局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8676.14</w:t>
            </w:r>
          </w:p>
        </w:tc>
        <w:tc>
          <w:tcPr>
            <w:tcW w:w="1643" w:type="dxa"/>
            <w:vAlign w:val="center"/>
          </w:tcPr>
          <w:p>
            <w:pPr>
              <w:pStyle w:val="17"/>
            </w:pPr>
            <w:r>
              <w:t>1742.74</w:t>
            </w:r>
          </w:p>
        </w:tc>
        <w:tc>
          <w:tcPr>
            <w:tcW w:w="1643" w:type="dxa"/>
            <w:vAlign w:val="center"/>
          </w:tcPr>
          <w:p>
            <w:pPr>
              <w:pStyle w:val="17"/>
            </w:pPr>
            <w:r>
              <w:t>6933.40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201.95</w:t>
            </w:r>
          </w:p>
        </w:tc>
        <w:tc>
          <w:tcPr>
            <w:tcW w:w="1643" w:type="dxa"/>
            <w:vAlign w:val="center"/>
          </w:tcPr>
          <w:p>
            <w:pPr>
              <w:pStyle w:val="13"/>
            </w:pPr>
            <w:r>
              <w:t>201.95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201.95</w:t>
            </w:r>
          </w:p>
        </w:tc>
        <w:tc>
          <w:tcPr>
            <w:tcW w:w="1643" w:type="dxa"/>
            <w:vAlign w:val="center"/>
          </w:tcPr>
          <w:p>
            <w:pPr>
              <w:pStyle w:val="13"/>
            </w:pPr>
            <w:r>
              <w:t>201.95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148.95</w:t>
            </w:r>
          </w:p>
        </w:tc>
        <w:tc>
          <w:tcPr>
            <w:tcW w:w="1643" w:type="dxa"/>
            <w:vAlign w:val="center"/>
          </w:tcPr>
          <w:p>
            <w:pPr>
              <w:pStyle w:val="13"/>
            </w:pPr>
            <w:r>
              <w:t>148.95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53.00</w:t>
            </w:r>
          </w:p>
        </w:tc>
        <w:tc>
          <w:tcPr>
            <w:tcW w:w="1643" w:type="dxa"/>
            <w:vAlign w:val="center"/>
          </w:tcPr>
          <w:p>
            <w:pPr>
              <w:pStyle w:val="13"/>
            </w:pPr>
            <w:r>
              <w:t>53.00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125.05</w:t>
            </w:r>
          </w:p>
        </w:tc>
        <w:tc>
          <w:tcPr>
            <w:tcW w:w="1643" w:type="dxa"/>
            <w:vAlign w:val="center"/>
          </w:tcPr>
          <w:p>
            <w:pPr>
              <w:pStyle w:val="13"/>
            </w:pPr>
            <w:r>
              <w:t>125.05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125.05</w:t>
            </w:r>
          </w:p>
        </w:tc>
        <w:tc>
          <w:tcPr>
            <w:tcW w:w="1643" w:type="dxa"/>
            <w:vAlign w:val="center"/>
          </w:tcPr>
          <w:p>
            <w:pPr>
              <w:pStyle w:val="13"/>
            </w:pPr>
            <w:r>
              <w:t>125.05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125.05</w:t>
            </w:r>
          </w:p>
        </w:tc>
        <w:tc>
          <w:tcPr>
            <w:tcW w:w="1643" w:type="dxa"/>
            <w:vAlign w:val="center"/>
          </w:tcPr>
          <w:p>
            <w:pPr>
              <w:pStyle w:val="13"/>
            </w:pPr>
            <w:r>
              <w:t>125.05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211</w:t>
            </w:r>
          </w:p>
        </w:tc>
        <w:tc>
          <w:tcPr>
            <w:tcW w:w="1643" w:type="dxa"/>
            <w:vAlign w:val="center"/>
          </w:tcPr>
          <w:p>
            <w:pPr>
              <w:pStyle w:val="14"/>
            </w:pPr>
            <w:r>
              <w:t>节能环保支出</w:t>
            </w:r>
          </w:p>
        </w:tc>
        <w:tc>
          <w:tcPr>
            <w:tcW w:w="1643" w:type="dxa"/>
            <w:vAlign w:val="center"/>
          </w:tcPr>
          <w:p>
            <w:pPr>
              <w:pStyle w:val="13"/>
            </w:pPr>
            <w:r>
              <w:t>910.75</w:t>
            </w:r>
          </w:p>
        </w:tc>
        <w:tc>
          <w:tcPr>
            <w:tcW w:w="1643" w:type="dxa"/>
            <w:vAlign w:val="center"/>
          </w:tcPr>
          <w:p>
            <w:pPr>
              <w:pStyle w:val="13"/>
            </w:pPr>
          </w:p>
        </w:tc>
        <w:tc>
          <w:tcPr>
            <w:tcW w:w="1643" w:type="dxa"/>
            <w:vAlign w:val="center"/>
          </w:tcPr>
          <w:p>
            <w:pPr>
              <w:pStyle w:val="13"/>
            </w:pPr>
            <w:r>
              <w:t>910.75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21103</w:t>
            </w:r>
          </w:p>
        </w:tc>
        <w:tc>
          <w:tcPr>
            <w:tcW w:w="1643" w:type="dxa"/>
            <w:vAlign w:val="center"/>
          </w:tcPr>
          <w:p>
            <w:pPr>
              <w:pStyle w:val="14"/>
            </w:pPr>
            <w:r>
              <w:t>污染防治</w:t>
            </w:r>
          </w:p>
        </w:tc>
        <w:tc>
          <w:tcPr>
            <w:tcW w:w="1643" w:type="dxa"/>
            <w:vAlign w:val="center"/>
          </w:tcPr>
          <w:p>
            <w:pPr>
              <w:pStyle w:val="13"/>
            </w:pPr>
            <w:r>
              <w:t>910.75</w:t>
            </w:r>
          </w:p>
        </w:tc>
        <w:tc>
          <w:tcPr>
            <w:tcW w:w="1643" w:type="dxa"/>
            <w:vAlign w:val="center"/>
          </w:tcPr>
          <w:p>
            <w:pPr>
              <w:pStyle w:val="13"/>
            </w:pPr>
          </w:p>
        </w:tc>
        <w:tc>
          <w:tcPr>
            <w:tcW w:w="1643" w:type="dxa"/>
            <w:vAlign w:val="center"/>
          </w:tcPr>
          <w:p>
            <w:pPr>
              <w:pStyle w:val="13"/>
            </w:pPr>
            <w:r>
              <w:t>910.75</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2110301</w:t>
            </w:r>
          </w:p>
        </w:tc>
        <w:tc>
          <w:tcPr>
            <w:tcW w:w="1643" w:type="dxa"/>
            <w:vAlign w:val="center"/>
          </w:tcPr>
          <w:p>
            <w:pPr>
              <w:pStyle w:val="14"/>
            </w:pPr>
            <w:r>
              <w:t>大气</w:t>
            </w:r>
          </w:p>
        </w:tc>
        <w:tc>
          <w:tcPr>
            <w:tcW w:w="1643" w:type="dxa"/>
            <w:vAlign w:val="center"/>
          </w:tcPr>
          <w:p>
            <w:pPr>
              <w:pStyle w:val="13"/>
            </w:pPr>
            <w:r>
              <w:t>910.75</w:t>
            </w:r>
          </w:p>
        </w:tc>
        <w:tc>
          <w:tcPr>
            <w:tcW w:w="1643" w:type="dxa"/>
            <w:vAlign w:val="center"/>
          </w:tcPr>
          <w:p>
            <w:pPr>
              <w:pStyle w:val="13"/>
            </w:pPr>
          </w:p>
        </w:tc>
        <w:tc>
          <w:tcPr>
            <w:tcW w:w="1643" w:type="dxa"/>
            <w:vAlign w:val="center"/>
          </w:tcPr>
          <w:p>
            <w:pPr>
              <w:pStyle w:val="13"/>
            </w:pPr>
            <w:r>
              <w:t>910.75</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2293.66</w:t>
            </w:r>
          </w:p>
        </w:tc>
        <w:tc>
          <w:tcPr>
            <w:tcW w:w="1643" w:type="dxa"/>
            <w:vAlign w:val="center"/>
          </w:tcPr>
          <w:p>
            <w:pPr>
              <w:pStyle w:val="13"/>
            </w:pPr>
          </w:p>
        </w:tc>
        <w:tc>
          <w:tcPr>
            <w:tcW w:w="1643" w:type="dxa"/>
            <w:vAlign w:val="center"/>
          </w:tcPr>
          <w:p>
            <w:pPr>
              <w:pStyle w:val="13"/>
            </w:pPr>
            <w:r>
              <w:t>2293.66</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21301</w:t>
            </w:r>
          </w:p>
        </w:tc>
        <w:tc>
          <w:tcPr>
            <w:tcW w:w="1643" w:type="dxa"/>
            <w:vAlign w:val="center"/>
          </w:tcPr>
          <w:p>
            <w:pPr>
              <w:pStyle w:val="14"/>
            </w:pPr>
            <w:r>
              <w:t>农业农村</w:t>
            </w:r>
          </w:p>
        </w:tc>
        <w:tc>
          <w:tcPr>
            <w:tcW w:w="1643" w:type="dxa"/>
            <w:vAlign w:val="center"/>
          </w:tcPr>
          <w:p>
            <w:pPr>
              <w:pStyle w:val="13"/>
            </w:pPr>
            <w:r>
              <w:t>2293.66</w:t>
            </w:r>
          </w:p>
        </w:tc>
        <w:tc>
          <w:tcPr>
            <w:tcW w:w="1643" w:type="dxa"/>
            <w:vAlign w:val="center"/>
          </w:tcPr>
          <w:p>
            <w:pPr>
              <w:pStyle w:val="13"/>
            </w:pPr>
          </w:p>
        </w:tc>
        <w:tc>
          <w:tcPr>
            <w:tcW w:w="1643" w:type="dxa"/>
            <w:vAlign w:val="center"/>
          </w:tcPr>
          <w:p>
            <w:pPr>
              <w:pStyle w:val="13"/>
            </w:pPr>
            <w:r>
              <w:t>2293.66</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2130142</w:t>
            </w:r>
          </w:p>
        </w:tc>
        <w:tc>
          <w:tcPr>
            <w:tcW w:w="1643" w:type="dxa"/>
            <w:vAlign w:val="center"/>
          </w:tcPr>
          <w:p>
            <w:pPr>
              <w:pStyle w:val="14"/>
            </w:pPr>
            <w:r>
              <w:t>农村道路建设</w:t>
            </w:r>
          </w:p>
        </w:tc>
        <w:tc>
          <w:tcPr>
            <w:tcW w:w="1643" w:type="dxa"/>
            <w:vAlign w:val="center"/>
          </w:tcPr>
          <w:p>
            <w:pPr>
              <w:pStyle w:val="13"/>
            </w:pPr>
            <w:r>
              <w:t>2293.66</w:t>
            </w:r>
          </w:p>
        </w:tc>
        <w:tc>
          <w:tcPr>
            <w:tcW w:w="1643" w:type="dxa"/>
            <w:vAlign w:val="center"/>
          </w:tcPr>
          <w:p>
            <w:pPr>
              <w:pStyle w:val="13"/>
            </w:pPr>
          </w:p>
        </w:tc>
        <w:tc>
          <w:tcPr>
            <w:tcW w:w="1643" w:type="dxa"/>
            <w:vAlign w:val="center"/>
          </w:tcPr>
          <w:p>
            <w:pPr>
              <w:pStyle w:val="13"/>
            </w:pPr>
            <w:r>
              <w:t>2293.66</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214</w:t>
            </w:r>
          </w:p>
        </w:tc>
        <w:tc>
          <w:tcPr>
            <w:tcW w:w="1643" w:type="dxa"/>
            <w:vAlign w:val="center"/>
          </w:tcPr>
          <w:p>
            <w:pPr>
              <w:pStyle w:val="14"/>
            </w:pPr>
            <w:r>
              <w:t>交通运输支出</w:t>
            </w:r>
          </w:p>
        </w:tc>
        <w:tc>
          <w:tcPr>
            <w:tcW w:w="1643" w:type="dxa"/>
            <w:vAlign w:val="center"/>
          </w:tcPr>
          <w:p>
            <w:pPr>
              <w:pStyle w:val="13"/>
            </w:pPr>
            <w:r>
              <w:t>5011.68</w:t>
            </w:r>
          </w:p>
        </w:tc>
        <w:tc>
          <w:tcPr>
            <w:tcW w:w="1643" w:type="dxa"/>
            <w:vAlign w:val="center"/>
          </w:tcPr>
          <w:p>
            <w:pPr>
              <w:pStyle w:val="13"/>
            </w:pPr>
            <w:r>
              <w:t>1282.69</w:t>
            </w:r>
          </w:p>
        </w:tc>
        <w:tc>
          <w:tcPr>
            <w:tcW w:w="1643" w:type="dxa"/>
            <w:vAlign w:val="center"/>
          </w:tcPr>
          <w:p>
            <w:pPr>
              <w:pStyle w:val="13"/>
            </w:pPr>
            <w:r>
              <w:t>3728.99</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21401</w:t>
            </w:r>
          </w:p>
        </w:tc>
        <w:tc>
          <w:tcPr>
            <w:tcW w:w="1643" w:type="dxa"/>
            <w:vAlign w:val="center"/>
          </w:tcPr>
          <w:p>
            <w:pPr>
              <w:pStyle w:val="14"/>
            </w:pPr>
            <w:r>
              <w:t>公路水路运输</w:t>
            </w:r>
          </w:p>
        </w:tc>
        <w:tc>
          <w:tcPr>
            <w:tcW w:w="1643" w:type="dxa"/>
            <w:vAlign w:val="center"/>
          </w:tcPr>
          <w:p>
            <w:pPr>
              <w:pStyle w:val="13"/>
            </w:pPr>
            <w:r>
              <w:t>2747.90</w:t>
            </w:r>
          </w:p>
        </w:tc>
        <w:tc>
          <w:tcPr>
            <w:tcW w:w="1643" w:type="dxa"/>
            <w:vAlign w:val="center"/>
          </w:tcPr>
          <w:p>
            <w:pPr>
              <w:pStyle w:val="13"/>
            </w:pPr>
            <w:r>
              <w:t>1282.69</w:t>
            </w:r>
          </w:p>
        </w:tc>
        <w:tc>
          <w:tcPr>
            <w:tcW w:w="1643" w:type="dxa"/>
            <w:vAlign w:val="center"/>
          </w:tcPr>
          <w:p>
            <w:pPr>
              <w:pStyle w:val="13"/>
            </w:pPr>
            <w:r>
              <w:t>1465.21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2140101</w:t>
            </w:r>
          </w:p>
        </w:tc>
        <w:tc>
          <w:tcPr>
            <w:tcW w:w="1643" w:type="dxa"/>
            <w:vAlign w:val="center"/>
          </w:tcPr>
          <w:p>
            <w:pPr>
              <w:pStyle w:val="14"/>
            </w:pPr>
            <w:r>
              <w:t>行政运行</w:t>
            </w:r>
          </w:p>
        </w:tc>
        <w:tc>
          <w:tcPr>
            <w:tcW w:w="1643" w:type="dxa"/>
            <w:vAlign w:val="center"/>
          </w:tcPr>
          <w:p>
            <w:pPr>
              <w:pStyle w:val="13"/>
            </w:pPr>
            <w:r>
              <w:t>1549.33</w:t>
            </w:r>
          </w:p>
        </w:tc>
        <w:tc>
          <w:tcPr>
            <w:tcW w:w="1643" w:type="dxa"/>
            <w:vAlign w:val="center"/>
          </w:tcPr>
          <w:p>
            <w:pPr>
              <w:pStyle w:val="13"/>
            </w:pPr>
            <w:r>
              <w:t>1282.69</w:t>
            </w:r>
          </w:p>
        </w:tc>
        <w:tc>
          <w:tcPr>
            <w:tcW w:w="1643" w:type="dxa"/>
            <w:vAlign w:val="center"/>
          </w:tcPr>
          <w:p>
            <w:pPr>
              <w:pStyle w:val="13"/>
            </w:pPr>
            <w:r>
              <w:t>266.64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2140106</w:t>
            </w:r>
          </w:p>
        </w:tc>
        <w:tc>
          <w:tcPr>
            <w:tcW w:w="1643" w:type="dxa"/>
            <w:vAlign w:val="center"/>
          </w:tcPr>
          <w:p>
            <w:pPr>
              <w:pStyle w:val="14"/>
            </w:pPr>
            <w:r>
              <w:t>公路养护</w:t>
            </w:r>
          </w:p>
        </w:tc>
        <w:tc>
          <w:tcPr>
            <w:tcW w:w="1643" w:type="dxa"/>
            <w:vAlign w:val="center"/>
          </w:tcPr>
          <w:p>
            <w:pPr>
              <w:pStyle w:val="13"/>
            </w:pPr>
            <w:r>
              <w:t>1166.00</w:t>
            </w:r>
          </w:p>
        </w:tc>
        <w:tc>
          <w:tcPr>
            <w:tcW w:w="1643" w:type="dxa"/>
            <w:vAlign w:val="center"/>
          </w:tcPr>
          <w:p>
            <w:pPr>
              <w:pStyle w:val="13"/>
            </w:pPr>
          </w:p>
        </w:tc>
        <w:tc>
          <w:tcPr>
            <w:tcW w:w="1643" w:type="dxa"/>
            <w:vAlign w:val="center"/>
          </w:tcPr>
          <w:p>
            <w:pPr>
              <w:pStyle w:val="13"/>
            </w:pPr>
            <w:r>
              <w:t>1166.00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2140199</w:t>
            </w:r>
          </w:p>
        </w:tc>
        <w:tc>
          <w:tcPr>
            <w:tcW w:w="1643" w:type="dxa"/>
            <w:vAlign w:val="center"/>
          </w:tcPr>
          <w:p>
            <w:pPr>
              <w:pStyle w:val="14"/>
            </w:pPr>
            <w:r>
              <w:t>其他公路水路运输支出</w:t>
            </w:r>
          </w:p>
        </w:tc>
        <w:tc>
          <w:tcPr>
            <w:tcW w:w="1643" w:type="dxa"/>
            <w:vAlign w:val="center"/>
          </w:tcPr>
          <w:p>
            <w:pPr>
              <w:pStyle w:val="13"/>
            </w:pPr>
            <w:r>
              <w:t>32.57</w:t>
            </w:r>
          </w:p>
        </w:tc>
        <w:tc>
          <w:tcPr>
            <w:tcW w:w="1643" w:type="dxa"/>
            <w:vAlign w:val="center"/>
          </w:tcPr>
          <w:p>
            <w:pPr>
              <w:pStyle w:val="13"/>
            </w:pPr>
          </w:p>
        </w:tc>
        <w:tc>
          <w:tcPr>
            <w:tcW w:w="1643" w:type="dxa"/>
            <w:vAlign w:val="center"/>
          </w:tcPr>
          <w:p>
            <w:pPr>
              <w:pStyle w:val="13"/>
            </w:pPr>
            <w:r>
              <w:t>32.57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21406</w:t>
            </w:r>
          </w:p>
        </w:tc>
        <w:tc>
          <w:tcPr>
            <w:tcW w:w="1643" w:type="dxa"/>
            <w:vAlign w:val="center"/>
          </w:tcPr>
          <w:p>
            <w:pPr>
              <w:pStyle w:val="14"/>
            </w:pPr>
            <w:r>
              <w:t>车辆购置税支出</w:t>
            </w:r>
          </w:p>
        </w:tc>
        <w:tc>
          <w:tcPr>
            <w:tcW w:w="1643" w:type="dxa"/>
            <w:vAlign w:val="center"/>
          </w:tcPr>
          <w:p>
            <w:pPr>
              <w:pStyle w:val="13"/>
            </w:pPr>
            <w:r>
              <w:t>1217.00</w:t>
            </w:r>
          </w:p>
        </w:tc>
        <w:tc>
          <w:tcPr>
            <w:tcW w:w="1643" w:type="dxa"/>
            <w:vAlign w:val="center"/>
          </w:tcPr>
          <w:p>
            <w:pPr>
              <w:pStyle w:val="13"/>
            </w:pPr>
          </w:p>
        </w:tc>
        <w:tc>
          <w:tcPr>
            <w:tcW w:w="1643" w:type="dxa"/>
            <w:vAlign w:val="center"/>
          </w:tcPr>
          <w:p>
            <w:pPr>
              <w:pStyle w:val="13"/>
            </w:pPr>
            <w:r>
              <w:t>1217.00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2140602</w:t>
            </w:r>
          </w:p>
        </w:tc>
        <w:tc>
          <w:tcPr>
            <w:tcW w:w="1643" w:type="dxa"/>
            <w:vAlign w:val="center"/>
          </w:tcPr>
          <w:p>
            <w:pPr>
              <w:pStyle w:val="14"/>
            </w:pPr>
            <w:r>
              <w:t>车辆购置税用于农村公路建设支出</w:t>
            </w:r>
          </w:p>
        </w:tc>
        <w:tc>
          <w:tcPr>
            <w:tcW w:w="1643" w:type="dxa"/>
            <w:vAlign w:val="center"/>
          </w:tcPr>
          <w:p>
            <w:pPr>
              <w:pStyle w:val="13"/>
            </w:pPr>
            <w:r>
              <w:t>1217.00</w:t>
            </w:r>
          </w:p>
        </w:tc>
        <w:tc>
          <w:tcPr>
            <w:tcW w:w="1643" w:type="dxa"/>
            <w:vAlign w:val="center"/>
          </w:tcPr>
          <w:p>
            <w:pPr>
              <w:pStyle w:val="13"/>
            </w:pPr>
          </w:p>
        </w:tc>
        <w:tc>
          <w:tcPr>
            <w:tcW w:w="1643" w:type="dxa"/>
            <w:vAlign w:val="center"/>
          </w:tcPr>
          <w:p>
            <w:pPr>
              <w:pStyle w:val="13"/>
            </w:pPr>
            <w:r>
              <w:t>1217.00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21499</w:t>
            </w:r>
          </w:p>
        </w:tc>
        <w:tc>
          <w:tcPr>
            <w:tcW w:w="1643" w:type="dxa"/>
            <w:vAlign w:val="center"/>
          </w:tcPr>
          <w:p>
            <w:pPr>
              <w:pStyle w:val="14"/>
            </w:pPr>
            <w:r>
              <w:t>其他交通运输支出</w:t>
            </w:r>
          </w:p>
        </w:tc>
        <w:tc>
          <w:tcPr>
            <w:tcW w:w="1643" w:type="dxa"/>
            <w:vAlign w:val="center"/>
          </w:tcPr>
          <w:p>
            <w:pPr>
              <w:pStyle w:val="13"/>
            </w:pPr>
            <w:r>
              <w:t>1046.78</w:t>
            </w:r>
          </w:p>
        </w:tc>
        <w:tc>
          <w:tcPr>
            <w:tcW w:w="1643" w:type="dxa"/>
            <w:vAlign w:val="center"/>
          </w:tcPr>
          <w:p>
            <w:pPr>
              <w:pStyle w:val="13"/>
            </w:pPr>
          </w:p>
        </w:tc>
        <w:tc>
          <w:tcPr>
            <w:tcW w:w="1643" w:type="dxa"/>
            <w:vAlign w:val="center"/>
          </w:tcPr>
          <w:p>
            <w:pPr>
              <w:pStyle w:val="13"/>
            </w:pPr>
            <w:r>
              <w:t>1046.78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2149901</w:t>
            </w:r>
          </w:p>
        </w:tc>
        <w:tc>
          <w:tcPr>
            <w:tcW w:w="1643" w:type="dxa"/>
            <w:vAlign w:val="center"/>
          </w:tcPr>
          <w:p>
            <w:pPr>
              <w:pStyle w:val="14"/>
            </w:pPr>
            <w:r>
              <w:t>公共交通运营补助</w:t>
            </w:r>
          </w:p>
        </w:tc>
        <w:tc>
          <w:tcPr>
            <w:tcW w:w="1643" w:type="dxa"/>
            <w:vAlign w:val="center"/>
          </w:tcPr>
          <w:p>
            <w:pPr>
              <w:pStyle w:val="13"/>
            </w:pPr>
            <w:r>
              <w:t>1046.78</w:t>
            </w:r>
          </w:p>
        </w:tc>
        <w:tc>
          <w:tcPr>
            <w:tcW w:w="1643" w:type="dxa"/>
            <w:vAlign w:val="center"/>
          </w:tcPr>
          <w:p>
            <w:pPr>
              <w:pStyle w:val="13"/>
            </w:pPr>
          </w:p>
        </w:tc>
        <w:tc>
          <w:tcPr>
            <w:tcW w:w="1643" w:type="dxa"/>
            <w:vAlign w:val="center"/>
          </w:tcPr>
          <w:p>
            <w:pPr>
              <w:pStyle w:val="13"/>
            </w:pPr>
            <w:r>
              <w:t>1046.78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133.05</w:t>
            </w:r>
          </w:p>
        </w:tc>
        <w:tc>
          <w:tcPr>
            <w:tcW w:w="1643" w:type="dxa"/>
            <w:vAlign w:val="center"/>
          </w:tcPr>
          <w:p>
            <w:pPr>
              <w:pStyle w:val="13"/>
            </w:pPr>
            <w:r>
              <w:t>133.05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133.05</w:t>
            </w:r>
          </w:p>
        </w:tc>
        <w:tc>
          <w:tcPr>
            <w:tcW w:w="1643" w:type="dxa"/>
            <w:vAlign w:val="center"/>
          </w:tcPr>
          <w:p>
            <w:pPr>
              <w:pStyle w:val="13"/>
            </w:pPr>
            <w:r>
              <w:t>133.05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133.05</w:t>
            </w:r>
          </w:p>
        </w:tc>
        <w:tc>
          <w:tcPr>
            <w:tcW w:w="1643" w:type="dxa"/>
            <w:vAlign w:val="center"/>
          </w:tcPr>
          <w:p>
            <w:pPr>
              <w:pStyle w:val="13"/>
            </w:pPr>
            <w:r>
              <w:t>133.05</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348平乡县交通运输局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1742.74</w:t>
            </w:r>
          </w:p>
        </w:tc>
        <w:tc>
          <w:tcPr>
            <w:tcW w:w="1643" w:type="dxa"/>
            <w:vAlign w:val="center"/>
          </w:tcPr>
          <w:p>
            <w:pPr>
              <w:pStyle w:val="17"/>
            </w:pPr>
            <w:r>
              <w:t>1676.01</w:t>
            </w:r>
          </w:p>
        </w:tc>
        <w:tc>
          <w:tcPr>
            <w:tcW w:w="1643" w:type="dxa"/>
            <w:vAlign w:val="center"/>
          </w:tcPr>
          <w:p>
            <w:pPr>
              <w:pStyle w:val="17"/>
            </w:pPr>
            <w:r>
              <w:t>66.73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1673.01</w:t>
            </w:r>
          </w:p>
        </w:tc>
        <w:tc>
          <w:tcPr>
            <w:tcW w:w="1643" w:type="dxa"/>
            <w:vAlign w:val="center"/>
          </w:tcPr>
          <w:p>
            <w:pPr>
              <w:pStyle w:val="13"/>
            </w:pPr>
            <w:r>
              <w:t>1673.01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684.79</w:t>
            </w:r>
          </w:p>
        </w:tc>
        <w:tc>
          <w:tcPr>
            <w:tcW w:w="1643" w:type="dxa"/>
            <w:vAlign w:val="center"/>
          </w:tcPr>
          <w:p>
            <w:pPr>
              <w:pStyle w:val="13"/>
            </w:pPr>
            <w:r>
              <w:t>684.79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86.16</w:t>
            </w:r>
          </w:p>
        </w:tc>
        <w:tc>
          <w:tcPr>
            <w:tcW w:w="1643" w:type="dxa"/>
            <w:vAlign w:val="center"/>
          </w:tcPr>
          <w:p>
            <w:pPr>
              <w:pStyle w:val="13"/>
            </w:pPr>
            <w:r>
              <w:t>86.16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190.40</w:t>
            </w:r>
          </w:p>
        </w:tc>
        <w:tc>
          <w:tcPr>
            <w:tcW w:w="1643" w:type="dxa"/>
            <w:vAlign w:val="center"/>
          </w:tcPr>
          <w:p>
            <w:pPr>
              <w:pStyle w:val="13"/>
            </w:pPr>
            <w:r>
              <w:t>190.40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241.09</w:t>
            </w:r>
          </w:p>
        </w:tc>
        <w:tc>
          <w:tcPr>
            <w:tcW w:w="1643" w:type="dxa"/>
            <w:vAlign w:val="center"/>
          </w:tcPr>
          <w:p>
            <w:pPr>
              <w:pStyle w:val="13"/>
            </w:pPr>
            <w:r>
              <w:t>241.09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148.95</w:t>
            </w:r>
          </w:p>
        </w:tc>
        <w:tc>
          <w:tcPr>
            <w:tcW w:w="1643" w:type="dxa"/>
            <w:vAlign w:val="center"/>
          </w:tcPr>
          <w:p>
            <w:pPr>
              <w:pStyle w:val="13"/>
            </w:pPr>
            <w:r>
              <w:t>148.95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53.00</w:t>
            </w:r>
          </w:p>
        </w:tc>
        <w:tc>
          <w:tcPr>
            <w:tcW w:w="1643" w:type="dxa"/>
            <w:vAlign w:val="center"/>
          </w:tcPr>
          <w:p>
            <w:pPr>
              <w:pStyle w:val="13"/>
            </w:pPr>
            <w:r>
              <w:t>53.00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102.95</w:t>
            </w:r>
          </w:p>
        </w:tc>
        <w:tc>
          <w:tcPr>
            <w:tcW w:w="1643" w:type="dxa"/>
            <w:vAlign w:val="center"/>
          </w:tcPr>
          <w:p>
            <w:pPr>
              <w:pStyle w:val="13"/>
            </w:pPr>
            <w:r>
              <w:t>102.95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22.10</w:t>
            </w:r>
          </w:p>
        </w:tc>
        <w:tc>
          <w:tcPr>
            <w:tcW w:w="1643" w:type="dxa"/>
            <w:vAlign w:val="center"/>
          </w:tcPr>
          <w:p>
            <w:pPr>
              <w:pStyle w:val="13"/>
            </w:pPr>
            <w:r>
              <w:t>22.10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10.52</w:t>
            </w:r>
          </w:p>
        </w:tc>
        <w:tc>
          <w:tcPr>
            <w:tcW w:w="1643" w:type="dxa"/>
            <w:vAlign w:val="center"/>
          </w:tcPr>
          <w:p>
            <w:pPr>
              <w:pStyle w:val="13"/>
            </w:pPr>
            <w:r>
              <w:t>10.52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133.05</w:t>
            </w:r>
          </w:p>
        </w:tc>
        <w:tc>
          <w:tcPr>
            <w:tcW w:w="1643" w:type="dxa"/>
            <w:vAlign w:val="center"/>
          </w:tcPr>
          <w:p>
            <w:pPr>
              <w:pStyle w:val="13"/>
            </w:pPr>
            <w:r>
              <w:t>133.05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66.73</w:t>
            </w:r>
          </w:p>
        </w:tc>
        <w:tc>
          <w:tcPr>
            <w:tcW w:w="1643" w:type="dxa"/>
            <w:vAlign w:val="center"/>
          </w:tcPr>
          <w:p>
            <w:pPr>
              <w:pStyle w:val="13"/>
            </w:pPr>
          </w:p>
        </w:tc>
        <w:tc>
          <w:tcPr>
            <w:tcW w:w="1643" w:type="dxa"/>
            <w:vAlign w:val="center"/>
          </w:tcPr>
          <w:p>
            <w:pPr>
              <w:pStyle w:val="13"/>
            </w:pPr>
            <w:r>
              <w:t>66.73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4.20</w:t>
            </w:r>
          </w:p>
        </w:tc>
        <w:tc>
          <w:tcPr>
            <w:tcW w:w="1643" w:type="dxa"/>
            <w:vAlign w:val="center"/>
          </w:tcPr>
          <w:p>
            <w:pPr>
              <w:pStyle w:val="13"/>
            </w:pPr>
          </w:p>
        </w:tc>
        <w:tc>
          <w:tcPr>
            <w:tcW w:w="1643" w:type="dxa"/>
            <w:vAlign w:val="center"/>
          </w:tcPr>
          <w:p>
            <w:pPr>
              <w:pStyle w:val="13"/>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3.28</w:t>
            </w:r>
          </w:p>
        </w:tc>
        <w:tc>
          <w:tcPr>
            <w:tcW w:w="1643" w:type="dxa"/>
            <w:vAlign w:val="center"/>
          </w:tcPr>
          <w:p>
            <w:pPr>
              <w:pStyle w:val="13"/>
            </w:pPr>
          </w:p>
        </w:tc>
        <w:tc>
          <w:tcPr>
            <w:tcW w:w="1643" w:type="dxa"/>
            <w:vAlign w:val="center"/>
          </w:tcPr>
          <w:p>
            <w:pPr>
              <w:pStyle w:val="13"/>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3.74</w:t>
            </w:r>
          </w:p>
        </w:tc>
        <w:tc>
          <w:tcPr>
            <w:tcW w:w="1643" w:type="dxa"/>
            <w:vAlign w:val="center"/>
          </w:tcPr>
          <w:p>
            <w:pPr>
              <w:pStyle w:val="13"/>
            </w:pPr>
          </w:p>
        </w:tc>
        <w:tc>
          <w:tcPr>
            <w:tcW w:w="1643" w:type="dxa"/>
            <w:vAlign w:val="center"/>
          </w:tcPr>
          <w:p>
            <w:pPr>
              <w:pStyle w:val="13"/>
            </w:pPr>
            <w:r>
              <w:t>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10.51</w:t>
            </w:r>
          </w:p>
        </w:tc>
        <w:tc>
          <w:tcPr>
            <w:tcW w:w="1643" w:type="dxa"/>
            <w:vAlign w:val="center"/>
          </w:tcPr>
          <w:p>
            <w:pPr>
              <w:pStyle w:val="13"/>
            </w:pPr>
          </w:p>
        </w:tc>
        <w:tc>
          <w:tcPr>
            <w:tcW w:w="1643" w:type="dxa"/>
            <w:vAlign w:val="center"/>
          </w:tcPr>
          <w:p>
            <w:pPr>
              <w:pStyle w:val="13"/>
            </w:pPr>
            <w:r>
              <w:t>10.51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3.00</w:t>
            </w:r>
          </w:p>
        </w:tc>
        <w:tc>
          <w:tcPr>
            <w:tcW w:w="1643" w:type="dxa"/>
            <w:vAlign w:val="center"/>
          </w:tcPr>
          <w:p>
            <w:pPr>
              <w:pStyle w:val="13"/>
            </w:pPr>
            <w:r>
              <w:t>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3.00</w:t>
            </w:r>
          </w:p>
        </w:tc>
        <w:tc>
          <w:tcPr>
            <w:tcW w:w="1643" w:type="dxa"/>
            <w:vAlign w:val="center"/>
          </w:tcPr>
          <w:p>
            <w:pPr>
              <w:pStyle w:val="13"/>
            </w:pPr>
            <w:r>
              <w:t>3.00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348平乡县交通运输局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348平乡县交通运输局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348平乡县交通运输局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b w:val="0"/>
                <w:bCs/>
                <w:lang w:val="en-US" w:eastAsia="zh-CN"/>
              </w:rPr>
            </w:pPr>
            <w:r>
              <w:rPr>
                <w:rFonts w:hint="eastAsia"/>
                <w:b w:val="0"/>
                <w:bCs/>
                <w:lang w:val="en-US" w:eastAsia="zh-CN"/>
              </w:rPr>
              <w:t>31.00</w:t>
            </w:r>
          </w:p>
        </w:tc>
        <w:tc>
          <w:tcPr>
            <w:tcW w:w="1643" w:type="dxa"/>
            <w:vAlign w:val="center"/>
          </w:tcPr>
          <w:p>
            <w:pPr>
              <w:pStyle w:val="17"/>
              <w:rPr>
                <w:rFonts w:hint="default" w:eastAsia="方正书宋_GBK"/>
                <w:b w:val="0"/>
                <w:bCs/>
                <w:lang w:val="en-US" w:eastAsia="zh-CN"/>
              </w:rPr>
            </w:pPr>
            <w:r>
              <w:rPr>
                <w:rFonts w:hint="eastAsia"/>
                <w:b w:val="0"/>
                <w:bCs/>
                <w:lang w:val="en-US" w:eastAsia="zh-CN"/>
              </w:rPr>
              <w:t>31.00</w:t>
            </w:r>
          </w:p>
        </w:tc>
        <w:tc>
          <w:tcPr>
            <w:tcW w:w="1643" w:type="dxa"/>
            <w:vAlign w:val="center"/>
          </w:tcPr>
          <w:p>
            <w:pPr>
              <w:pStyle w:val="17"/>
              <w:rPr>
                <w:b w:val="0"/>
                <w:bCs/>
              </w:rPr>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rPr>
                <w:rFonts w:hint="default" w:eastAsia="方正书宋_GBK"/>
                <w:lang w:val="en-US" w:eastAsia="zh-CN"/>
              </w:rPr>
            </w:pPr>
            <w:r>
              <w:rPr>
                <w:rFonts w:hint="eastAsia"/>
                <w:lang w:val="en-US" w:eastAsia="zh-CN"/>
              </w:rPr>
              <w:t>31.00</w:t>
            </w:r>
          </w:p>
        </w:tc>
        <w:tc>
          <w:tcPr>
            <w:tcW w:w="1643" w:type="dxa"/>
            <w:vAlign w:val="center"/>
          </w:tcPr>
          <w:p>
            <w:pPr>
              <w:pStyle w:val="13"/>
              <w:rPr>
                <w:rFonts w:hint="default" w:eastAsia="方正书宋_GBK"/>
                <w:lang w:val="en-US" w:eastAsia="zh-CN"/>
              </w:rPr>
            </w:pPr>
            <w:r>
              <w:rPr>
                <w:rFonts w:hint="eastAsia"/>
                <w:lang w:val="en-US" w:eastAsia="zh-CN"/>
              </w:rPr>
              <w:t>31.00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rPr>
                <w:rFonts w:hint="default" w:eastAsia="方正书宋_GBK"/>
                <w:lang w:val="en-US" w:eastAsia="zh-CN"/>
              </w:rPr>
            </w:pPr>
            <w:r>
              <w:rPr>
                <w:rFonts w:hint="eastAsia"/>
                <w:lang w:val="en-US" w:eastAsia="zh-CN"/>
              </w:rPr>
              <w:t>31.00</w:t>
            </w:r>
          </w:p>
        </w:tc>
        <w:tc>
          <w:tcPr>
            <w:tcW w:w="1643" w:type="dxa"/>
            <w:vAlign w:val="center"/>
          </w:tcPr>
          <w:p>
            <w:pPr>
              <w:pStyle w:val="13"/>
              <w:rPr>
                <w:rFonts w:hint="default" w:eastAsia="方正书宋_GBK"/>
                <w:lang w:val="en-US" w:eastAsia="zh-CN"/>
              </w:rPr>
            </w:pPr>
            <w:r>
              <w:rPr>
                <w:rFonts w:hint="eastAsia"/>
                <w:lang w:val="en-US" w:eastAsia="zh-CN"/>
              </w:rPr>
              <w:t>31.00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r>
              <w:t>11.00</w:t>
            </w:r>
          </w:p>
        </w:tc>
        <w:tc>
          <w:tcPr>
            <w:tcW w:w="1643" w:type="dxa"/>
            <w:vAlign w:val="center"/>
          </w:tcPr>
          <w:p>
            <w:pPr>
              <w:pStyle w:val="13"/>
            </w:pPr>
            <w:r>
              <w:t>11.00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20.00</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五、培训费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平乡县交通运输局2022年部门预算信息公开情况说明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平乡县交通运输局2022年部门预算信息公开情况说明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按照《预算法》、《地方预决算公开操作规程》和《关于进一步推进预算公开工作的实施意见》规定，现将平乡县交通运输局2022年部门预算公开如下：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会同有关部门推进全县综合交通运输体系建设，统筹规划公路、水路、地方铁路民航行业发展，建立健全与全县综合交通运输体系相适应的制度体制机制，优化县内交通运输主要通道和重要枢纽节点布局，促进各种交通运输方式融合。</w:t>
      </w:r>
    </w:p>
    <w:p>
      <w:pPr>
        <w:pStyle w:val="19"/>
      </w:pPr>
      <w:r>
        <w:t>会同有关部门组织拟订全县综合交通运输发展战略和政策，组织编制全县综合交通运输体系规划，拟订公路、水路、地方铁路、民航发展战略、政策和规划并监督实施，指综合交通运输枢纽规划和管理。参与拟订物流业发展战略和规划，拟订有关政策并监督实施。统筹协调邮政规划与交通运输规划的衔接。</w:t>
      </w:r>
    </w:p>
    <w:p>
      <w:pPr>
        <w:pStyle w:val="19"/>
      </w:pPr>
      <w:r>
        <w:t>负责组织起草地方性综合交通运输政策和制度，统筹全县公路、水路、地方铁路、民航相关政策制度的起草工作。负责交通运输综合行政执法政策制定、监督指导、重大案件查处和跨区域执法的组织协调工作。指导全县交通运输综合行政执法和队伍建设有关工作。指导全县交通运输行业体制改革工作。</w:t>
      </w:r>
    </w:p>
    <w:p>
      <w:pPr>
        <w:pStyle w:val="19"/>
      </w:pPr>
      <w:r>
        <w:t>监督实施全县公路、水路、地方铁路等行业标准，协调衔接各种交通运输方式标准。</w:t>
      </w:r>
    </w:p>
    <w:p>
      <w:pPr>
        <w:pStyle w:val="19"/>
      </w:pPr>
      <w:r>
        <w:t>承担全县道路、水路、地方铁路运输市场监管责任。组织拟订道路、水路、地方铁路运输有关政策、准入退出制度和运营规范并监督实施。指导城乡客运及有关设施规划和管理，指导城市客运工作。</w:t>
      </w:r>
    </w:p>
    <w:p>
      <w:pPr>
        <w:pStyle w:val="19"/>
      </w:pPr>
      <w:r>
        <w:t>负责全县地方铁路行业管理工作。牵头负责铁路沿线环境安全监管职责。</w:t>
      </w:r>
    </w:p>
    <w:p>
      <w:pPr>
        <w:pStyle w:val="19"/>
      </w:pPr>
      <w:r>
        <w:t>承担管辖水域水上交通安全监管责任。负责水上交通管制、船舶及相关水上设施检验、登记和防止污染等工作，负责渔船检验和监督管理。依法组织或参与事故调查处理。指导航运、地方海事和船员管理有关事宜。</w:t>
      </w:r>
    </w:p>
    <w:p>
      <w:pPr>
        <w:pStyle w:val="19"/>
      </w:pPr>
      <w:r>
        <w:t>负责提出全县交通运输行业固定资产投资规模和方向、财政性资金安排意见，按县政府规定权限对规划内和年度计划规模内的固定资产投资项目进行行业审查。负责交通国有资产管理和交通专项资金的管理、使用。指导行业内部审计工作。承担交通运输行业财政预算资金的绩效监督和管理工作，代表县政府履行交通运输类企业出资人职责。</w:t>
      </w:r>
    </w:p>
    <w:p>
      <w:pPr>
        <w:pStyle w:val="19"/>
      </w:pPr>
      <w:r>
        <w:t>承担全县公路、水路、地方铁路建设市场监管责任，拟订公路、水路、地方铁路建设相关政策、制度并监督实施。组织协调公路、水路、地方铁路等有关重点工程建设、工程质量和安全生产监督管理工作，指导交通运输基础设施管理和维护。负责全县交通基本建设项目招投标活动的监督管理。</w:t>
      </w:r>
    </w:p>
    <w:p>
      <w:pPr>
        <w:pStyle w:val="19"/>
      </w:pPr>
      <w:r>
        <w:t>负责全县民航行业发展建设和管理的组织协调。</w:t>
      </w:r>
    </w:p>
    <w:p>
      <w:pPr>
        <w:pStyle w:val="19"/>
      </w:pPr>
      <w:r>
        <w:t>指导全县公路、水路、地方铁路行业安全生产和应急管理。按规定组织协调国家、省、市、县重点物资和紧急客货运输负责县内国、省重点干线公路网运行监测和应急处置协调工作。承担国防交通战备工作。</w:t>
      </w:r>
    </w:p>
    <w:p>
      <w:pPr>
        <w:pStyle w:val="19"/>
      </w:pPr>
      <w:r>
        <w:t>指导全县交通运输信息化建设。承担综合交通运输统计工作，监测分析交通运输运行情况，发布有关信息。指导公路、水路、地方铁路行业环境保护和节能减排。</w:t>
      </w:r>
    </w:p>
    <w:p>
      <w:pPr>
        <w:pStyle w:val="19"/>
      </w:pPr>
      <w:r>
        <w:t>负责拟订全县交通运输行业科技政策、技术规范，组织科技开发，推动行业技术进步。指导行业教育培训工作，指导行业精神文明建设。</w:t>
      </w:r>
    </w:p>
    <w:p>
      <w:pPr>
        <w:pStyle w:val="19"/>
      </w:pPr>
      <w:r>
        <w:t>负责全县交通运输行业涉外事宜，开展与国际和港澳台地区交通运输经济技术合作与交流。</w:t>
      </w:r>
    </w:p>
    <w:p>
      <w:pPr>
        <w:pStyle w:val="19"/>
      </w:pPr>
      <w:r>
        <w:t xml:space="preserve">负责京津冀协同发展交通一体化组织协调工作。 </w:t>
      </w:r>
    </w:p>
    <w:p>
      <w:pPr>
        <w:pStyle w:val="19"/>
      </w:pPr>
      <w:r>
        <w:t>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平乡县交通运输局本级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平乡县交通运输管理站</w:t>
            </w:r>
          </w:p>
        </w:tc>
        <w:tc>
          <w:tcPr>
            <w:tcW w:w="2464" w:type="dxa"/>
            <w:vAlign w:val="center"/>
          </w:tcPr>
          <w:p>
            <w:pPr>
              <w:pStyle w:val="15"/>
            </w:pPr>
            <w:r>
              <w:t>事业</w:t>
            </w:r>
          </w:p>
        </w:tc>
        <w:tc>
          <w:tcPr>
            <w:tcW w:w="2464" w:type="dxa"/>
            <w:vAlign w:val="center"/>
          </w:tcPr>
          <w:p>
            <w:pPr>
              <w:pStyle w:val="15"/>
            </w:pPr>
          </w:p>
        </w:tc>
        <w:tc>
          <w:tcPr>
            <w:tcW w:w="2464" w:type="dxa"/>
            <w:vAlign w:val="center"/>
          </w:tcPr>
          <w:p>
            <w:pPr>
              <w:pStyle w:val="15"/>
            </w:pPr>
            <w:r>
              <w:t>其他</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按照预算管理有关规定，目前我省部门预算的编制实行综合预算管理，即全部收入和支出都反映在预算中。平乡县交通运输局机关及所属事业单位的收支包含在部门预算中。</w:t>
      </w:r>
    </w:p>
    <w:p>
      <w:pPr>
        <w:pStyle w:val="20"/>
      </w:pPr>
      <w:r>
        <w:t>1、收入说明</w:t>
      </w:r>
    </w:p>
    <w:p>
      <w:pPr>
        <w:pStyle w:val="20"/>
      </w:pPr>
      <w:r>
        <w:t>反映本部门当年全部收入。2022年预算收入8676.14万元，其中：一般公共预算收入8676.14万元，基金预算收入0万元，财政专户核拨收入0万元，其他来源收入0万元，上年结转0万元。</w:t>
      </w:r>
    </w:p>
    <w:p>
      <w:pPr>
        <w:pStyle w:val="20"/>
      </w:pPr>
      <w:r>
        <w:t>2、支出说明</w:t>
      </w:r>
    </w:p>
    <w:p>
      <w:pPr>
        <w:pStyle w:val="20"/>
      </w:pPr>
      <w:r>
        <w:t>收支预算总表支出栏、基本支出表、项目支出表按经济分类和支出功能分类科目编制，反映平乡县交通运输局年度部门预算中支出预算的总体情况。2022年部门支出预算为8676.14万元，其中基本支出1742.74万元，包括人员经费1676.01万元和日常公用经费66.73万元；项目支出6933.40万元，主要为农村公路日常养护、农村公路养护工程、公路新建改建、工程质保金、人员公用经费等。</w:t>
      </w:r>
    </w:p>
    <w:p>
      <w:pPr>
        <w:pStyle w:val="20"/>
      </w:pPr>
      <w:r>
        <w:t>3、比上年增减情况</w:t>
      </w:r>
    </w:p>
    <w:p>
      <w:pPr>
        <w:pStyle w:val="20"/>
      </w:pPr>
      <w:r>
        <w:t>2022年部门预算收支安排8676.14万元，较2021年增加5903.5万元，其中：基本支出增加1356.6万元，主要是人员增加，相应增加人员经费和日常公用经费；项目支出增加4546.9万元，主要是项目资金安排增加。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2022年，我部门机关运行经费共计安排66.73万元，主要用于保证机关正常运转的办公费、邮电费、公务车运行维护费、车补等支出。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财政拨款“三公”经费预算安排31万元，其中：因公出国（境）费0万元；公务用车购置及运维费31万元（其中：公务用车购置费11万元，公务用车运行维护费20万元)；公务接待费0万元。“三公”经费比上年减少39万元，因压减三公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贯彻落实党中央和省市县关于交通运输工作的方针政策和决策部署，坚持和加强党对交通运输工作的集中统一领导。奋发作为，积极争创国家、省级荣誉。精心谋划，努力做好经济发展先行官。持续发力，抓好在建工程项目实施。担当尽责，抓好交通运输行业管理，依法治交，强化行政执法管理。推进全县综合交通运输体系建设，统筹规划公路、水路、地方铁路、民航行业发展，建立健全与全县综合交通运输体系相适应的制度体制机制，优化县内交通运输主要通道和重要枢纽节点布局，促进各种交通运输方式融合。</w:t>
      </w:r>
    </w:p>
    <w:p>
      <w:pPr>
        <w:pStyle w:val="23"/>
      </w:pPr>
      <w:r>
        <w:t>全面推进农村公路建设，农村公路引领着区域社会主义新农村建设，对于农民群众脱贫致富奔小康、实施乡村振兴战略和发展区域经济、亮化乡村环境、缩小城乡差距都有着重大的意义。</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1、人员经费。</w:t>
      </w:r>
    </w:p>
    <w:p>
      <w:pPr>
        <w:pStyle w:val="24"/>
      </w:pPr>
      <w:r>
        <w:t>绩效目标：保障职工工资、福利正常发放，保障职工正常晋级、晋档，提高工作积极性。</w:t>
      </w:r>
    </w:p>
    <w:p>
      <w:pPr>
        <w:pStyle w:val="24"/>
      </w:pPr>
      <w:r>
        <w:t>绩效指标：职工考核通过率100%，行政运行后勤保障率100%，业务工作完成率100%。</w:t>
      </w:r>
    </w:p>
    <w:p>
      <w:pPr>
        <w:pStyle w:val="24"/>
      </w:pPr>
      <w:r>
        <w:t>2、道路绿化。</w:t>
      </w:r>
    </w:p>
    <w:p>
      <w:pPr>
        <w:pStyle w:val="24"/>
      </w:pPr>
      <w:r>
        <w:t>绩效目标：对我县美丽乡村路绿化进一步完善，使道路整体面貌得到大幅度提升，减少裸露土地和扬尘污染，使环境质量得到进一步的改善，打造车城水乡、绿色平乡。</w:t>
      </w:r>
    </w:p>
    <w:p>
      <w:pPr>
        <w:pStyle w:val="24"/>
      </w:pPr>
      <w:r>
        <w:t>绩效指标：绿化提升改造面积≥100000平方米，绿化提升完成工程量占计划完成工程量的比率≥95%。</w:t>
      </w:r>
    </w:p>
    <w:p>
      <w:pPr>
        <w:pStyle w:val="24"/>
      </w:pPr>
      <w:r>
        <w:t>3、公路建设。</w:t>
      </w:r>
    </w:p>
    <w:p>
      <w:pPr>
        <w:pStyle w:val="24"/>
      </w:pPr>
      <w:r>
        <w:t>绩效目标：全面推进农村公路建设，农村公路引领着区域社会主义新农村建设，对于农民群众脱贫致富奔小康、实施乡村振兴战略和发展区域经济、亮化乡村环境、缩小城乡差距都有着重大的意义。</w:t>
      </w:r>
    </w:p>
    <w:p>
      <w:pPr>
        <w:pStyle w:val="24"/>
      </w:pPr>
      <w:r>
        <w:t>绩效指标：实际完成农村公路建设工程量占计划完成工程量的比率达到95%，建设工程质量合格率达到95%，项目实际完成时间与计划完成时间的比率70%；</w:t>
      </w:r>
    </w:p>
    <w:p>
      <w:pPr>
        <w:pStyle w:val="24"/>
      </w:pPr>
      <w:r>
        <w:t>4、公路养护</w:t>
      </w:r>
    </w:p>
    <w:p>
      <w:pPr>
        <w:pStyle w:val="24"/>
      </w:pPr>
      <w:r>
        <w:t>绩效目标：能给当地农村公路的畅通使用提供有力保障，实行畅、洁管理养护目标，提高道路质量和路网功能。保障农村公路使用的通畅性、持久性。</w:t>
      </w:r>
    </w:p>
    <w:p>
      <w:pPr>
        <w:pStyle w:val="24"/>
      </w:pPr>
      <w:r>
        <w:t>绩效指标：实际完成农村公路养护工程量占计划完成工程量的比率达到95%，养护工程验收合格率达到100%，项目实际完成时间与计划完成时间的比率95%；</w:t>
      </w:r>
    </w:p>
    <w:p>
      <w:pPr>
        <w:pStyle w:val="24"/>
      </w:pPr>
      <w:r>
        <w:t>5、道路附属设施建设和维修</w:t>
      </w:r>
    </w:p>
    <w:p>
      <w:pPr>
        <w:pStyle w:val="24"/>
      </w:pPr>
      <w:r>
        <w:t>绩效目标：实现城市管理工作科学化、规范化、精细化，将平乡县建设成为宜居宜业宜游的旅游名城，提升平乡对外形象和竞争力，加速平乡社会经济又好又快发展。</w:t>
      </w:r>
    </w:p>
    <w:p>
      <w:pPr>
        <w:pStyle w:val="24"/>
      </w:pPr>
      <w:r>
        <w:t>绩效指标：实际完成道路附属设施建设工程量占计划完成工程量的比率达到95%，工程验收合格率达到100%，项目实际完成时间与计划完成时间的比率95%；</w:t>
      </w:r>
    </w:p>
    <w:p>
      <w:pPr>
        <w:pStyle w:val="24"/>
      </w:pPr>
      <w:r>
        <w:t>6、运输管理</w:t>
      </w:r>
    </w:p>
    <w:p>
      <w:pPr>
        <w:pStyle w:val="24"/>
      </w:pPr>
      <w:r>
        <w:t>绩效目标：逐年降低公交车、农村客运、出租车补助，遏制燃油公交车、农村客运、出租车数量增长，鼓励运输公司在新增和更换城市公交车时优先选择、使用新能源公交车，推动新能源公交车规模化推广应用，促进公交行业节能减排，为大气污染防治做出贡献。</w:t>
      </w:r>
    </w:p>
    <w:p>
      <w:pPr>
        <w:pStyle w:val="24"/>
      </w:pPr>
      <w:r>
        <w:t>绩效指标：营业性公路旅客周转量增长率≥10%，社会公众出行成本降低，城市公交车对环境、资源的影响改善，社会公众满意度≥90%。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1、完善制度建设。</w:t>
      </w:r>
    </w:p>
    <w:p>
      <w:pPr>
        <w:pStyle w:val="25"/>
      </w:pPr>
      <w:r>
        <w:t>制定完善预算绩效管理制度、资金管理办法、工作保障制度等，为全年预算绩效目标的实现奠定制度基础。</w:t>
      </w:r>
    </w:p>
    <w:p>
      <w:pPr>
        <w:pStyle w:val="25"/>
      </w:pPr>
      <w:r>
        <w:t>2、加强支出管理。</w:t>
      </w:r>
    </w:p>
    <w:p>
      <w:pPr>
        <w:pStyle w:val="25"/>
      </w:pPr>
      <w:r>
        <w:t>通过优化支出结构、编细编实预算、加快履行政府采购手续、尽快启动项目、及时支付资金、按规定及时下达资金等多种措施，确保支出进度达标。</w:t>
      </w:r>
    </w:p>
    <w:p>
      <w:pPr>
        <w:pStyle w:val="25"/>
      </w:pPr>
      <w:r>
        <w:t>3、加强绩效运行监控。 按要求开展绩效运行监控，发现问题及时采取措施，确保绩效目标如期保质实现。</w:t>
      </w:r>
    </w:p>
    <w:p>
      <w:pPr>
        <w:pStyle w:val="25"/>
      </w:pPr>
      <w:r>
        <w:t>4、做好绩效自评。</w:t>
      </w:r>
    </w:p>
    <w:p>
      <w:pPr>
        <w:pStyle w:val="25"/>
      </w:pPr>
      <w:r>
        <w:t>按要求开展上年度部门预算绩效自评和重点评价工作，对评价中发现的问题及时整改，调整优化支出结构，提高财政资金使用效益。</w:t>
      </w:r>
    </w:p>
    <w:p>
      <w:pPr>
        <w:pStyle w:val="25"/>
      </w:pPr>
      <w:r>
        <w:t>5、规范财务资产管理。</w:t>
      </w:r>
    </w:p>
    <w:p>
      <w:pPr>
        <w:pStyle w:val="25"/>
      </w:pPr>
      <w:r>
        <w:t>完善财务管理制度，严格审批程序，加强固定资产登记、使用和报废处置管理，做到支出合理，物尽其用。</w:t>
      </w:r>
    </w:p>
    <w:p>
      <w:pPr>
        <w:pStyle w:val="25"/>
      </w:pPr>
      <w:r>
        <w:t>6、加强内部监督。</w:t>
      </w:r>
    </w:p>
    <w:p>
      <w:pPr>
        <w:pStyle w:val="2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7、加强宣传培训调研等。</w:t>
      </w:r>
    </w:p>
    <w:p>
      <w:pPr>
        <w:pStyle w:val="25"/>
      </w:pPr>
      <w:r>
        <w:t>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1、2022年农村公路县补日常养护和养护工程资金绩效目标表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1.路网结构和公路路况进一步优化和改善，公路通行能力进一步提升。</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支持农村公路养护工程</w:t>
            </w:r>
          </w:p>
        </w:tc>
        <w:tc>
          <w:tcPr>
            <w:tcW w:w="2466" w:type="dxa"/>
            <w:vAlign w:val="center"/>
          </w:tcPr>
          <w:p>
            <w:pPr>
              <w:pStyle w:val="14"/>
            </w:pPr>
            <w:r>
              <w:t>实际支持农村公路养护工程（公里）</w:t>
            </w:r>
          </w:p>
        </w:tc>
        <w:tc>
          <w:tcPr>
            <w:tcW w:w="2466" w:type="dxa"/>
            <w:vAlign w:val="center"/>
          </w:tcPr>
          <w:p>
            <w:pPr>
              <w:pStyle w:val="14"/>
            </w:pPr>
            <w:r>
              <w:t>≥5公里</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工程质量合格率</w:t>
            </w:r>
          </w:p>
        </w:tc>
        <w:tc>
          <w:tcPr>
            <w:tcW w:w="2466" w:type="dxa"/>
            <w:vAlign w:val="center"/>
          </w:tcPr>
          <w:p>
            <w:pPr>
              <w:pStyle w:val="14"/>
            </w:pPr>
            <w:r>
              <w:t>实际工程质量合格率</w:t>
            </w:r>
          </w:p>
        </w:tc>
        <w:tc>
          <w:tcPr>
            <w:tcW w:w="2466" w:type="dxa"/>
            <w:vAlign w:val="center"/>
          </w:tcPr>
          <w:p>
            <w:pPr>
              <w:pStyle w:val="14"/>
            </w:pPr>
            <w:r>
              <w:t>100%</w:t>
            </w:r>
          </w:p>
        </w:tc>
        <w:tc>
          <w:tcPr>
            <w:tcW w:w="2466" w:type="dxa"/>
            <w:vAlign w:val="center"/>
          </w:tcPr>
          <w:p>
            <w:pPr>
              <w:pStyle w:val="14"/>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完成工程时间</w:t>
            </w:r>
          </w:p>
        </w:tc>
        <w:tc>
          <w:tcPr>
            <w:tcW w:w="2466" w:type="dxa"/>
            <w:vAlign w:val="center"/>
          </w:tcPr>
          <w:p>
            <w:pPr>
              <w:pStyle w:val="14"/>
            </w:pPr>
            <w:r>
              <w:t>实际工程完成时间</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县道、乡道村道养护每公里单价</w:t>
            </w:r>
          </w:p>
        </w:tc>
        <w:tc>
          <w:tcPr>
            <w:tcW w:w="2466" w:type="dxa"/>
            <w:vAlign w:val="center"/>
          </w:tcPr>
          <w:p>
            <w:pPr>
              <w:pStyle w:val="14"/>
            </w:pPr>
            <w:r>
              <w:t>县道、乡道村道养护每公里单价</w:t>
            </w:r>
          </w:p>
        </w:tc>
        <w:tc>
          <w:tcPr>
            <w:tcW w:w="2466" w:type="dxa"/>
            <w:vAlign w:val="center"/>
          </w:tcPr>
          <w:p>
            <w:pPr>
              <w:pStyle w:val="14"/>
            </w:pPr>
            <w:r>
              <w:t>不高于概算</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对经济发展的促进作用</w:t>
            </w:r>
          </w:p>
        </w:tc>
        <w:tc>
          <w:tcPr>
            <w:tcW w:w="2466" w:type="dxa"/>
            <w:vAlign w:val="center"/>
          </w:tcPr>
          <w:p>
            <w:pPr>
              <w:pStyle w:val="14"/>
            </w:pPr>
            <w:r>
              <w:t>对经济发展是否有明显促进作用</w:t>
            </w:r>
          </w:p>
        </w:tc>
        <w:tc>
          <w:tcPr>
            <w:tcW w:w="2466" w:type="dxa"/>
            <w:vAlign w:val="center"/>
          </w:tcPr>
          <w:p>
            <w:pPr>
              <w:pStyle w:val="14"/>
            </w:pPr>
            <w:r>
              <w:t>明显</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基本公共服务水平</w:t>
            </w:r>
          </w:p>
        </w:tc>
        <w:tc>
          <w:tcPr>
            <w:tcW w:w="2466" w:type="dxa"/>
            <w:vAlign w:val="center"/>
          </w:tcPr>
          <w:p>
            <w:pPr>
              <w:pStyle w:val="14"/>
            </w:pPr>
            <w:r>
              <w:t>基本公共服务水平是否提升</w:t>
            </w:r>
          </w:p>
        </w:tc>
        <w:tc>
          <w:tcPr>
            <w:tcW w:w="2466" w:type="dxa"/>
            <w:vAlign w:val="center"/>
          </w:tcPr>
          <w:p>
            <w:pPr>
              <w:pStyle w:val="14"/>
            </w:pPr>
            <w:r>
              <w:t>明显提升</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项目村的交通运输状况改善情况</w:t>
            </w:r>
          </w:p>
        </w:tc>
        <w:tc>
          <w:tcPr>
            <w:tcW w:w="2466" w:type="dxa"/>
            <w:vAlign w:val="center"/>
          </w:tcPr>
          <w:p>
            <w:pPr>
              <w:pStyle w:val="14"/>
            </w:pPr>
            <w:r>
              <w:t>项目村的交通运输状况改善情况</w:t>
            </w:r>
          </w:p>
        </w:tc>
        <w:tc>
          <w:tcPr>
            <w:tcW w:w="2466" w:type="dxa"/>
            <w:vAlign w:val="center"/>
          </w:tcPr>
          <w:p>
            <w:pPr>
              <w:pStyle w:val="14"/>
            </w:pPr>
            <w:r>
              <w:t>明显改善</w:t>
            </w:r>
          </w:p>
        </w:tc>
        <w:tc>
          <w:tcPr>
            <w:tcW w:w="2466" w:type="dxa"/>
            <w:vAlign w:val="center"/>
          </w:tcPr>
          <w:p>
            <w:pPr>
              <w:pStyle w:val="14"/>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社会公众和服务对象满意度</w:t>
            </w:r>
          </w:p>
        </w:tc>
        <w:tc>
          <w:tcPr>
            <w:tcW w:w="2466" w:type="dxa"/>
            <w:vAlign w:val="center"/>
          </w:tcPr>
          <w:p>
            <w:pPr>
              <w:pStyle w:val="14"/>
            </w:pPr>
            <w:r>
              <w:t>社会公众和服务对象是否满意</w:t>
            </w:r>
          </w:p>
        </w:tc>
        <w:tc>
          <w:tcPr>
            <w:tcW w:w="2466" w:type="dxa"/>
            <w:vAlign w:val="center"/>
          </w:tcPr>
          <w:p>
            <w:pPr>
              <w:pStyle w:val="14"/>
            </w:pPr>
            <w:r>
              <w:t>≥95%</w:t>
            </w:r>
          </w:p>
        </w:tc>
        <w:tc>
          <w:tcPr>
            <w:tcW w:w="2466"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2、大张庄至麦王庄乡道养护工程绩效目标表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成后将极大地改善平乡县现有公路通行能力，促进农村经济的发展，符合本地区建的长远规划。项目的建成既能优化路网结构，提高公路通达深度，使路网配置逐步合理还可以带动其所在乡镇的经济发展，对我县的农村经济发展具有很强的拉动性。</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乡道养护里程</w:t>
            </w:r>
          </w:p>
        </w:tc>
        <w:tc>
          <w:tcPr>
            <w:tcW w:w="2466" w:type="dxa"/>
            <w:vAlign w:val="center"/>
          </w:tcPr>
          <w:p>
            <w:pPr>
              <w:pStyle w:val="14"/>
            </w:pPr>
            <w:r>
              <w:t>乡道养护里程</w:t>
            </w:r>
          </w:p>
        </w:tc>
        <w:tc>
          <w:tcPr>
            <w:tcW w:w="2466" w:type="dxa"/>
            <w:vAlign w:val="center"/>
          </w:tcPr>
          <w:p>
            <w:pPr>
              <w:pStyle w:val="14"/>
            </w:pPr>
            <w:r>
              <w:t>≥8公里</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项目（工程）验收合格率</w:t>
            </w:r>
          </w:p>
        </w:tc>
        <w:tc>
          <w:tcPr>
            <w:tcW w:w="2466" w:type="dxa"/>
            <w:vAlign w:val="center"/>
          </w:tcPr>
          <w:p>
            <w:pPr>
              <w:pStyle w:val="14"/>
            </w:pPr>
            <w:r>
              <w:t>实际完成的养护验收合格率</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项目（工程）完成及时率</w:t>
            </w:r>
          </w:p>
        </w:tc>
        <w:tc>
          <w:tcPr>
            <w:tcW w:w="2466" w:type="dxa"/>
            <w:vAlign w:val="center"/>
          </w:tcPr>
          <w:p>
            <w:pPr>
              <w:pStyle w:val="14"/>
            </w:pPr>
            <w:r>
              <w:t>实际完成的验收及时率</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乡道养护工程每公里单价</w:t>
            </w:r>
          </w:p>
        </w:tc>
        <w:tc>
          <w:tcPr>
            <w:tcW w:w="2466" w:type="dxa"/>
            <w:vAlign w:val="center"/>
          </w:tcPr>
          <w:p>
            <w:pPr>
              <w:pStyle w:val="14"/>
            </w:pPr>
            <w:r>
              <w:t>乡道养护工程每公里单价</w:t>
            </w:r>
          </w:p>
        </w:tc>
        <w:tc>
          <w:tcPr>
            <w:tcW w:w="2466" w:type="dxa"/>
            <w:vAlign w:val="center"/>
          </w:tcPr>
          <w:p>
            <w:pPr>
              <w:pStyle w:val="14"/>
            </w:pPr>
            <w:r>
              <w:t>不高于概算</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改善道路优良率</w:t>
            </w:r>
          </w:p>
        </w:tc>
        <w:tc>
          <w:tcPr>
            <w:tcW w:w="2466" w:type="dxa"/>
            <w:vAlign w:val="center"/>
          </w:tcPr>
          <w:p>
            <w:pPr>
              <w:pStyle w:val="14"/>
            </w:pPr>
            <w:r>
              <w:t>改善道路优良率</w:t>
            </w:r>
          </w:p>
        </w:tc>
        <w:tc>
          <w:tcPr>
            <w:tcW w:w="2466" w:type="dxa"/>
            <w:vAlign w:val="center"/>
          </w:tcPr>
          <w:p>
            <w:pPr>
              <w:pStyle w:val="14"/>
            </w:pPr>
            <w:r>
              <w:t>100%</w:t>
            </w:r>
          </w:p>
        </w:tc>
        <w:tc>
          <w:tcPr>
            <w:tcW w:w="2466" w:type="dxa"/>
            <w:vAlign w:val="center"/>
          </w:tcPr>
          <w:p>
            <w:pPr>
              <w:pStyle w:val="14"/>
            </w:pPr>
            <w:r>
              <w:t>根据路面完好情况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居民出行平均缩短时间</w:t>
            </w:r>
          </w:p>
        </w:tc>
        <w:tc>
          <w:tcPr>
            <w:tcW w:w="2466" w:type="dxa"/>
            <w:vAlign w:val="center"/>
          </w:tcPr>
          <w:p>
            <w:pPr>
              <w:pStyle w:val="14"/>
            </w:pPr>
            <w:r>
              <w:t>居民出行平均缩短时间</w:t>
            </w:r>
          </w:p>
        </w:tc>
        <w:tc>
          <w:tcPr>
            <w:tcW w:w="2466" w:type="dxa"/>
            <w:vAlign w:val="center"/>
          </w:tcPr>
          <w:p>
            <w:pPr>
              <w:pStyle w:val="14"/>
            </w:pPr>
            <w:r>
              <w:t>≥0.5小时</w:t>
            </w:r>
          </w:p>
        </w:tc>
        <w:tc>
          <w:tcPr>
            <w:tcW w:w="2466" w:type="dxa"/>
            <w:vAlign w:val="center"/>
          </w:tcPr>
          <w:p>
            <w:pPr>
              <w:pStyle w:val="14"/>
            </w:pPr>
            <w:r>
              <w:t>通行时间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项目村落后的交通运输状况改善情况</w:t>
            </w:r>
          </w:p>
        </w:tc>
        <w:tc>
          <w:tcPr>
            <w:tcW w:w="2466" w:type="dxa"/>
            <w:vAlign w:val="center"/>
          </w:tcPr>
          <w:p>
            <w:pPr>
              <w:pStyle w:val="14"/>
            </w:pPr>
            <w:r>
              <w:t>项目村落后的交通运输状况改善情况</w:t>
            </w:r>
          </w:p>
        </w:tc>
        <w:tc>
          <w:tcPr>
            <w:tcW w:w="2466" w:type="dxa"/>
            <w:vAlign w:val="center"/>
          </w:tcPr>
          <w:p>
            <w:pPr>
              <w:pStyle w:val="14"/>
            </w:pPr>
            <w:r>
              <w:t>改善</w:t>
            </w:r>
          </w:p>
        </w:tc>
        <w:tc>
          <w:tcPr>
            <w:tcW w:w="2466" w:type="dxa"/>
            <w:vAlign w:val="center"/>
          </w:tcPr>
          <w:p>
            <w:pPr>
              <w:pStyle w:val="14"/>
            </w:pPr>
            <w:r>
              <w:t>根据调查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道路使用年限</w:t>
            </w:r>
          </w:p>
        </w:tc>
        <w:tc>
          <w:tcPr>
            <w:tcW w:w="2466" w:type="dxa"/>
            <w:vAlign w:val="center"/>
          </w:tcPr>
          <w:p>
            <w:pPr>
              <w:pStyle w:val="14"/>
            </w:pPr>
            <w:r>
              <w:t>道路使用年限</w:t>
            </w:r>
          </w:p>
        </w:tc>
        <w:tc>
          <w:tcPr>
            <w:tcW w:w="2466" w:type="dxa"/>
            <w:vAlign w:val="center"/>
          </w:tcPr>
          <w:p>
            <w:pPr>
              <w:pStyle w:val="14"/>
            </w:pPr>
            <w:r>
              <w:t>≥8年</w:t>
            </w:r>
          </w:p>
        </w:tc>
        <w:tc>
          <w:tcPr>
            <w:tcW w:w="2466" w:type="dxa"/>
            <w:vAlign w:val="center"/>
          </w:tcPr>
          <w:p>
            <w:pPr>
              <w:pStyle w:val="14"/>
            </w:pPr>
            <w:r>
              <w:t>根据可行性报告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3、东岳大道改建工程绩效目标表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1.路网结构和公路路况进一步优化和改善，公路通行能力进一步提升。</w:t>
            </w:r>
            <w:r>
              <w:tab/>
            </w:r>
            <w:r>
              <w:tab/>
            </w:r>
            <w:r>
              <w:tab/>
            </w:r>
            <w:r>
              <w:tab/>
            </w:r>
            <w:r>
              <w:tab/>
            </w:r>
            <w:r>
              <w:tab/>
            </w:r>
          </w:p>
          <w:p>
            <w:pPr>
              <w:pStyle w:val="14"/>
            </w:pP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支持农村公路建设改造</w:t>
            </w:r>
          </w:p>
        </w:tc>
        <w:tc>
          <w:tcPr>
            <w:tcW w:w="2466" w:type="dxa"/>
            <w:vAlign w:val="center"/>
          </w:tcPr>
          <w:p>
            <w:pPr>
              <w:pStyle w:val="14"/>
            </w:pPr>
            <w:r>
              <w:t>实际支持农村公路建设改造（公里）</w:t>
            </w:r>
          </w:p>
        </w:tc>
        <w:tc>
          <w:tcPr>
            <w:tcW w:w="2466" w:type="dxa"/>
            <w:vAlign w:val="center"/>
          </w:tcPr>
          <w:p>
            <w:pPr>
              <w:pStyle w:val="14"/>
            </w:pPr>
            <w:r>
              <w:t>≥1公里</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工程质量合格率</w:t>
            </w:r>
          </w:p>
        </w:tc>
        <w:tc>
          <w:tcPr>
            <w:tcW w:w="2466" w:type="dxa"/>
            <w:vAlign w:val="center"/>
          </w:tcPr>
          <w:p>
            <w:pPr>
              <w:pStyle w:val="14"/>
            </w:pPr>
            <w:r>
              <w:t>实际工程质量合格率</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完成工程时间</w:t>
            </w:r>
          </w:p>
        </w:tc>
        <w:tc>
          <w:tcPr>
            <w:tcW w:w="2466" w:type="dxa"/>
            <w:vAlign w:val="center"/>
          </w:tcPr>
          <w:p>
            <w:pPr>
              <w:pStyle w:val="14"/>
            </w:pPr>
            <w:r>
              <w:t>实际工程完成时间</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工程项目造价</w:t>
            </w:r>
          </w:p>
        </w:tc>
        <w:tc>
          <w:tcPr>
            <w:tcW w:w="2466" w:type="dxa"/>
            <w:vAlign w:val="center"/>
          </w:tcPr>
          <w:p>
            <w:pPr>
              <w:pStyle w:val="14"/>
            </w:pPr>
            <w:r>
              <w:t>实际工程单价</w:t>
            </w:r>
          </w:p>
        </w:tc>
        <w:tc>
          <w:tcPr>
            <w:tcW w:w="2466" w:type="dxa"/>
            <w:vAlign w:val="center"/>
          </w:tcPr>
          <w:p>
            <w:pPr>
              <w:pStyle w:val="14"/>
            </w:pPr>
            <w:r>
              <w:t>不高于概算</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对经济发展的促进作用</w:t>
            </w:r>
          </w:p>
        </w:tc>
        <w:tc>
          <w:tcPr>
            <w:tcW w:w="2466" w:type="dxa"/>
            <w:vAlign w:val="center"/>
          </w:tcPr>
          <w:p>
            <w:pPr>
              <w:pStyle w:val="14"/>
            </w:pPr>
            <w:r>
              <w:t>对经济发展是否有明显促进作用</w:t>
            </w:r>
          </w:p>
        </w:tc>
        <w:tc>
          <w:tcPr>
            <w:tcW w:w="2466" w:type="dxa"/>
            <w:vAlign w:val="center"/>
          </w:tcPr>
          <w:p>
            <w:pPr>
              <w:pStyle w:val="14"/>
            </w:pPr>
            <w:r>
              <w:t>明显</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基本公共服务水平</w:t>
            </w:r>
          </w:p>
        </w:tc>
        <w:tc>
          <w:tcPr>
            <w:tcW w:w="2466" w:type="dxa"/>
            <w:vAlign w:val="center"/>
          </w:tcPr>
          <w:p>
            <w:pPr>
              <w:pStyle w:val="14"/>
            </w:pPr>
            <w:r>
              <w:t>基本公共服务水平是否提升</w:t>
            </w:r>
          </w:p>
        </w:tc>
        <w:tc>
          <w:tcPr>
            <w:tcW w:w="2466" w:type="dxa"/>
            <w:vAlign w:val="center"/>
          </w:tcPr>
          <w:p>
            <w:pPr>
              <w:pStyle w:val="14"/>
            </w:pPr>
            <w:r>
              <w:t>明显提升</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交通运输改善情况</w:t>
            </w:r>
          </w:p>
        </w:tc>
        <w:tc>
          <w:tcPr>
            <w:tcW w:w="2466" w:type="dxa"/>
            <w:vAlign w:val="center"/>
          </w:tcPr>
          <w:p>
            <w:pPr>
              <w:pStyle w:val="14"/>
            </w:pPr>
            <w:r>
              <w:t>项目的交通运输状况改善情况</w:t>
            </w:r>
          </w:p>
        </w:tc>
        <w:tc>
          <w:tcPr>
            <w:tcW w:w="2466" w:type="dxa"/>
            <w:vAlign w:val="center"/>
          </w:tcPr>
          <w:p>
            <w:pPr>
              <w:pStyle w:val="14"/>
            </w:pPr>
            <w:r>
              <w:t>明显改善</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社会公众和服务对象满意度</w:t>
            </w:r>
          </w:p>
        </w:tc>
        <w:tc>
          <w:tcPr>
            <w:tcW w:w="2466" w:type="dxa"/>
            <w:vAlign w:val="center"/>
          </w:tcPr>
          <w:p>
            <w:pPr>
              <w:pStyle w:val="14"/>
            </w:pPr>
            <w:r>
              <w:t>社会公众和服务对象是否满意</w:t>
            </w:r>
          </w:p>
        </w:tc>
        <w:tc>
          <w:tcPr>
            <w:tcW w:w="2466" w:type="dxa"/>
            <w:vAlign w:val="center"/>
          </w:tcPr>
          <w:p>
            <w:pPr>
              <w:pStyle w:val="14"/>
            </w:pPr>
            <w:r>
              <w:t>≥97%</w:t>
            </w:r>
          </w:p>
        </w:tc>
        <w:tc>
          <w:tcPr>
            <w:tcW w:w="2466"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4、东岳大道改建工程绩效目标表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1."路网结构和公路路况进一步优化和改善，公路通行能力进一步提升。</w:t>
            </w:r>
            <w:r>
              <w:tab/>
            </w:r>
            <w:r>
              <w:tab/>
            </w:r>
            <w:r>
              <w:tab/>
            </w:r>
            <w:r>
              <w:tab/>
            </w:r>
            <w:r>
              <w:tab/>
            </w:r>
            <w:r>
              <w:tab/>
            </w:r>
          </w:p>
          <w:p>
            <w:pPr>
              <w:pStyle w:val="14"/>
            </w:pP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支持农村公路建设改造</w:t>
            </w:r>
          </w:p>
        </w:tc>
        <w:tc>
          <w:tcPr>
            <w:tcW w:w="2466" w:type="dxa"/>
            <w:vAlign w:val="center"/>
          </w:tcPr>
          <w:p>
            <w:pPr>
              <w:pStyle w:val="14"/>
            </w:pPr>
            <w:r>
              <w:t>实际支持农村公路建设改造（公里）</w:t>
            </w:r>
          </w:p>
        </w:tc>
        <w:tc>
          <w:tcPr>
            <w:tcW w:w="2466" w:type="dxa"/>
            <w:vAlign w:val="center"/>
          </w:tcPr>
          <w:p>
            <w:pPr>
              <w:pStyle w:val="14"/>
            </w:pPr>
            <w:r>
              <w:t>≥1公里</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工程质量合格率</w:t>
            </w:r>
          </w:p>
        </w:tc>
        <w:tc>
          <w:tcPr>
            <w:tcW w:w="2466" w:type="dxa"/>
            <w:vAlign w:val="center"/>
          </w:tcPr>
          <w:p>
            <w:pPr>
              <w:pStyle w:val="14"/>
            </w:pPr>
            <w:r>
              <w:t>实际工程质量合格率</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完成工程时间</w:t>
            </w:r>
          </w:p>
        </w:tc>
        <w:tc>
          <w:tcPr>
            <w:tcW w:w="2466" w:type="dxa"/>
            <w:vAlign w:val="center"/>
          </w:tcPr>
          <w:p>
            <w:pPr>
              <w:pStyle w:val="14"/>
            </w:pPr>
            <w:r>
              <w:t>实际工程完成时间</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工程项目造价</w:t>
            </w:r>
          </w:p>
        </w:tc>
        <w:tc>
          <w:tcPr>
            <w:tcW w:w="2466" w:type="dxa"/>
            <w:vAlign w:val="center"/>
          </w:tcPr>
          <w:p>
            <w:pPr>
              <w:pStyle w:val="14"/>
            </w:pPr>
            <w:r>
              <w:t>实际工程单价</w:t>
            </w:r>
          </w:p>
        </w:tc>
        <w:tc>
          <w:tcPr>
            <w:tcW w:w="2466" w:type="dxa"/>
            <w:vAlign w:val="center"/>
          </w:tcPr>
          <w:p>
            <w:pPr>
              <w:pStyle w:val="14"/>
            </w:pPr>
            <w:r>
              <w:t>不高于概算</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对经济发展的促进作用</w:t>
            </w:r>
          </w:p>
        </w:tc>
        <w:tc>
          <w:tcPr>
            <w:tcW w:w="2466" w:type="dxa"/>
            <w:vAlign w:val="center"/>
          </w:tcPr>
          <w:p>
            <w:pPr>
              <w:pStyle w:val="14"/>
            </w:pPr>
            <w:r>
              <w:t>对经济发展是否有明显促进作用</w:t>
            </w:r>
          </w:p>
        </w:tc>
        <w:tc>
          <w:tcPr>
            <w:tcW w:w="2466" w:type="dxa"/>
            <w:vAlign w:val="center"/>
          </w:tcPr>
          <w:p>
            <w:pPr>
              <w:pStyle w:val="14"/>
            </w:pPr>
            <w:r>
              <w:t>明显</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基本公共服务水平</w:t>
            </w:r>
          </w:p>
        </w:tc>
        <w:tc>
          <w:tcPr>
            <w:tcW w:w="2466" w:type="dxa"/>
            <w:vAlign w:val="center"/>
          </w:tcPr>
          <w:p>
            <w:pPr>
              <w:pStyle w:val="14"/>
            </w:pPr>
            <w:r>
              <w:t>基本公共服务水平是否提升</w:t>
            </w:r>
          </w:p>
        </w:tc>
        <w:tc>
          <w:tcPr>
            <w:tcW w:w="2466" w:type="dxa"/>
            <w:vAlign w:val="center"/>
          </w:tcPr>
          <w:p>
            <w:pPr>
              <w:pStyle w:val="14"/>
            </w:pPr>
            <w:r>
              <w:t>明显提升</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交通运输改善情况</w:t>
            </w:r>
          </w:p>
        </w:tc>
        <w:tc>
          <w:tcPr>
            <w:tcW w:w="2466" w:type="dxa"/>
            <w:vAlign w:val="center"/>
          </w:tcPr>
          <w:p>
            <w:pPr>
              <w:pStyle w:val="14"/>
            </w:pPr>
            <w:r>
              <w:t>项目的交通运输状况改善情况</w:t>
            </w:r>
          </w:p>
        </w:tc>
        <w:tc>
          <w:tcPr>
            <w:tcW w:w="2466" w:type="dxa"/>
            <w:vAlign w:val="center"/>
          </w:tcPr>
          <w:p>
            <w:pPr>
              <w:pStyle w:val="14"/>
            </w:pPr>
            <w:r>
              <w:t>明显改善</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社会公众和服务对象满意度</w:t>
            </w:r>
          </w:p>
        </w:tc>
        <w:tc>
          <w:tcPr>
            <w:tcW w:w="2466" w:type="dxa"/>
            <w:vAlign w:val="center"/>
          </w:tcPr>
          <w:p>
            <w:pPr>
              <w:pStyle w:val="14"/>
            </w:pPr>
            <w:r>
              <w:t>社会公众和服务对象是否满意</w:t>
            </w:r>
          </w:p>
        </w:tc>
        <w:tc>
          <w:tcPr>
            <w:tcW w:w="2466" w:type="dxa"/>
            <w:vAlign w:val="center"/>
          </w:tcPr>
          <w:p>
            <w:pPr>
              <w:pStyle w:val="14"/>
            </w:pPr>
            <w:r>
              <w:t>≥97%</w:t>
            </w:r>
          </w:p>
        </w:tc>
        <w:tc>
          <w:tcPr>
            <w:tcW w:w="2466"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5、工作经费f绩效目标表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施“十三五”现代综合交通运输体系发展规划，建设安全、便捷、高效、绿色的现代综合交通运输体系，并达到以下发展目的：1、公路水路基础设施网络布局科学合理，区域城乡覆盖广泛。2、公路网、内河航道结构更优化</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维持工作运转的事项</w:t>
            </w:r>
          </w:p>
        </w:tc>
        <w:tc>
          <w:tcPr>
            <w:tcW w:w="2466" w:type="dxa"/>
            <w:vAlign w:val="center"/>
          </w:tcPr>
          <w:p>
            <w:pPr>
              <w:pStyle w:val="14"/>
            </w:pPr>
            <w:r>
              <w:t>维持工作运转的事项</w:t>
            </w:r>
          </w:p>
        </w:tc>
        <w:tc>
          <w:tcPr>
            <w:tcW w:w="2466" w:type="dxa"/>
            <w:vAlign w:val="center"/>
          </w:tcPr>
          <w:p>
            <w:pPr>
              <w:pStyle w:val="14"/>
            </w:pPr>
            <w:r>
              <w:t>≥5类</w:t>
            </w:r>
          </w:p>
        </w:tc>
        <w:tc>
          <w:tcPr>
            <w:tcW w:w="2466"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实际完成工作量占应完成工作量的比率</w:t>
            </w:r>
          </w:p>
        </w:tc>
        <w:tc>
          <w:tcPr>
            <w:tcW w:w="2466" w:type="dxa"/>
            <w:vAlign w:val="center"/>
          </w:tcPr>
          <w:p>
            <w:pPr>
              <w:pStyle w:val="14"/>
            </w:pPr>
            <w:r>
              <w:t>≥95%</w:t>
            </w:r>
          </w:p>
        </w:tc>
        <w:tc>
          <w:tcPr>
            <w:tcW w:w="2466" w:type="dxa"/>
            <w:vAlign w:val="center"/>
          </w:tcPr>
          <w:p>
            <w:pPr>
              <w:pStyle w:val="14"/>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及时率（*%）</w:t>
            </w:r>
          </w:p>
        </w:tc>
        <w:tc>
          <w:tcPr>
            <w:tcW w:w="2466" w:type="dxa"/>
            <w:vAlign w:val="center"/>
          </w:tcPr>
          <w:p>
            <w:pPr>
              <w:pStyle w:val="14"/>
            </w:pPr>
            <w:r>
              <w:t>各项工作实际完成时间占应完成时间的比率</w:t>
            </w:r>
          </w:p>
        </w:tc>
        <w:tc>
          <w:tcPr>
            <w:tcW w:w="2466" w:type="dxa"/>
            <w:vAlign w:val="center"/>
          </w:tcPr>
          <w:p>
            <w:pPr>
              <w:pStyle w:val="14"/>
            </w:pPr>
            <w:r>
              <w:t>≥95%</w:t>
            </w:r>
          </w:p>
        </w:tc>
        <w:tc>
          <w:tcPr>
            <w:tcW w:w="2466" w:type="dxa"/>
            <w:vAlign w:val="center"/>
          </w:tcPr>
          <w:p>
            <w:pPr>
              <w:pStyle w:val="14"/>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w:t>
            </w:r>
          </w:p>
        </w:tc>
        <w:tc>
          <w:tcPr>
            <w:tcW w:w="2466" w:type="dxa"/>
            <w:vAlign w:val="center"/>
          </w:tcPr>
          <w:p>
            <w:pPr>
              <w:pStyle w:val="14"/>
            </w:pPr>
            <w:r>
              <w:t>合理安排预算，减少不必要开支</w:t>
            </w:r>
          </w:p>
        </w:tc>
        <w:tc>
          <w:tcPr>
            <w:tcW w:w="2466" w:type="dxa"/>
            <w:vAlign w:val="center"/>
          </w:tcPr>
          <w:p>
            <w:pPr>
              <w:pStyle w:val="14"/>
            </w:pPr>
            <w:r>
              <w:t>控制在预算内</w:t>
            </w:r>
          </w:p>
        </w:tc>
        <w:tc>
          <w:tcPr>
            <w:tcW w:w="2466" w:type="dxa"/>
            <w:vAlign w:val="center"/>
          </w:tcPr>
          <w:p>
            <w:pPr>
              <w:pStyle w:val="14"/>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保障工作正常运转，提升服务社会能力</w:t>
            </w:r>
          </w:p>
        </w:tc>
        <w:tc>
          <w:tcPr>
            <w:tcW w:w="2466" w:type="dxa"/>
            <w:vAlign w:val="center"/>
          </w:tcPr>
          <w:p>
            <w:pPr>
              <w:pStyle w:val="14"/>
            </w:pPr>
            <w:r>
              <w:t>保障</w:t>
            </w:r>
          </w:p>
        </w:tc>
        <w:tc>
          <w:tcPr>
            <w:tcW w:w="2466"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可持续性影响</w:t>
            </w:r>
          </w:p>
        </w:tc>
        <w:tc>
          <w:tcPr>
            <w:tcW w:w="2466" w:type="dxa"/>
            <w:vAlign w:val="center"/>
          </w:tcPr>
          <w:p>
            <w:pPr>
              <w:pStyle w:val="14"/>
            </w:pPr>
            <w:r>
              <w:t>常态化推进各项工作任务</w:t>
            </w:r>
          </w:p>
        </w:tc>
        <w:tc>
          <w:tcPr>
            <w:tcW w:w="2466" w:type="dxa"/>
            <w:vAlign w:val="center"/>
          </w:tcPr>
          <w:p>
            <w:pPr>
              <w:pStyle w:val="14"/>
            </w:pPr>
            <w:r>
              <w:t>部门工作正常可持续运转</w:t>
            </w:r>
          </w:p>
        </w:tc>
        <w:tc>
          <w:tcPr>
            <w:tcW w:w="2466" w:type="dxa"/>
            <w:vAlign w:val="center"/>
          </w:tcPr>
          <w:p>
            <w:pPr>
              <w:pStyle w:val="14"/>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单位考核情况</w:t>
            </w:r>
          </w:p>
        </w:tc>
        <w:tc>
          <w:tcPr>
            <w:tcW w:w="2466" w:type="dxa"/>
            <w:vAlign w:val="center"/>
          </w:tcPr>
          <w:p>
            <w:pPr>
              <w:pStyle w:val="14"/>
            </w:pPr>
            <w:r>
              <w:t>单位年终考核结果</w:t>
            </w:r>
          </w:p>
        </w:tc>
        <w:tc>
          <w:tcPr>
            <w:tcW w:w="2466" w:type="dxa"/>
            <w:vAlign w:val="center"/>
          </w:tcPr>
          <w:p>
            <w:pPr>
              <w:pStyle w:val="14"/>
            </w:pPr>
            <w:r>
              <w:t>合格及以上等次</w:t>
            </w:r>
          </w:p>
        </w:tc>
        <w:tc>
          <w:tcPr>
            <w:tcW w:w="2466" w:type="dxa"/>
            <w:vAlign w:val="center"/>
          </w:tcPr>
          <w:p>
            <w:pPr>
              <w:pStyle w:val="14"/>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调查中满意人数占总人数的比率</w:t>
            </w:r>
          </w:p>
        </w:tc>
        <w:tc>
          <w:tcPr>
            <w:tcW w:w="2466" w:type="dxa"/>
            <w:vAlign w:val="center"/>
          </w:tcPr>
          <w:p>
            <w:pPr>
              <w:pStyle w:val="14"/>
            </w:pPr>
            <w:r>
              <w:t>≥95%</w:t>
            </w:r>
          </w:p>
        </w:tc>
        <w:tc>
          <w:tcPr>
            <w:tcW w:w="2466"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6、公里两侧（国省干线、重要县乡道）边沟和可视范围内漂浮物拾捡垃圾人员及机械费用绩效目标表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1.解决农村公路卫生面貌问题，使新农村整体面貌得到大幅度提升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国省干线、县乡道、高速公路、铁路可视范围人工拾检及垃圾机械清运</w:t>
            </w:r>
          </w:p>
        </w:tc>
        <w:tc>
          <w:tcPr>
            <w:tcW w:w="2466" w:type="dxa"/>
            <w:vAlign w:val="center"/>
          </w:tcPr>
          <w:p>
            <w:pPr>
              <w:pStyle w:val="14"/>
            </w:pPr>
            <w:r>
              <w:t>国省干线、县乡道、高速公路、铁路可视范围人工拾检及垃圾机械清运</w:t>
            </w:r>
          </w:p>
          <w:p>
            <w:pPr>
              <w:pStyle w:val="14"/>
            </w:pPr>
            <w:r>
              <w:t>里程</w:t>
            </w:r>
          </w:p>
        </w:tc>
        <w:tc>
          <w:tcPr>
            <w:tcW w:w="2466" w:type="dxa"/>
            <w:vAlign w:val="center"/>
          </w:tcPr>
          <w:p>
            <w:pPr>
              <w:pStyle w:val="14"/>
            </w:pPr>
            <w:r>
              <w:t>≥30公里</w:t>
            </w:r>
          </w:p>
        </w:tc>
        <w:tc>
          <w:tcPr>
            <w:tcW w:w="2466" w:type="dxa"/>
            <w:vAlign w:val="center"/>
          </w:tcPr>
          <w:p>
            <w:pPr>
              <w:pStyle w:val="14"/>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验收合格率</w:t>
            </w:r>
          </w:p>
        </w:tc>
        <w:tc>
          <w:tcPr>
            <w:tcW w:w="2466" w:type="dxa"/>
            <w:vAlign w:val="center"/>
          </w:tcPr>
          <w:p>
            <w:pPr>
              <w:pStyle w:val="14"/>
            </w:pPr>
            <w:r>
              <w:t>100%</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完成及时率</w:t>
            </w:r>
          </w:p>
        </w:tc>
        <w:tc>
          <w:tcPr>
            <w:tcW w:w="2466" w:type="dxa"/>
            <w:vAlign w:val="center"/>
          </w:tcPr>
          <w:p>
            <w:pPr>
              <w:pStyle w:val="14"/>
            </w:pPr>
            <w:r>
              <w:t>完成及时率</w:t>
            </w:r>
          </w:p>
        </w:tc>
        <w:tc>
          <w:tcPr>
            <w:tcW w:w="2466" w:type="dxa"/>
            <w:vAlign w:val="center"/>
          </w:tcPr>
          <w:p>
            <w:pPr>
              <w:pStyle w:val="14"/>
            </w:pPr>
            <w:r>
              <w:t>100%</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30万元</w:t>
            </w:r>
          </w:p>
        </w:tc>
        <w:tc>
          <w:tcPr>
            <w:tcW w:w="2466" w:type="dxa"/>
            <w:vAlign w:val="center"/>
          </w:tcPr>
          <w:p>
            <w:pPr>
              <w:pStyle w:val="14"/>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公共服务水平提升情况</w:t>
            </w:r>
          </w:p>
        </w:tc>
        <w:tc>
          <w:tcPr>
            <w:tcW w:w="2466" w:type="dxa"/>
            <w:vAlign w:val="center"/>
          </w:tcPr>
          <w:p>
            <w:pPr>
              <w:pStyle w:val="14"/>
            </w:pPr>
            <w:r>
              <w:t>项目实施对公共服务水平提升情况</w:t>
            </w:r>
          </w:p>
        </w:tc>
        <w:tc>
          <w:tcPr>
            <w:tcW w:w="2466" w:type="dxa"/>
            <w:vAlign w:val="center"/>
          </w:tcPr>
          <w:p>
            <w:pPr>
              <w:pStyle w:val="14"/>
            </w:pPr>
            <w:r>
              <w:t>提升</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改善</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提升</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7、购置车辆费用yp绩效目标表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1.购置车辆保障工作正常开展和完成。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购置车辆数量</w:t>
            </w:r>
          </w:p>
        </w:tc>
        <w:tc>
          <w:tcPr>
            <w:tcW w:w="2466" w:type="dxa"/>
            <w:vAlign w:val="center"/>
          </w:tcPr>
          <w:p>
            <w:pPr>
              <w:pStyle w:val="14"/>
            </w:pPr>
            <w:r>
              <w:t>实际购置车辆数量</w:t>
            </w:r>
          </w:p>
        </w:tc>
        <w:tc>
          <w:tcPr>
            <w:tcW w:w="2466" w:type="dxa"/>
            <w:vAlign w:val="center"/>
          </w:tcPr>
          <w:p>
            <w:pPr>
              <w:pStyle w:val="14"/>
            </w:pPr>
            <w:r>
              <w:t>1辆</w:t>
            </w:r>
          </w:p>
        </w:tc>
        <w:tc>
          <w:tcPr>
            <w:tcW w:w="2466" w:type="dxa"/>
            <w:vAlign w:val="center"/>
          </w:tcPr>
          <w:p>
            <w:pPr>
              <w:pStyle w:val="14"/>
            </w:pPr>
            <w:r>
              <w:t>购置数量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车辆合格率</w:t>
            </w:r>
          </w:p>
        </w:tc>
        <w:tc>
          <w:tcPr>
            <w:tcW w:w="2466" w:type="dxa"/>
            <w:vAlign w:val="center"/>
          </w:tcPr>
          <w:p>
            <w:pPr>
              <w:pStyle w:val="14"/>
            </w:pPr>
            <w:r>
              <w:t>购置车辆合格率</w:t>
            </w:r>
          </w:p>
        </w:tc>
        <w:tc>
          <w:tcPr>
            <w:tcW w:w="2466" w:type="dxa"/>
            <w:vAlign w:val="center"/>
          </w:tcPr>
          <w:p>
            <w:pPr>
              <w:pStyle w:val="14"/>
            </w:pPr>
            <w:r>
              <w:t>100%</w:t>
            </w:r>
          </w:p>
        </w:tc>
        <w:tc>
          <w:tcPr>
            <w:tcW w:w="2466" w:type="dxa"/>
            <w:vAlign w:val="center"/>
          </w:tcPr>
          <w:p>
            <w:pPr>
              <w:pStyle w:val="14"/>
            </w:pPr>
            <w: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购置及时率</w:t>
            </w:r>
          </w:p>
        </w:tc>
        <w:tc>
          <w:tcPr>
            <w:tcW w:w="2466" w:type="dxa"/>
            <w:vAlign w:val="center"/>
          </w:tcPr>
          <w:p>
            <w:pPr>
              <w:pStyle w:val="14"/>
            </w:pPr>
            <w:r>
              <w:t>购置及时率</w:t>
            </w:r>
          </w:p>
        </w:tc>
        <w:tc>
          <w:tcPr>
            <w:tcW w:w="2466" w:type="dxa"/>
            <w:vAlign w:val="center"/>
          </w:tcPr>
          <w:p>
            <w:pPr>
              <w:pStyle w:val="14"/>
            </w:pPr>
            <w:r>
              <w:t>100%</w:t>
            </w:r>
          </w:p>
        </w:tc>
        <w:tc>
          <w:tcPr>
            <w:tcW w:w="2466" w:type="dxa"/>
            <w:vAlign w:val="center"/>
          </w:tcPr>
          <w:p>
            <w:pPr>
              <w:pStyle w:val="14"/>
            </w:pPr>
            <w:r>
              <w:t>购置时间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购置车辆金额</w:t>
            </w:r>
          </w:p>
        </w:tc>
        <w:tc>
          <w:tcPr>
            <w:tcW w:w="2466" w:type="dxa"/>
            <w:vAlign w:val="center"/>
          </w:tcPr>
          <w:p>
            <w:pPr>
              <w:pStyle w:val="14"/>
            </w:pPr>
            <w:r>
              <w:t>实际购置车辆金额</w:t>
            </w:r>
          </w:p>
        </w:tc>
        <w:tc>
          <w:tcPr>
            <w:tcW w:w="2466" w:type="dxa"/>
            <w:vAlign w:val="center"/>
          </w:tcPr>
          <w:p>
            <w:pPr>
              <w:pStyle w:val="14"/>
            </w:pPr>
            <w:r>
              <w:t>≤11万元</w:t>
            </w:r>
          </w:p>
        </w:tc>
        <w:tc>
          <w:tcPr>
            <w:tcW w:w="2466" w:type="dxa"/>
            <w:vAlign w:val="center"/>
          </w:tcPr>
          <w:p>
            <w:pPr>
              <w:pStyle w:val="14"/>
            </w:pPr>
            <w:r>
              <w:t>购置金额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保障工作正常运转，提升服务社会能力</w:t>
            </w:r>
          </w:p>
        </w:tc>
        <w:tc>
          <w:tcPr>
            <w:tcW w:w="2466" w:type="dxa"/>
            <w:vAlign w:val="center"/>
          </w:tcPr>
          <w:p>
            <w:pPr>
              <w:pStyle w:val="14"/>
            </w:pPr>
            <w:r>
              <w:t>保障</w:t>
            </w:r>
          </w:p>
        </w:tc>
        <w:tc>
          <w:tcPr>
            <w:tcW w:w="2466"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可持续性影响</w:t>
            </w:r>
          </w:p>
        </w:tc>
        <w:tc>
          <w:tcPr>
            <w:tcW w:w="2466" w:type="dxa"/>
            <w:vAlign w:val="center"/>
          </w:tcPr>
          <w:p>
            <w:pPr>
              <w:pStyle w:val="14"/>
            </w:pPr>
            <w:r>
              <w:t>常态化推进各项工作任务</w:t>
            </w:r>
          </w:p>
        </w:tc>
        <w:tc>
          <w:tcPr>
            <w:tcW w:w="2466" w:type="dxa"/>
            <w:vAlign w:val="center"/>
          </w:tcPr>
          <w:p>
            <w:pPr>
              <w:pStyle w:val="14"/>
            </w:pPr>
            <w:r>
              <w:t>部门工作正常可持续运转</w:t>
            </w:r>
          </w:p>
        </w:tc>
        <w:tc>
          <w:tcPr>
            <w:tcW w:w="2466" w:type="dxa"/>
            <w:vAlign w:val="center"/>
          </w:tcPr>
          <w:p>
            <w:pPr>
              <w:pStyle w:val="14"/>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长期使用性</w:t>
            </w:r>
          </w:p>
        </w:tc>
        <w:tc>
          <w:tcPr>
            <w:tcW w:w="2466" w:type="dxa"/>
            <w:vAlign w:val="center"/>
          </w:tcPr>
          <w:p>
            <w:pPr>
              <w:pStyle w:val="14"/>
            </w:pPr>
            <w:r>
              <w:t>长期</w:t>
            </w:r>
          </w:p>
        </w:tc>
        <w:tc>
          <w:tcPr>
            <w:tcW w:w="2466" w:type="dxa"/>
            <w:vAlign w:val="center"/>
          </w:tcPr>
          <w:p>
            <w:pPr>
              <w:pStyle w:val="14"/>
            </w:pPr>
            <w:r>
              <w:t>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调查中满意人数占总人数的比率</w:t>
            </w:r>
          </w:p>
        </w:tc>
        <w:tc>
          <w:tcPr>
            <w:tcW w:w="2466" w:type="dxa"/>
            <w:vAlign w:val="center"/>
          </w:tcPr>
          <w:p>
            <w:pPr>
              <w:pStyle w:val="14"/>
            </w:pPr>
            <w:r>
              <w:t>≥95%</w:t>
            </w:r>
          </w:p>
        </w:tc>
        <w:tc>
          <w:tcPr>
            <w:tcW w:w="2466"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8、官庄至艾村乡道改建工程绩效目标表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1.路网结构和公路路况进一步优化改善，公路通行能力进一步提高。</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改建里程数量</w:t>
            </w:r>
          </w:p>
        </w:tc>
        <w:tc>
          <w:tcPr>
            <w:tcW w:w="2466" w:type="dxa"/>
            <w:vAlign w:val="center"/>
          </w:tcPr>
          <w:p>
            <w:pPr>
              <w:pStyle w:val="14"/>
            </w:pPr>
            <w:r>
              <w:t>新增农村道路改建里程</w:t>
            </w:r>
          </w:p>
        </w:tc>
        <w:tc>
          <w:tcPr>
            <w:tcW w:w="2466" w:type="dxa"/>
            <w:vAlign w:val="center"/>
          </w:tcPr>
          <w:p>
            <w:pPr>
              <w:pStyle w:val="14"/>
            </w:pPr>
            <w:r>
              <w:t>≥7公里</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工程验收合格率</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完成及时率</w:t>
            </w:r>
          </w:p>
        </w:tc>
        <w:tc>
          <w:tcPr>
            <w:tcW w:w="2466" w:type="dxa"/>
            <w:vAlign w:val="center"/>
          </w:tcPr>
          <w:p>
            <w:pPr>
              <w:pStyle w:val="14"/>
            </w:pPr>
            <w:r>
              <w:t>工程完成时效</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工程项目造价</w:t>
            </w:r>
          </w:p>
        </w:tc>
        <w:tc>
          <w:tcPr>
            <w:tcW w:w="2466" w:type="dxa"/>
            <w:vAlign w:val="center"/>
          </w:tcPr>
          <w:p>
            <w:pPr>
              <w:pStyle w:val="14"/>
            </w:pPr>
            <w:r>
              <w:t>实际工程单价</w:t>
            </w:r>
          </w:p>
        </w:tc>
        <w:tc>
          <w:tcPr>
            <w:tcW w:w="2466" w:type="dxa"/>
            <w:vAlign w:val="center"/>
          </w:tcPr>
          <w:p>
            <w:pPr>
              <w:pStyle w:val="14"/>
            </w:pPr>
            <w:r>
              <w:t>不高于概算</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改善道路优良率</w:t>
            </w:r>
          </w:p>
        </w:tc>
        <w:tc>
          <w:tcPr>
            <w:tcW w:w="2466" w:type="dxa"/>
            <w:vAlign w:val="center"/>
          </w:tcPr>
          <w:p>
            <w:pPr>
              <w:pStyle w:val="14"/>
            </w:pPr>
            <w:r>
              <w:t>改善道路优良率</w:t>
            </w:r>
          </w:p>
        </w:tc>
        <w:tc>
          <w:tcPr>
            <w:tcW w:w="2466" w:type="dxa"/>
            <w:vAlign w:val="center"/>
          </w:tcPr>
          <w:p>
            <w:pPr>
              <w:pStyle w:val="14"/>
            </w:pPr>
            <w:r>
              <w:t>100%</w:t>
            </w:r>
          </w:p>
        </w:tc>
        <w:tc>
          <w:tcPr>
            <w:tcW w:w="2466" w:type="dxa"/>
            <w:vAlign w:val="center"/>
          </w:tcPr>
          <w:p>
            <w:pPr>
              <w:pStyle w:val="14"/>
            </w:pPr>
            <w:r>
              <w:t>根据路面完好情况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居民出行平均缩短时间</w:t>
            </w:r>
          </w:p>
        </w:tc>
        <w:tc>
          <w:tcPr>
            <w:tcW w:w="2466" w:type="dxa"/>
            <w:vAlign w:val="center"/>
          </w:tcPr>
          <w:p>
            <w:pPr>
              <w:pStyle w:val="14"/>
            </w:pPr>
            <w:r>
              <w:t>居民出行平均缩短时间</w:t>
            </w:r>
          </w:p>
        </w:tc>
        <w:tc>
          <w:tcPr>
            <w:tcW w:w="2466" w:type="dxa"/>
            <w:vAlign w:val="center"/>
          </w:tcPr>
          <w:p>
            <w:pPr>
              <w:pStyle w:val="14"/>
            </w:pPr>
            <w:r>
              <w:t>≥0.5小时</w:t>
            </w:r>
          </w:p>
        </w:tc>
        <w:tc>
          <w:tcPr>
            <w:tcW w:w="2466" w:type="dxa"/>
            <w:vAlign w:val="center"/>
          </w:tcPr>
          <w:p>
            <w:pPr>
              <w:pStyle w:val="14"/>
            </w:pPr>
            <w:r>
              <w:t>通行时间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施工后使用年限</w:t>
            </w:r>
          </w:p>
        </w:tc>
        <w:tc>
          <w:tcPr>
            <w:tcW w:w="2466" w:type="dxa"/>
            <w:vAlign w:val="center"/>
          </w:tcPr>
          <w:p>
            <w:pPr>
              <w:pStyle w:val="14"/>
            </w:pPr>
            <w:r>
              <w:t>施工后道路使用年限</w:t>
            </w:r>
          </w:p>
        </w:tc>
        <w:tc>
          <w:tcPr>
            <w:tcW w:w="2466" w:type="dxa"/>
            <w:vAlign w:val="center"/>
          </w:tcPr>
          <w:p>
            <w:pPr>
              <w:pStyle w:val="14"/>
            </w:pPr>
            <w:r>
              <w:t>≥6年</w:t>
            </w:r>
          </w:p>
        </w:tc>
        <w:tc>
          <w:tcPr>
            <w:tcW w:w="2466"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9、官庄至艾村乡道改建工程绩效目标表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1."路网结构和公路路况进一步优化改善，公路通行能力进一步提高。</w:t>
            </w:r>
            <w:r>
              <w:tab/>
            </w:r>
            <w:r>
              <w:tab/>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改建里程数量</w:t>
            </w:r>
          </w:p>
        </w:tc>
        <w:tc>
          <w:tcPr>
            <w:tcW w:w="2466" w:type="dxa"/>
            <w:vAlign w:val="center"/>
          </w:tcPr>
          <w:p>
            <w:pPr>
              <w:pStyle w:val="14"/>
            </w:pPr>
            <w:r>
              <w:t>新增农村道路改建里程</w:t>
            </w:r>
          </w:p>
        </w:tc>
        <w:tc>
          <w:tcPr>
            <w:tcW w:w="2466" w:type="dxa"/>
            <w:vAlign w:val="center"/>
          </w:tcPr>
          <w:p>
            <w:pPr>
              <w:pStyle w:val="14"/>
            </w:pPr>
            <w:r>
              <w:t>≥7公里</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工程验收合格率</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完成及时率</w:t>
            </w:r>
          </w:p>
        </w:tc>
        <w:tc>
          <w:tcPr>
            <w:tcW w:w="2466" w:type="dxa"/>
            <w:vAlign w:val="center"/>
          </w:tcPr>
          <w:p>
            <w:pPr>
              <w:pStyle w:val="14"/>
            </w:pPr>
            <w:r>
              <w:t>工程完成时效</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工程项目造价</w:t>
            </w:r>
          </w:p>
        </w:tc>
        <w:tc>
          <w:tcPr>
            <w:tcW w:w="2466" w:type="dxa"/>
            <w:vAlign w:val="center"/>
          </w:tcPr>
          <w:p>
            <w:pPr>
              <w:pStyle w:val="14"/>
            </w:pPr>
            <w:r>
              <w:t>实际工程单价</w:t>
            </w:r>
          </w:p>
        </w:tc>
        <w:tc>
          <w:tcPr>
            <w:tcW w:w="2466" w:type="dxa"/>
            <w:vAlign w:val="center"/>
          </w:tcPr>
          <w:p>
            <w:pPr>
              <w:pStyle w:val="14"/>
            </w:pPr>
            <w:r>
              <w:t>不高于概算</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改善道路优良率</w:t>
            </w:r>
          </w:p>
        </w:tc>
        <w:tc>
          <w:tcPr>
            <w:tcW w:w="2466" w:type="dxa"/>
            <w:vAlign w:val="center"/>
          </w:tcPr>
          <w:p>
            <w:pPr>
              <w:pStyle w:val="14"/>
            </w:pPr>
            <w:r>
              <w:t>改善道路优良率</w:t>
            </w:r>
          </w:p>
        </w:tc>
        <w:tc>
          <w:tcPr>
            <w:tcW w:w="2466" w:type="dxa"/>
            <w:vAlign w:val="center"/>
          </w:tcPr>
          <w:p>
            <w:pPr>
              <w:pStyle w:val="14"/>
            </w:pPr>
            <w:r>
              <w:t>100%</w:t>
            </w:r>
          </w:p>
        </w:tc>
        <w:tc>
          <w:tcPr>
            <w:tcW w:w="2466" w:type="dxa"/>
            <w:vAlign w:val="center"/>
          </w:tcPr>
          <w:p>
            <w:pPr>
              <w:pStyle w:val="14"/>
            </w:pPr>
            <w:r>
              <w:t>根据路面完好情况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居民出行平均缩短时间</w:t>
            </w:r>
          </w:p>
        </w:tc>
        <w:tc>
          <w:tcPr>
            <w:tcW w:w="2466" w:type="dxa"/>
            <w:vAlign w:val="center"/>
          </w:tcPr>
          <w:p>
            <w:pPr>
              <w:pStyle w:val="14"/>
            </w:pPr>
            <w:r>
              <w:t>居民出行平均缩短时间</w:t>
            </w:r>
          </w:p>
        </w:tc>
        <w:tc>
          <w:tcPr>
            <w:tcW w:w="2466" w:type="dxa"/>
            <w:vAlign w:val="center"/>
          </w:tcPr>
          <w:p>
            <w:pPr>
              <w:pStyle w:val="14"/>
            </w:pPr>
            <w:r>
              <w:t>≥0.5小时</w:t>
            </w:r>
          </w:p>
        </w:tc>
        <w:tc>
          <w:tcPr>
            <w:tcW w:w="2466" w:type="dxa"/>
            <w:vAlign w:val="center"/>
          </w:tcPr>
          <w:p>
            <w:pPr>
              <w:pStyle w:val="14"/>
            </w:pPr>
            <w:r>
              <w:t>通行时间</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施工后使用年限</w:t>
            </w:r>
          </w:p>
        </w:tc>
        <w:tc>
          <w:tcPr>
            <w:tcW w:w="2466" w:type="dxa"/>
            <w:vAlign w:val="center"/>
          </w:tcPr>
          <w:p>
            <w:pPr>
              <w:pStyle w:val="14"/>
            </w:pPr>
            <w:r>
              <w:t>施工后道路使用年限</w:t>
            </w:r>
          </w:p>
        </w:tc>
        <w:tc>
          <w:tcPr>
            <w:tcW w:w="2466" w:type="dxa"/>
            <w:vAlign w:val="center"/>
          </w:tcPr>
          <w:p>
            <w:pPr>
              <w:pStyle w:val="14"/>
            </w:pPr>
            <w:r>
              <w:t>≥6年</w:t>
            </w:r>
          </w:p>
        </w:tc>
        <w:tc>
          <w:tcPr>
            <w:tcW w:w="2466"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10、国道G340和迎宾大道照明、排水设施及日常维护和国道路灯照明电费绩效目标表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1.解决农村公路周边村庄出行安全隐患问题，使新农村整体面貌得到大幅度提升</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国道G340和迎宾大道照明排水及绿化日常维护</w:t>
            </w:r>
          </w:p>
        </w:tc>
        <w:tc>
          <w:tcPr>
            <w:tcW w:w="2466" w:type="dxa"/>
            <w:vAlign w:val="center"/>
          </w:tcPr>
          <w:p>
            <w:pPr>
              <w:pStyle w:val="14"/>
            </w:pPr>
            <w:r>
              <w:t>国道G340和迎宾大道照明排水及绿化日常维护</w:t>
            </w:r>
          </w:p>
          <w:p>
            <w:pPr>
              <w:pStyle w:val="14"/>
            </w:pPr>
          </w:p>
        </w:tc>
        <w:tc>
          <w:tcPr>
            <w:tcW w:w="2466" w:type="dxa"/>
            <w:vAlign w:val="center"/>
          </w:tcPr>
          <w:p>
            <w:pPr>
              <w:pStyle w:val="14"/>
            </w:pPr>
            <w:r>
              <w:t>≥20公里</w:t>
            </w:r>
          </w:p>
        </w:tc>
        <w:tc>
          <w:tcPr>
            <w:tcW w:w="2466" w:type="dxa"/>
            <w:vAlign w:val="center"/>
          </w:tcPr>
          <w:p>
            <w:pPr>
              <w:pStyle w:val="14"/>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照明、排水设施及日常维护金额</w:t>
            </w:r>
          </w:p>
        </w:tc>
        <w:tc>
          <w:tcPr>
            <w:tcW w:w="2466" w:type="dxa"/>
            <w:vAlign w:val="center"/>
          </w:tcPr>
          <w:p>
            <w:pPr>
              <w:pStyle w:val="14"/>
            </w:pPr>
            <w:r>
              <w:t>照明、排水设施及日常维护金额</w:t>
            </w:r>
          </w:p>
        </w:tc>
        <w:tc>
          <w:tcPr>
            <w:tcW w:w="2466" w:type="dxa"/>
            <w:vAlign w:val="center"/>
          </w:tcPr>
          <w:p>
            <w:pPr>
              <w:pStyle w:val="14"/>
            </w:pPr>
            <w:r>
              <w:t>≤104万元</w:t>
            </w:r>
          </w:p>
        </w:tc>
        <w:tc>
          <w:tcPr>
            <w:tcW w:w="2466" w:type="dxa"/>
            <w:vAlign w:val="center"/>
          </w:tcPr>
          <w:p>
            <w:pPr>
              <w:pStyle w:val="14"/>
            </w:pPr>
            <w:r>
              <w:t>根据缴费金额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验收及时率</w:t>
            </w:r>
          </w:p>
        </w:tc>
        <w:tc>
          <w:tcPr>
            <w:tcW w:w="2466" w:type="dxa"/>
            <w:vAlign w:val="center"/>
          </w:tcPr>
          <w:p>
            <w:pPr>
              <w:pStyle w:val="14"/>
            </w:pPr>
            <w:r>
              <w:t>验收及时率</w:t>
            </w:r>
          </w:p>
          <w:p>
            <w:pPr>
              <w:pStyle w:val="14"/>
            </w:pPr>
          </w:p>
        </w:tc>
        <w:tc>
          <w:tcPr>
            <w:tcW w:w="2466" w:type="dxa"/>
            <w:vAlign w:val="center"/>
          </w:tcPr>
          <w:p>
            <w:pPr>
              <w:pStyle w:val="14"/>
            </w:pPr>
            <w:r>
              <w:t>≥90%</w:t>
            </w:r>
          </w:p>
        </w:tc>
        <w:tc>
          <w:tcPr>
            <w:tcW w:w="2466" w:type="dxa"/>
            <w:vAlign w:val="center"/>
          </w:tcPr>
          <w:p>
            <w:pPr>
              <w:pStyle w:val="14"/>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设备、设施验收通过率（%）</w:t>
            </w:r>
          </w:p>
        </w:tc>
        <w:tc>
          <w:tcPr>
            <w:tcW w:w="2466" w:type="dxa"/>
            <w:vAlign w:val="center"/>
          </w:tcPr>
          <w:p>
            <w:pPr>
              <w:pStyle w:val="14"/>
            </w:pPr>
            <w:r>
              <w:t>设备、设施验收通过率（%）</w:t>
            </w:r>
          </w:p>
        </w:tc>
        <w:tc>
          <w:tcPr>
            <w:tcW w:w="2466" w:type="dxa"/>
            <w:vAlign w:val="center"/>
          </w:tcPr>
          <w:p>
            <w:pPr>
              <w:pStyle w:val="14"/>
            </w:pPr>
            <w:r>
              <w:t>100%</w:t>
            </w:r>
          </w:p>
        </w:tc>
        <w:tc>
          <w:tcPr>
            <w:tcW w:w="2466" w:type="dxa"/>
            <w:vAlign w:val="center"/>
          </w:tcPr>
          <w:p>
            <w:pPr>
              <w:pStyle w:val="14"/>
            </w:pPr>
            <w:r>
              <w:t>根据验收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改善安全通行优良率</w:t>
            </w:r>
          </w:p>
        </w:tc>
        <w:tc>
          <w:tcPr>
            <w:tcW w:w="2466" w:type="dxa"/>
            <w:vAlign w:val="center"/>
          </w:tcPr>
          <w:p>
            <w:pPr>
              <w:pStyle w:val="14"/>
            </w:pPr>
            <w:r>
              <w:t>改善安全通行优良率</w:t>
            </w:r>
          </w:p>
          <w:p>
            <w:pPr>
              <w:pStyle w:val="14"/>
            </w:pPr>
          </w:p>
        </w:tc>
        <w:tc>
          <w:tcPr>
            <w:tcW w:w="2466" w:type="dxa"/>
            <w:vAlign w:val="center"/>
          </w:tcPr>
          <w:p>
            <w:pPr>
              <w:pStyle w:val="14"/>
            </w:pPr>
            <w:r>
              <w:t>≥90%</w:t>
            </w:r>
          </w:p>
        </w:tc>
        <w:tc>
          <w:tcPr>
            <w:tcW w:w="2466" w:type="dxa"/>
            <w:vAlign w:val="center"/>
          </w:tcPr>
          <w:p>
            <w:pPr>
              <w:pStyle w:val="14"/>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公共服务水平提升情况</w:t>
            </w:r>
          </w:p>
        </w:tc>
        <w:tc>
          <w:tcPr>
            <w:tcW w:w="2466" w:type="dxa"/>
            <w:vAlign w:val="center"/>
          </w:tcPr>
          <w:p>
            <w:pPr>
              <w:pStyle w:val="14"/>
            </w:pPr>
            <w:r>
              <w:t>公共服务水平提升情况</w:t>
            </w:r>
          </w:p>
        </w:tc>
        <w:tc>
          <w:tcPr>
            <w:tcW w:w="2466" w:type="dxa"/>
            <w:vAlign w:val="center"/>
          </w:tcPr>
          <w:p>
            <w:pPr>
              <w:pStyle w:val="14"/>
            </w:pPr>
            <w:r>
              <w:t>提升</w:t>
            </w:r>
          </w:p>
        </w:tc>
        <w:tc>
          <w:tcPr>
            <w:tcW w:w="2466" w:type="dxa"/>
            <w:vAlign w:val="center"/>
          </w:tcPr>
          <w:p>
            <w:pPr>
              <w:pStyle w:val="14"/>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提升照明质量，改善夜间环境</w:t>
            </w:r>
          </w:p>
        </w:tc>
        <w:tc>
          <w:tcPr>
            <w:tcW w:w="2466" w:type="dxa"/>
            <w:vAlign w:val="center"/>
          </w:tcPr>
          <w:p>
            <w:pPr>
              <w:pStyle w:val="14"/>
            </w:pPr>
            <w:r>
              <w:t>提升照明质量，改善夜间环境</w:t>
            </w:r>
          </w:p>
        </w:tc>
        <w:tc>
          <w:tcPr>
            <w:tcW w:w="2466" w:type="dxa"/>
            <w:vAlign w:val="center"/>
          </w:tcPr>
          <w:p>
            <w:pPr>
              <w:pStyle w:val="14"/>
            </w:pPr>
            <w:r>
              <w:t>改善</w:t>
            </w:r>
          </w:p>
        </w:tc>
        <w:tc>
          <w:tcPr>
            <w:tcW w:w="2466" w:type="dxa"/>
            <w:vAlign w:val="center"/>
          </w:tcPr>
          <w:p>
            <w:pPr>
              <w:pStyle w:val="14"/>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收益群众满意度</w:t>
            </w:r>
          </w:p>
        </w:tc>
        <w:tc>
          <w:tcPr>
            <w:tcW w:w="2466" w:type="dxa"/>
            <w:vAlign w:val="center"/>
          </w:tcPr>
          <w:p>
            <w:pPr>
              <w:pStyle w:val="14"/>
            </w:pPr>
            <w:r>
              <w:t>收益群众满意度</w:t>
            </w:r>
          </w:p>
        </w:tc>
        <w:tc>
          <w:tcPr>
            <w:tcW w:w="2466" w:type="dxa"/>
            <w:vAlign w:val="center"/>
          </w:tcPr>
          <w:p>
            <w:pPr>
              <w:pStyle w:val="14"/>
            </w:pPr>
            <w:r>
              <w:t>≥98%</w:t>
            </w:r>
          </w:p>
        </w:tc>
        <w:tc>
          <w:tcPr>
            <w:tcW w:w="2466"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11、国省干线重要县乡道租赁洗扫车项目费用yp绩效目标表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1."洒水车和洗扫车最大限度地清洁清洗路面的污积物，保护道路环境卫生。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每天清扫、洒水里程</w:t>
            </w:r>
          </w:p>
        </w:tc>
        <w:tc>
          <w:tcPr>
            <w:tcW w:w="2466" w:type="dxa"/>
            <w:vAlign w:val="center"/>
          </w:tcPr>
          <w:p>
            <w:pPr>
              <w:pStyle w:val="14"/>
            </w:pPr>
            <w:r>
              <w:t>每天清扫里程</w:t>
            </w:r>
          </w:p>
        </w:tc>
        <w:tc>
          <w:tcPr>
            <w:tcW w:w="2466" w:type="dxa"/>
            <w:vAlign w:val="center"/>
          </w:tcPr>
          <w:p>
            <w:pPr>
              <w:pStyle w:val="14"/>
            </w:pPr>
            <w:r>
              <w:t>≥20公里</w:t>
            </w:r>
          </w:p>
        </w:tc>
        <w:tc>
          <w:tcPr>
            <w:tcW w:w="2466" w:type="dxa"/>
            <w:vAlign w:val="center"/>
          </w:tcPr>
          <w:p>
            <w:pPr>
              <w:pStyle w:val="14"/>
            </w:pPr>
            <w:r>
              <w:t>根据洒水、清扫道路记录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道路清扫验收合格率</w:t>
            </w:r>
          </w:p>
        </w:tc>
        <w:tc>
          <w:tcPr>
            <w:tcW w:w="2466" w:type="dxa"/>
            <w:vAlign w:val="center"/>
          </w:tcPr>
          <w:p>
            <w:pPr>
              <w:pStyle w:val="14"/>
            </w:pPr>
            <w:r>
              <w:t>道路清扫验收合格率</w:t>
            </w:r>
          </w:p>
        </w:tc>
        <w:tc>
          <w:tcPr>
            <w:tcW w:w="2466" w:type="dxa"/>
            <w:vAlign w:val="center"/>
          </w:tcPr>
          <w:p>
            <w:pPr>
              <w:pStyle w:val="14"/>
            </w:pPr>
            <w:r>
              <w:t>100%</w:t>
            </w:r>
          </w:p>
        </w:tc>
        <w:tc>
          <w:tcPr>
            <w:tcW w:w="2466"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工作任务完成及时率</w:t>
            </w:r>
          </w:p>
        </w:tc>
        <w:tc>
          <w:tcPr>
            <w:tcW w:w="2466" w:type="dxa"/>
            <w:vAlign w:val="center"/>
          </w:tcPr>
          <w:p>
            <w:pPr>
              <w:pStyle w:val="14"/>
            </w:pPr>
            <w:r>
              <w:t>工作任务完成及时率</w:t>
            </w:r>
          </w:p>
        </w:tc>
        <w:tc>
          <w:tcPr>
            <w:tcW w:w="2466" w:type="dxa"/>
            <w:vAlign w:val="center"/>
          </w:tcPr>
          <w:p>
            <w:pPr>
              <w:pStyle w:val="14"/>
            </w:pPr>
            <w:r>
              <w:t>100%</w:t>
            </w:r>
          </w:p>
        </w:tc>
        <w:tc>
          <w:tcPr>
            <w:tcW w:w="2466"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洒水车、洗扫车每天运行费用</w:t>
            </w:r>
          </w:p>
        </w:tc>
        <w:tc>
          <w:tcPr>
            <w:tcW w:w="2466" w:type="dxa"/>
            <w:vAlign w:val="center"/>
          </w:tcPr>
          <w:p>
            <w:pPr>
              <w:pStyle w:val="14"/>
            </w:pPr>
            <w:r>
              <w:t>洒水车、洗扫车每天运行费用</w:t>
            </w:r>
          </w:p>
        </w:tc>
        <w:tc>
          <w:tcPr>
            <w:tcW w:w="2466" w:type="dxa"/>
            <w:vAlign w:val="center"/>
          </w:tcPr>
          <w:p>
            <w:pPr>
              <w:pStyle w:val="14"/>
            </w:pPr>
            <w:r>
              <w:t>≤2000元</w:t>
            </w:r>
          </w:p>
        </w:tc>
        <w:tc>
          <w:tcPr>
            <w:tcW w:w="2466" w:type="dxa"/>
            <w:vAlign w:val="center"/>
          </w:tcPr>
          <w:p>
            <w:pPr>
              <w:pStyle w:val="14"/>
            </w:pPr>
            <w:r>
              <w:t>根据车辆的清扫里程、司机工资、保险费、维修费。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交通运输环境状况改善情况</w:t>
            </w:r>
          </w:p>
        </w:tc>
        <w:tc>
          <w:tcPr>
            <w:tcW w:w="2466" w:type="dxa"/>
            <w:vAlign w:val="center"/>
          </w:tcPr>
          <w:p>
            <w:pPr>
              <w:pStyle w:val="14"/>
            </w:pPr>
            <w:r>
              <w:t>交通运输环境状况改善情况</w:t>
            </w:r>
          </w:p>
          <w:p>
            <w:pPr>
              <w:pStyle w:val="14"/>
            </w:pPr>
          </w:p>
        </w:tc>
        <w:tc>
          <w:tcPr>
            <w:tcW w:w="2466" w:type="dxa"/>
            <w:vAlign w:val="center"/>
          </w:tcPr>
          <w:p>
            <w:pPr>
              <w:pStyle w:val="14"/>
            </w:pPr>
            <w:r>
              <w:t>明显改善</w:t>
            </w:r>
          </w:p>
        </w:tc>
        <w:tc>
          <w:tcPr>
            <w:tcW w:w="2466" w:type="dxa"/>
            <w:vAlign w:val="center"/>
          </w:tcPr>
          <w:p>
            <w:pPr>
              <w:pStyle w:val="14"/>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清扫清洁地面效果</w:t>
            </w:r>
          </w:p>
        </w:tc>
        <w:tc>
          <w:tcPr>
            <w:tcW w:w="2466" w:type="dxa"/>
            <w:vAlign w:val="center"/>
          </w:tcPr>
          <w:p>
            <w:pPr>
              <w:pStyle w:val="14"/>
            </w:pPr>
            <w:r>
              <w:t>地面清洁程度是否改善</w:t>
            </w:r>
          </w:p>
        </w:tc>
        <w:tc>
          <w:tcPr>
            <w:tcW w:w="2466" w:type="dxa"/>
            <w:vAlign w:val="center"/>
          </w:tcPr>
          <w:p>
            <w:pPr>
              <w:pStyle w:val="14"/>
            </w:pPr>
            <w:r>
              <w:t>明显改善</w:t>
            </w:r>
          </w:p>
        </w:tc>
        <w:tc>
          <w:tcPr>
            <w:tcW w:w="2466"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明显改善</w:t>
            </w:r>
          </w:p>
        </w:tc>
        <w:tc>
          <w:tcPr>
            <w:tcW w:w="2466"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12、国四及以上排放标准货车安装OBD资金补贴yp绩效目标表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1.加快OBD安装补贴发放工作进度，及时筹措安排应落实补贴资金，严格补贴发放程序和标准，确保补贴资金专款专用。</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实际发放车辆数量</w:t>
            </w:r>
          </w:p>
        </w:tc>
        <w:tc>
          <w:tcPr>
            <w:tcW w:w="2466" w:type="dxa"/>
            <w:vAlign w:val="center"/>
          </w:tcPr>
          <w:p>
            <w:pPr>
              <w:pStyle w:val="14"/>
            </w:pPr>
            <w:r>
              <w:t>实际发放车辆数量</w:t>
            </w:r>
          </w:p>
        </w:tc>
        <w:tc>
          <w:tcPr>
            <w:tcW w:w="2466" w:type="dxa"/>
            <w:vAlign w:val="center"/>
          </w:tcPr>
          <w:p>
            <w:pPr>
              <w:pStyle w:val="14"/>
            </w:pPr>
            <w:r>
              <w:t>181辆</w:t>
            </w:r>
          </w:p>
        </w:tc>
        <w:tc>
          <w:tcPr>
            <w:tcW w:w="2466" w:type="dxa"/>
            <w:vAlign w:val="center"/>
          </w:tcPr>
          <w:p>
            <w:pPr>
              <w:pStyle w:val="14"/>
            </w:pPr>
            <w:r>
              <w:t>邢市财环资[2020]73号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实际发放补贴覆盖率</w:t>
            </w:r>
          </w:p>
        </w:tc>
        <w:tc>
          <w:tcPr>
            <w:tcW w:w="2466" w:type="dxa"/>
            <w:vAlign w:val="center"/>
          </w:tcPr>
          <w:p>
            <w:pPr>
              <w:pStyle w:val="14"/>
            </w:pPr>
            <w:r>
              <w:t>实际发放补贴覆盖率</w:t>
            </w:r>
          </w:p>
        </w:tc>
        <w:tc>
          <w:tcPr>
            <w:tcW w:w="2466" w:type="dxa"/>
            <w:vAlign w:val="center"/>
          </w:tcPr>
          <w:p>
            <w:pPr>
              <w:pStyle w:val="14"/>
            </w:pPr>
            <w:r>
              <w:t>≥95%</w:t>
            </w:r>
          </w:p>
        </w:tc>
        <w:tc>
          <w:tcPr>
            <w:tcW w:w="2466" w:type="dxa"/>
            <w:vAlign w:val="center"/>
          </w:tcPr>
          <w:p>
            <w:pPr>
              <w:pStyle w:val="14"/>
            </w:pPr>
            <w:r>
              <w:t>邢市财环资[2020]73号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补贴发放及时率</w:t>
            </w:r>
          </w:p>
        </w:tc>
        <w:tc>
          <w:tcPr>
            <w:tcW w:w="2466" w:type="dxa"/>
            <w:vAlign w:val="center"/>
          </w:tcPr>
          <w:p>
            <w:pPr>
              <w:pStyle w:val="14"/>
            </w:pPr>
            <w:r>
              <w:t>补贴发放及时率</w:t>
            </w:r>
          </w:p>
        </w:tc>
        <w:tc>
          <w:tcPr>
            <w:tcW w:w="2466" w:type="dxa"/>
            <w:vAlign w:val="center"/>
          </w:tcPr>
          <w:p>
            <w:pPr>
              <w:pStyle w:val="14"/>
            </w:pPr>
            <w:r>
              <w:t>≥95%</w:t>
            </w:r>
          </w:p>
        </w:tc>
        <w:tc>
          <w:tcPr>
            <w:tcW w:w="2466" w:type="dxa"/>
            <w:vAlign w:val="center"/>
          </w:tcPr>
          <w:p>
            <w:pPr>
              <w:pStyle w:val="14"/>
            </w:pPr>
            <w:r>
              <w:t>邢市财环资[2020]73号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补贴发放标准执行率</w:t>
            </w:r>
          </w:p>
        </w:tc>
        <w:tc>
          <w:tcPr>
            <w:tcW w:w="2466" w:type="dxa"/>
            <w:vAlign w:val="center"/>
          </w:tcPr>
          <w:p>
            <w:pPr>
              <w:pStyle w:val="14"/>
            </w:pPr>
            <w:r>
              <w:t>补贴发放标准执行率</w:t>
            </w:r>
          </w:p>
        </w:tc>
        <w:tc>
          <w:tcPr>
            <w:tcW w:w="2466" w:type="dxa"/>
            <w:vAlign w:val="center"/>
          </w:tcPr>
          <w:p>
            <w:pPr>
              <w:pStyle w:val="14"/>
            </w:pPr>
            <w:r>
              <w:t>100%</w:t>
            </w:r>
          </w:p>
        </w:tc>
        <w:tc>
          <w:tcPr>
            <w:tcW w:w="2466" w:type="dxa"/>
            <w:vAlign w:val="center"/>
          </w:tcPr>
          <w:p>
            <w:pPr>
              <w:pStyle w:val="14"/>
            </w:pPr>
            <w:r>
              <w:t>邢市财环资[2020]73号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基本公共服务水平</w:t>
            </w:r>
          </w:p>
        </w:tc>
        <w:tc>
          <w:tcPr>
            <w:tcW w:w="2466" w:type="dxa"/>
            <w:vAlign w:val="center"/>
          </w:tcPr>
          <w:p>
            <w:pPr>
              <w:pStyle w:val="14"/>
            </w:pPr>
            <w:r>
              <w:t>基本公共服务水平</w:t>
            </w:r>
          </w:p>
        </w:tc>
        <w:tc>
          <w:tcPr>
            <w:tcW w:w="2466" w:type="dxa"/>
            <w:vAlign w:val="center"/>
          </w:tcPr>
          <w:p>
            <w:pPr>
              <w:pStyle w:val="14"/>
            </w:pPr>
            <w:r>
              <w:t>提升</w:t>
            </w:r>
          </w:p>
        </w:tc>
        <w:tc>
          <w:tcPr>
            <w:tcW w:w="2466" w:type="dxa"/>
            <w:vAlign w:val="center"/>
          </w:tcPr>
          <w:p>
            <w:pPr>
              <w:pStyle w:val="14"/>
            </w:pPr>
            <w:r>
              <w:t>邢市财环资[2020]73号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OBD远程在线覆盖率</w:t>
            </w:r>
          </w:p>
        </w:tc>
        <w:tc>
          <w:tcPr>
            <w:tcW w:w="2466" w:type="dxa"/>
            <w:vAlign w:val="center"/>
          </w:tcPr>
          <w:p>
            <w:pPr>
              <w:pStyle w:val="14"/>
            </w:pPr>
            <w:r>
              <w:t>OBD远程在线覆盖率</w:t>
            </w:r>
          </w:p>
        </w:tc>
        <w:tc>
          <w:tcPr>
            <w:tcW w:w="2466" w:type="dxa"/>
            <w:vAlign w:val="center"/>
          </w:tcPr>
          <w:p>
            <w:pPr>
              <w:pStyle w:val="14"/>
            </w:pPr>
            <w:r>
              <w:t>≥95%</w:t>
            </w:r>
          </w:p>
        </w:tc>
        <w:tc>
          <w:tcPr>
            <w:tcW w:w="2466" w:type="dxa"/>
            <w:vAlign w:val="center"/>
          </w:tcPr>
          <w:p>
            <w:pPr>
              <w:pStyle w:val="14"/>
            </w:pPr>
            <w:r>
              <w:t>邢市财环资[2020]73号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项目实现功能</w:t>
            </w:r>
          </w:p>
        </w:tc>
        <w:tc>
          <w:tcPr>
            <w:tcW w:w="2466" w:type="dxa"/>
            <w:vAlign w:val="center"/>
          </w:tcPr>
          <w:p>
            <w:pPr>
              <w:pStyle w:val="14"/>
            </w:pPr>
            <w:r>
              <w:t>实现</w:t>
            </w:r>
          </w:p>
        </w:tc>
        <w:tc>
          <w:tcPr>
            <w:tcW w:w="2466" w:type="dxa"/>
            <w:vAlign w:val="center"/>
          </w:tcPr>
          <w:p>
            <w:pPr>
              <w:pStyle w:val="14"/>
            </w:pPr>
            <w:r>
              <w:t>邢市财环资[2020]73号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≥98%</w:t>
            </w:r>
          </w:p>
        </w:tc>
        <w:tc>
          <w:tcPr>
            <w:tcW w:w="2466"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13、河北省财政厅 关于下达2021年车辆购置税收入补助地方资金预算（非直达资金部分）的通知（农村公路建设）冀财建【2021】48号（wt)绩效目标表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1."促进农村经济发展，推动城乡一体化进程，使农民群众生活方式和思想观念明显提高。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改建里程数量</w:t>
            </w:r>
          </w:p>
        </w:tc>
        <w:tc>
          <w:tcPr>
            <w:tcW w:w="2466" w:type="dxa"/>
            <w:vAlign w:val="center"/>
          </w:tcPr>
          <w:p>
            <w:pPr>
              <w:pStyle w:val="14"/>
            </w:pPr>
            <w:r>
              <w:t>新增农村道路改建里程</w:t>
            </w:r>
          </w:p>
        </w:tc>
        <w:tc>
          <w:tcPr>
            <w:tcW w:w="2466" w:type="dxa"/>
            <w:vAlign w:val="center"/>
          </w:tcPr>
          <w:p>
            <w:pPr>
              <w:pStyle w:val="14"/>
            </w:pPr>
            <w:r>
              <w:t>≥9公里</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工程验收合格率</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完成及时率</w:t>
            </w:r>
          </w:p>
        </w:tc>
        <w:tc>
          <w:tcPr>
            <w:tcW w:w="2466" w:type="dxa"/>
            <w:vAlign w:val="center"/>
          </w:tcPr>
          <w:p>
            <w:pPr>
              <w:pStyle w:val="14"/>
            </w:pPr>
            <w:r>
              <w:t>工程完成时效</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造价成本</w:t>
            </w:r>
          </w:p>
        </w:tc>
        <w:tc>
          <w:tcPr>
            <w:tcW w:w="2466" w:type="dxa"/>
            <w:vAlign w:val="center"/>
          </w:tcPr>
          <w:p>
            <w:pPr>
              <w:pStyle w:val="14"/>
            </w:pPr>
            <w:r>
              <w:t>改建道路造价成本</w:t>
            </w:r>
          </w:p>
        </w:tc>
        <w:tc>
          <w:tcPr>
            <w:tcW w:w="2466" w:type="dxa"/>
            <w:vAlign w:val="center"/>
          </w:tcPr>
          <w:p>
            <w:pPr>
              <w:pStyle w:val="14"/>
            </w:pPr>
            <w:r>
              <w:t>≤145万元/公里</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改善道路优良率</w:t>
            </w:r>
          </w:p>
        </w:tc>
        <w:tc>
          <w:tcPr>
            <w:tcW w:w="2466" w:type="dxa"/>
            <w:vAlign w:val="center"/>
          </w:tcPr>
          <w:p>
            <w:pPr>
              <w:pStyle w:val="14"/>
            </w:pPr>
            <w:r>
              <w:t>改善道路优良率</w:t>
            </w:r>
          </w:p>
        </w:tc>
        <w:tc>
          <w:tcPr>
            <w:tcW w:w="2466" w:type="dxa"/>
            <w:vAlign w:val="center"/>
          </w:tcPr>
          <w:p>
            <w:pPr>
              <w:pStyle w:val="14"/>
            </w:pPr>
            <w:r>
              <w:t>100%</w:t>
            </w:r>
          </w:p>
        </w:tc>
        <w:tc>
          <w:tcPr>
            <w:tcW w:w="2466" w:type="dxa"/>
            <w:vAlign w:val="center"/>
          </w:tcPr>
          <w:p>
            <w:pPr>
              <w:pStyle w:val="14"/>
            </w:pPr>
            <w:r>
              <w:t>根据路面完好情况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居民出行平均缩短时间</w:t>
            </w:r>
          </w:p>
        </w:tc>
        <w:tc>
          <w:tcPr>
            <w:tcW w:w="2466" w:type="dxa"/>
            <w:vAlign w:val="center"/>
          </w:tcPr>
          <w:p>
            <w:pPr>
              <w:pStyle w:val="14"/>
            </w:pPr>
            <w:r>
              <w:t>居民出行平均缩短时间</w:t>
            </w:r>
          </w:p>
        </w:tc>
        <w:tc>
          <w:tcPr>
            <w:tcW w:w="2466" w:type="dxa"/>
            <w:vAlign w:val="center"/>
          </w:tcPr>
          <w:p>
            <w:pPr>
              <w:pStyle w:val="14"/>
            </w:pPr>
            <w:r>
              <w:t>≥0.5小时</w:t>
            </w:r>
          </w:p>
        </w:tc>
        <w:tc>
          <w:tcPr>
            <w:tcW w:w="2466" w:type="dxa"/>
            <w:vAlign w:val="center"/>
          </w:tcPr>
          <w:p>
            <w:pPr>
              <w:pStyle w:val="14"/>
            </w:pPr>
            <w:r>
              <w:t>通行时间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项目村落后的交通运输状况改善情况</w:t>
            </w:r>
          </w:p>
        </w:tc>
        <w:tc>
          <w:tcPr>
            <w:tcW w:w="2466" w:type="dxa"/>
            <w:vAlign w:val="center"/>
          </w:tcPr>
          <w:p>
            <w:pPr>
              <w:pStyle w:val="14"/>
            </w:pPr>
            <w:r>
              <w:t>项目村落后的交通运输状况改善情况</w:t>
            </w:r>
          </w:p>
        </w:tc>
        <w:tc>
          <w:tcPr>
            <w:tcW w:w="2466" w:type="dxa"/>
            <w:vAlign w:val="center"/>
          </w:tcPr>
          <w:p>
            <w:pPr>
              <w:pStyle w:val="14"/>
            </w:pPr>
            <w:r>
              <w:t>改善</w:t>
            </w:r>
          </w:p>
        </w:tc>
        <w:tc>
          <w:tcPr>
            <w:tcW w:w="2466" w:type="dxa"/>
            <w:vAlign w:val="center"/>
          </w:tcPr>
          <w:p>
            <w:pPr>
              <w:pStyle w:val="14"/>
            </w:pPr>
            <w:r>
              <w:t>根据调查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施工后使用年限</w:t>
            </w:r>
          </w:p>
        </w:tc>
        <w:tc>
          <w:tcPr>
            <w:tcW w:w="2466" w:type="dxa"/>
            <w:vAlign w:val="center"/>
          </w:tcPr>
          <w:p>
            <w:pPr>
              <w:pStyle w:val="14"/>
            </w:pPr>
            <w:r>
              <w:t>施工后使用年限</w:t>
            </w:r>
          </w:p>
        </w:tc>
        <w:tc>
          <w:tcPr>
            <w:tcW w:w="2466" w:type="dxa"/>
            <w:vAlign w:val="center"/>
          </w:tcPr>
          <w:p>
            <w:pPr>
              <w:pStyle w:val="14"/>
            </w:pPr>
            <w:r>
              <w:t>≥6年</w:t>
            </w:r>
          </w:p>
        </w:tc>
        <w:tc>
          <w:tcPr>
            <w:tcW w:w="2466"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14、河北省财政厅 关于下达2021年省级大气污染防治专项资金用于新能源汽车推广应用的通知冀财建【2021】162号（wt)绩效目标表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1.开展县级城乡客运一体化建设，支持符合要求的新能源公交车在县级城乡客运领域的推广应用。</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购置新能源公交车数量</w:t>
            </w:r>
          </w:p>
        </w:tc>
        <w:tc>
          <w:tcPr>
            <w:tcW w:w="2466" w:type="dxa"/>
            <w:vAlign w:val="center"/>
          </w:tcPr>
          <w:p>
            <w:pPr>
              <w:pStyle w:val="14"/>
            </w:pPr>
            <w:r>
              <w:t>实际购置新能源公交车数量</w:t>
            </w:r>
          </w:p>
        </w:tc>
        <w:tc>
          <w:tcPr>
            <w:tcW w:w="2466" w:type="dxa"/>
            <w:vAlign w:val="center"/>
          </w:tcPr>
          <w:p>
            <w:pPr>
              <w:pStyle w:val="14"/>
            </w:pPr>
            <w:r>
              <w:t>≥50辆</w:t>
            </w:r>
          </w:p>
        </w:tc>
        <w:tc>
          <w:tcPr>
            <w:tcW w:w="2466" w:type="dxa"/>
            <w:vAlign w:val="center"/>
          </w:tcPr>
          <w:p>
            <w:pPr>
              <w:pStyle w:val="14"/>
            </w:pPr>
            <w:r>
              <w:t>购置数量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充电基础设施建设数量</w:t>
            </w:r>
          </w:p>
        </w:tc>
        <w:tc>
          <w:tcPr>
            <w:tcW w:w="2466" w:type="dxa"/>
            <w:vAlign w:val="center"/>
          </w:tcPr>
          <w:p>
            <w:pPr>
              <w:pStyle w:val="14"/>
            </w:pPr>
            <w:r>
              <w:t>实际充电基础设施建设数量</w:t>
            </w:r>
          </w:p>
        </w:tc>
        <w:tc>
          <w:tcPr>
            <w:tcW w:w="2466" w:type="dxa"/>
            <w:vAlign w:val="center"/>
          </w:tcPr>
          <w:p>
            <w:pPr>
              <w:pStyle w:val="14"/>
            </w:pPr>
            <w:r>
              <w:t>≥20座</w:t>
            </w:r>
          </w:p>
        </w:tc>
        <w:tc>
          <w:tcPr>
            <w:tcW w:w="2466" w:type="dxa"/>
            <w:vAlign w:val="center"/>
          </w:tcPr>
          <w:p>
            <w:pPr>
              <w:pStyle w:val="14"/>
            </w:pPr>
            <w:r>
              <w:t>安装数量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新增及更新城市公交车辆中新能源车辆占比率</w:t>
            </w:r>
          </w:p>
        </w:tc>
        <w:tc>
          <w:tcPr>
            <w:tcW w:w="2466" w:type="dxa"/>
            <w:vAlign w:val="center"/>
          </w:tcPr>
          <w:p>
            <w:pPr>
              <w:pStyle w:val="14"/>
            </w:pPr>
            <w:r>
              <w:t>新增及更新城市公交车辆中新能源车辆占比率</w:t>
            </w:r>
          </w:p>
        </w:tc>
        <w:tc>
          <w:tcPr>
            <w:tcW w:w="2466" w:type="dxa"/>
            <w:vAlign w:val="center"/>
          </w:tcPr>
          <w:p>
            <w:pPr>
              <w:pStyle w:val="14"/>
            </w:pPr>
            <w:r>
              <w:t>≥90%</w:t>
            </w:r>
          </w:p>
        </w:tc>
        <w:tc>
          <w:tcPr>
            <w:tcW w:w="2466" w:type="dxa"/>
            <w:vAlign w:val="center"/>
          </w:tcPr>
          <w:p>
            <w:pPr>
              <w:pStyle w:val="14"/>
            </w:pPr>
            <w:r>
              <w:t>新能源占比率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申请补贴的新能源汽车产品符合国家相关标准比例</w:t>
            </w:r>
          </w:p>
        </w:tc>
        <w:tc>
          <w:tcPr>
            <w:tcW w:w="2466" w:type="dxa"/>
            <w:vAlign w:val="center"/>
          </w:tcPr>
          <w:p>
            <w:pPr>
              <w:pStyle w:val="14"/>
            </w:pPr>
            <w:r>
              <w:t>申请补贴的新能源汽车产品符合国家相关标准比例</w:t>
            </w:r>
          </w:p>
        </w:tc>
        <w:tc>
          <w:tcPr>
            <w:tcW w:w="2466" w:type="dxa"/>
            <w:vAlign w:val="center"/>
          </w:tcPr>
          <w:p>
            <w:pPr>
              <w:pStyle w:val="14"/>
            </w:pPr>
            <w:r>
              <w:t>100%</w:t>
            </w:r>
          </w:p>
        </w:tc>
        <w:tc>
          <w:tcPr>
            <w:tcW w:w="2466" w:type="dxa"/>
            <w:vAlign w:val="center"/>
          </w:tcPr>
          <w:p>
            <w:pPr>
              <w:pStyle w:val="14"/>
            </w:pPr>
            <w:r>
              <w:t>符合新能源车的比率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资金拨付进度</w:t>
            </w:r>
          </w:p>
        </w:tc>
        <w:tc>
          <w:tcPr>
            <w:tcW w:w="2466" w:type="dxa"/>
            <w:vAlign w:val="center"/>
          </w:tcPr>
          <w:p>
            <w:pPr>
              <w:pStyle w:val="14"/>
            </w:pPr>
            <w:r>
              <w:t>资金拨付进度</w:t>
            </w:r>
          </w:p>
        </w:tc>
        <w:tc>
          <w:tcPr>
            <w:tcW w:w="2466" w:type="dxa"/>
            <w:vAlign w:val="center"/>
          </w:tcPr>
          <w:p>
            <w:pPr>
              <w:pStyle w:val="14"/>
            </w:pPr>
            <w:r>
              <w:t>及时拨付</w:t>
            </w:r>
          </w:p>
        </w:tc>
        <w:tc>
          <w:tcPr>
            <w:tcW w:w="2466" w:type="dxa"/>
            <w:vAlign w:val="center"/>
          </w:tcPr>
          <w:p>
            <w:pPr>
              <w:pStyle w:val="14"/>
            </w:pPr>
            <w:r>
              <w:t>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项目成本</w:t>
            </w:r>
          </w:p>
        </w:tc>
        <w:tc>
          <w:tcPr>
            <w:tcW w:w="2466" w:type="dxa"/>
            <w:vAlign w:val="center"/>
          </w:tcPr>
          <w:p>
            <w:pPr>
              <w:pStyle w:val="14"/>
            </w:pPr>
            <w:r>
              <w:t>不超概算</w:t>
            </w:r>
          </w:p>
        </w:tc>
        <w:tc>
          <w:tcPr>
            <w:tcW w:w="2466" w:type="dxa"/>
            <w:vAlign w:val="center"/>
          </w:tcPr>
          <w:p>
            <w:pPr>
              <w:pStyle w:val="14"/>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节能减排效果</w:t>
            </w:r>
          </w:p>
        </w:tc>
        <w:tc>
          <w:tcPr>
            <w:tcW w:w="2466" w:type="dxa"/>
            <w:vAlign w:val="center"/>
          </w:tcPr>
          <w:p>
            <w:pPr>
              <w:pStyle w:val="14"/>
            </w:pPr>
            <w:r>
              <w:t>节能减排效果</w:t>
            </w:r>
          </w:p>
        </w:tc>
        <w:tc>
          <w:tcPr>
            <w:tcW w:w="2466" w:type="dxa"/>
            <w:vAlign w:val="center"/>
          </w:tcPr>
          <w:p>
            <w:pPr>
              <w:pStyle w:val="14"/>
            </w:pPr>
            <w:r>
              <w:t>有所提升</w:t>
            </w:r>
          </w:p>
        </w:tc>
        <w:tc>
          <w:tcPr>
            <w:tcW w:w="2466"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优化城市路网</w:t>
            </w:r>
          </w:p>
        </w:tc>
        <w:tc>
          <w:tcPr>
            <w:tcW w:w="2466" w:type="dxa"/>
            <w:vAlign w:val="center"/>
          </w:tcPr>
          <w:p>
            <w:pPr>
              <w:pStyle w:val="14"/>
            </w:pPr>
            <w:r>
              <w:t>优化城市路网</w:t>
            </w:r>
          </w:p>
        </w:tc>
        <w:tc>
          <w:tcPr>
            <w:tcW w:w="2466" w:type="dxa"/>
            <w:vAlign w:val="center"/>
          </w:tcPr>
          <w:p>
            <w:pPr>
              <w:pStyle w:val="14"/>
            </w:pPr>
            <w:r>
              <w:t>提升</w:t>
            </w:r>
          </w:p>
        </w:tc>
        <w:tc>
          <w:tcPr>
            <w:tcW w:w="2466"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≥90%</w:t>
            </w:r>
          </w:p>
        </w:tc>
        <w:tc>
          <w:tcPr>
            <w:tcW w:w="2466"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15、河北省财政厅关于调整2021年农村道路客运 水路客运 出租车油价补助（2020年度）资金的通知（出租车油价补贴）冀财建【2021】123号（wt)绩效目标表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1.出租车正常运转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出租车补贴数量</w:t>
            </w:r>
          </w:p>
        </w:tc>
        <w:tc>
          <w:tcPr>
            <w:tcW w:w="2466" w:type="dxa"/>
            <w:vAlign w:val="center"/>
          </w:tcPr>
          <w:p>
            <w:pPr>
              <w:pStyle w:val="14"/>
            </w:pPr>
            <w:r>
              <w:t>实际发放出租车补贴数量</w:t>
            </w:r>
          </w:p>
        </w:tc>
        <w:tc>
          <w:tcPr>
            <w:tcW w:w="2466" w:type="dxa"/>
            <w:vAlign w:val="center"/>
          </w:tcPr>
          <w:p>
            <w:pPr>
              <w:pStyle w:val="14"/>
            </w:pPr>
            <w:r>
              <w:t>60辆</w:t>
            </w:r>
          </w:p>
        </w:tc>
        <w:tc>
          <w:tcPr>
            <w:tcW w:w="2466" w:type="dxa"/>
            <w:vAlign w:val="center"/>
          </w:tcPr>
          <w:p>
            <w:pPr>
              <w:pStyle w:val="14"/>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资金使用合规性</w:t>
            </w:r>
          </w:p>
        </w:tc>
        <w:tc>
          <w:tcPr>
            <w:tcW w:w="2466" w:type="dxa"/>
            <w:vAlign w:val="center"/>
          </w:tcPr>
          <w:p>
            <w:pPr>
              <w:pStyle w:val="14"/>
            </w:pPr>
            <w:r>
              <w:t>资金使用合规性</w:t>
            </w:r>
          </w:p>
        </w:tc>
        <w:tc>
          <w:tcPr>
            <w:tcW w:w="2466" w:type="dxa"/>
            <w:vAlign w:val="center"/>
          </w:tcPr>
          <w:p>
            <w:pPr>
              <w:pStyle w:val="14"/>
            </w:pPr>
            <w:r>
              <w:t>规范、合规</w:t>
            </w:r>
          </w:p>
        </w:tc>
        <w:tc>
          <w:tcPr>
            <w:tcW w:w="2466" w:type="dxa"/>
            <w:vAlign w:val="center"/>
          </w:tcPr>
          <w:p>
            <w:pPr>
              <w:pStyle w:val="14"/>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完成项目的时效</w:t>
            </w:r>
          </w:p>
        </w:tc>
        <w:tc>
          <w:tcPr>
            <w:tcW w:w="2466" w:type="dxa"/>
            <w:vAlign w:val="center"/>
          </w:tcPr>
          <w:p>
            <w:pPr>
              <w:pStyle w:val="14"/>
            </w:pPr>
            <w:r>
              <w:t>完成项目的时效</w:t>
            </w:r>
          </w:p>
        </w:tc>
        <w:tc>
          <w:tcPr>
            <w:tcW w:w="2466" w:type="dxa"/>
            <w:vAlign w:val="center"/>
          </w:tcPr>
          <w:p>
            <w:pPr>
              <w:pStyle w:val="14"/>
            </w:pPr>
            <w:r>
              <w:t>按时完成</w:t>
            </w:r>
          </w:p>
        </w:tc>
        <w:tc>
          <w:tcPr>
            <w:tcW w:w="2466" w:type="dxa"/>
            <w:vAlign w:val="center"/>
          </w:tcPr>
          <w:p>
            <w:pPr>
              <w:pStyle w:val="14"/>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补助资金情况</w:t>
            </w:r>
          </w:p>
        </w:tc>
        <w:tc>
          <w:tcPr>
            <w:tcW w:w="2466" w:type="dxa"/>
            <w:vAlign w:val="center"/>
          </w:tcPr>
          <w:p>
            <w:pPr>
              <w:pStyle w:val="14"/>
            </w:pPr>
            <w:r>
              <w:t>补助所用资金情况</w:t>
            </w:r>
          </w:p>
        </w:tc>
        <w:tc>
          <w:tcPr>
            <w:tcW w:w="2466" w:type="dxa"/>
            <w:vAlign w:val="center"/>
          </w:tcPr>
          <w:p>
            <w:pPr>
              <w:pStyle w:val="14"/>
            </w:pPr>
            <w:r>
              <w:t>≤34.36万元</w:t>
            </w:r>
          </w:p>
        </w:tc>
        <w:tc>
          <w:tcPr>
            <w:tcW w:w="2466" w:type="dxa"/>
            <w:vAlign w:val="center"/>
          </w:tcPr>
          <w:p>
            <w:pPr>
              <w:pStyle w:val="14"/>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对经济发展的促进作用</w:t>
            </w:r>
          </w:p>
        </w:tc>
        <w:tc>
          <w:tcPr>
            <w:tcW w:w="2466" w:type="dxa"/>
            <w:vAlign w:val="center"/>
          </w:tcPr>
          <w:p>
            <w:pPr>
              <w:pStyle w:val="14"/>
            </w:pPr>
            <w:r>
              <w:t>对经济发展的促进作用</w:t>
            </w:r>
          </w:p>
        </w:tc>
        <w:tc>
          <w:tcPr>
            <w:tcW w:w="2466" w:type="dxa"/>
            <w:vAlign w:val="center"/>
          </w:tcPr>
          <w:p>
            <w:pPr>
              <w:pStyle w:val="14"/>
            </w:pPr>
            <w:r>
              <w:t>明显</w:t>
            </w:r>
          </w:p>
        </w:tc>
        <w:tc>
          <w:tcPr>
            <w:tcW w:w="2466" w:type="dxa"/>
            <w:vAlign w:val="center"/>
          </w:tcPr>
          <w:p>
            <w:pPr>
              <w:pStyle w:val="14"/>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项目实现功能</w:t>
            </w:r>
          </w:p>
        </w:tc>
        <w:tc>
          <w:tcPr>
            <w:tcW w:w="2466" w:type="dxa"/>
            <w:vAlign w:val="center"/>
          </w:tcPr>
          <w:p>
            <w:pPr>
              <w:pStyle w:val="14"/>
            </w:pPr>
            <w:r>
              <w:t>达到预期目标</w:t>
            </w:r>
          </w:p>
        </w:tc>
        <w:tc>
          <w:tcPr>
            <w:tcW w:w="2466" w:type="dxa"/>
            <w:vAlign w:val="center"/>
          </w:tcPr>
          <w:p>
            <w:pPr>
              <w:pStyle w:val="14"/>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油补项目能够满足未来一定时期的客运需求</w:t>
            </w:r>
          </w:p>
        </w:tc>
        <w:tc>
          <w:tcPr>
            <w:tcW w:w="2466" w:type="dxa"/>
            <w:vAlign w:val="center"/>
          </w:tcPr>
          <w:p>
            <w:pPr>
              <w:pStyle w:val="14"/>
            </w:pPr>
            <w:r>
              <w:t>油补项目能够满足未来一定时期的客运需求</w:t>
            </w:r>
          </w:p>
        </w:tc>
        <w:tc>
          <w:tcPr>
            <w:tcW w:w="2466" w:type="dxa"/>
            <w:vAlign w:val="center"/>
          </w:tcPr>
          <w:p>
            <w:pPr>
              <w:pStyle w:val="14"/>
            </w:pPr>
            <w:r>
              <w:t>满足</w:t>
            </w:r>
          </w:p>
        </w:tc>
        <w:tc>
          <w:tcPr>
            <w:tcW w:w="2466" w:type="dxa"/>
            <w:vAlign w:val="center"/>
          </w:tcPr>
          <w:p>
            <w:pPr>
              <w:pStyle w:val="14"/>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16、河北省财政厅关于调整2021年农村道路客运 水路客运 出租车油价补助（2020年度）资金的通知（农村道路客运油价补贴）冀财建【2021】123号（wt)绩效目标表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1.对乡镇和建制村通客车进行运营补助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农村客运补助数量</w:t>
            </w:r>
          </w:p>
        </w:tc>
        <w:tc>
          <w:tcPr>
            <w:tcW w:w="2466" w:type="dxa"/>
            <w:vAlign w:val="center"/>
          </w:tcPr>
          <w:p>
            <w:pPr>
              <w:pStyle w:val="14"/>
            </w:pPr>
            <w:r>
              <w:t>实际发放农村客运补贴数量</w:t>
            </w:r>
          </w:p>
        </w:tc>
        <w:tc>
          <w:tcPr>
            <w:tcW w:w="2466" w:type="dxa"/>
            <w:vAlign w:val="center"/>
          </w:tcPr>
          <w:p>
            <w:pPr>
              <w:pStyle w:val="14"/>
            </w:pPr>
            <w:r>
              <w:t>23辆</w:t>
            </w:r>
          </w:p>
        </w:tc>
        <w:tc>
          <w:tcPr>
            <w:tcW w:w="2466" w:type="dxa"/>
            <w:vAlign w:val="center"/>
          </w:tcPr>
          <w:p>
            <w:pPr>
              <w:pStyle w:val="14"/>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资金使用合规性</w:t>
            </w:r>
          </w:p>
        </w:tc>
        <w:tc>
          <w:tcPr>
            <w:tcW w:w="2466" w:type="dxa"/>
            <w:vAlign w:val="center"/>
          </w:tcPr>
          <w:p>
            <w:pPr>
              <w:pStyle w:val="14"/>
            </w:pPr>
            <w:r>
              <w:t>资金使用合规性</w:t>
            </w:r>
          </w:p>
        </w:tc>
        <w:tc>
          <w:tcPr>
            <w:tcW w:w="2466" w:type="dxa"/>
            <w:vAlign w:val="center"/>
          </w:tcPr>
          <w:p>
            <w:pPr>
              <w:pStyle w:val="14"/>
            </w:pPr>
            <w:r>
              <w:t>规范、合规</w:t>
            </w:r>
          </w:p>
        </w:tc>
        <w:tc>
          <w:tcPr>
            <w:tcW w:w="2466" w:type="dxa"/>
            <w:vAlign w:val="center"/>
          </w:tcPr>
          <w:p>
            <w:pPr>
              <w:pStyle w:val="14"/>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完成项目的时效</w:t>
            </w:r>
          </w:p>
        </w:tc>
        <w:tc>
          <w:tcPr>
            <w:tcW w:w="2466" w:type="dxa"/>
            <w:vAlign w:val="center"/>
          </w:tcPr>
          <w:p>
            <w:pPr>
              <w:pStyle w:val="14"/>
            </w:pPr>
            <w:r>
              <w:t>完成项目的时效</w:t>
            </w:r>
          </w:p>
        </w:tc>
        <w:tc>
          <w:tcPr>
            <w:tcW w:w="2466" w:type="dxa"/>
            <w:vAlign w:val="center"/>
          </w:tcPr>
          <w:p>
            <w:pPr>
              <w:pStyle w:val="14"/>
            </w:pPr>
            <w:r>
              <w:t>按时完成</w:t>
            </w:r>
          </w:p>
        </w:tc>
        <w:tc>
          <w:tcPr>
            <w:tcW w:w="2466" w:type="dxa"/>
            <w:vAlign w:val="center"/>
          </w:tcPr>
          <w:p>
            <w:pPr>
              <w:pStyle w:val="14"/>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补助资金情况</w:t>
            </w:r>
          </w:p>
        </w:tc>
        <w:tc>
          <w:tcPr>
            <w:tcW w:w="2466" w:type="dxa"/>
            <w:vAlign w:val="center"/>
          </w:tcPr>
          <w:p>
            <w:pPr>
              <w:pStyle w:val="14"/>
            </w:pPr>
            <w:r>
              <w:t>补助所用资金情况</w:t>
            </w:r>
          </w:p>
        </w:tc>
        <w:tc>
          <w:tcPr>
            <w:tcW w:w="2466" w:type="dxa"/>
            <w:vAlign w:val="center"/>
          </w:tcPr>
          <w:p>
            <w:pPr>
              <w:pStyle w:val="14"/>
            </w:pPr>
            <w:r>
              <w:t>≤20.49万元</w:t>
            </w:r>
          </w:p>
        </w:tc>
        <w:tc>
          <w:tcPr>
            <w:tcW w:w="2466" w:type="dxa"/>
            <w:vAlign w:val="center"/>
          </w:tcPr>
          <w:p>
            <w:pPr>
              <w:pStyle w:val="14"/>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对经济发展的促进作用</w:t>
            </w:r>
          </w:p>
        </w:tc>
        <w:tc>
          <w:tcPr>
            <w:tcW w:w="2466" w:type="dxa"/>
            <w:vAlign w:val="center"/>
          </w:tcPr>
          <w:p>
            <w:pPr>
              <w:pStyle w:val="14"/>
            </w:pPr>
            <w:r>
              <w:t>对经济发展的促进作用</w:t>
            </w:r>
          </w:p>
        </w:tc>
        <w:tc>
          <w:tcPr>
            <w:tcW w:w="2466" w:type="dxa"/>
            <w:vAlign w:val="center"/>
          </w:tcPr>
          <w:p>
            <w:pPr>
              <w:pStyle w:val="14"/>
            </w:pPr>
            <w:r>
              <w:t>明显</w:t>
            </w:r>
          </w:p>
        </w:tc>
        <w:tc>
          <w:tcPr>
            <w:tcW w:w="2466" w:type="dxa"/>
            <w:vAlign w:val="center"/>
          </w:tcPr>
          <w:p>
            <w:pPr>
              <w:pStyle w:val="14"/>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项目实现功能</w:t>
            </w:r>
          </w:p>
        </w:tc>
        <w:tc>
          <w:tcPr>
            <w:tcW w:w="2466" w:type="dxa"/>
            <w:vAlign w:val="center"/>
          </w:tcPr>
          <w:p>
            <w:pPr>
              <w:pStyle w:val="14"/>
            </w:pPr>
            <w:r>
              <w:t>达到预期目标</w:t>
            </w:r>
          </w:p>
        </w:tc>
        <w:tc>
          <w:tcPr>
            <w:tcW w:w="2466" w:type="dxa"/>
            <w:vAlign w:val="center"/>
          </w:tcPr>
          <w:p>
            <w:pPr>
              <w:pStyle w:val="14"/>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油补项目能够满足未来一定时期的客运需求</w:t>
            </w:r>
          </w:p>
        </w:tc>
        <w:tc>
          <w:tcPr>
            <w:tcW w:w="2466" w:type="dxa"/>
            <w:vAlign w:val="center"/>
          </w:tcPr>
          <w:p>
            <w:pPr>
              <w:pStyle w:val="14"/>
            </w:pPr>
            <w:r>
              <w:t>油补项目能够满足未来一定时期的客运需求</w:t>
            </w:r>
          </w:p>
        </w:tc>
        <w:tc>
          <w:tcPr>
            <w:tcW w:w="2466" w:type="dxa"/>
            <w:vAlign w:val="center"/>
          </w:tcPr>
          <w:p>
            <w:pPr>
              <w:pStyle w:val="14"/>
            </w:pPr>
            <w:r>
              <w:t>满足</w:t>
            </w:r>
          </w:p>
        </w:tc>
        <w:tc>
          <w:tcPr>
            <w:tcW w:w="2466" w:type="dxa"/>
            <w:vAlign w:val="center"/>
          </w:tcPr>
          <w:p>
            <w:pPr>
              <w:pStyle w:val="14"/>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17、河北省财政厅关于调整2021年农村道路客运 水路客运 出租车油价补助（2020年度）资金的通知（县级交通一卡通）冀财建【2021】123号（wt)绩效目标表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1.推广道路客运电子票务服务项目，加快道路客运电子客票软、硬件升级改造。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交通一卡通补助</w:t>
            </w:r>
          </w:p>
        </w:tc>
        <w:tc>
          <w:tcPr>
            <w:tcW w:w="2466" w:type="dxa"/>
            <w:vAlign w:val="center"/>
          </w:tcPr>
          <w:p>
            <w:pPr>
              <w:pStyle w:val="14"/>
            </w:pPr>
            <w:r>
              <w:t>实际发放交通一卡通补贴数量</w:t>
            </w:r>
          </w:p>
        </w:tc>
        <w:tc>
          <w:tcPr>
            <w:tcW w:w="2466" w:type="dxa"/>
            <w:vAlign w:val="center"/>
          </w:tcPr>
          <w:p>
            <w:pPr>
              <w:pStyle w:val="14"/>
            </w:pPr>
            <w:r>
              <w:t>24辆</w:t>
            </w:r>
          </w:p>
        </w:tc>
        <w:tc>
          <w:tcPr>
            <w:tcW w:w="2466" w:type="dxa"/>
            <w:vAlign w:val="center"/>
          </w:tcPr>
          <w:p>
            <w:pPr>
              <w:pStyle w:val="14"/>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资金使用合规性</w:t>
            </w:r>
          </w:p>
        </w:tc>
        <w:tc>
          <w:tcPr>
            <w:tcW w:w="2466" w:type="dxa"/>
            <w:vAlign w:val="center"/>
          </w:tcPr>
          <w:p>
            <w:pPr>
              <w:pStyle w:val="14"/>
            </w:pPr>
            <w:r>
              <w:t>资金使用合规性</w:t>
            </w:r>
          </w:p>
        </w:tc>
        <w:tc>
          <w:tcPr>
            <w:tcW w:w="2466" w:type="dxa"/>
            <w:vAlign w:val="center"/>
          </w:tcPr>
          <w:p>
            <w:pPr>
              <w:pStyle w:val="14"/>
            </w:pPr>
            <w:r>
              <w:t>规范、合规</w:t>
            </w:r>
          </w:p>
        </w:tc>
        <w:tc>
          <w:tcPr>
            <w:tcW w:w="2466" w:type="dxa"/>
            <w:vAlign w:val="center"/>
          </w:tcPr>
          <w:p>
            <w:pPr>
              <w:pStyle w:val="14"/>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完成项目的时效</w:t>
            </w:r>
          </w:p>
        </w:tc>
        <w:tc>
          <w:tcPr>
            <w:tcW w:w="2466" w:type="dxa"/>
            <w:vAlign w:val="center"/>
          </w:tcPr>
          <w:p>
            <w:pPr>
              <w:pStyle w:val="14"/>
            </w:pPr>
            <w:r>
              <w:t>完成项目的时效</w:t>
            </w:r>
          </w:p>
        </w:tc>
        <w:tc>
          <w:tcPr>
            <w:tcW w:w="2466" w:type="dxa"/>
            <w:vAlign w:val="center"/>
          </w:tcPr>
          <w:p>
            <w:pPr>
              <w:pStyle w:val="14"/>
            </w:pPr>
            <w:r>
              <w:t>按时完成</w:t>
            </w:r>
          </w:p>
        </w:tc>
        <w:tc>
          <w:tcPr>
            <w:tcW w:w="2466" w:type="dxa"/>
            <w:vAlign w:val="center"/>
          </w:tcPr>
          <w:p>
            <w:pPr>
              <w:pStyle w:val="14"/>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补助资金情况</w:t>
            </w:r>
          </w:p>
        </w:tc>
        <w:tc>
          <w:tcPr>
            <w:tcW w:w="2466" w:type="dxa"/>
            <w:vAlign w:val="center"/>
          </w:tcPr>
          <w:p>
            <w:pPr>
              <w:pStyle w:val="14"/>
            </w:pPr>
            <w:r>
              <w:t>补助所用资金情况</w:t>
            </w:r>
          </w:p>
        </w:tc>
        <w:tc>
          <w:tcPr>
            <w:tcW w:w="2466" w:type="dxa"/>
            <w:vAlign w:val="center"/>
          </w:tcPr>
          <w:p>
            <w:pPr>
              <w:pStyle w:val="14"/>
            </w:pPr>
            <w:r>
              <w:t>≤24万元</w:t>
            </w:r>
          </w:p>
        </w:tc>
        <w:tc>
          <w:tcPr>
            <w:tcW w:w="2466" w:type="dxa"/>
            <w:vAlign w:val="center"/>
          </w:tcPr>
          <w:p>
            <w:pPr>
              <w:pStyle w:val="14"/>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对经济发展的促进作用</w:t>
            </w:r>
          </w:p>
        </w:tc>
        <w:tc>
          <w:tcPr>
            <w:tcW w:w="2466" w:type="dxa"/>
            <w:vAlign w:val="center"/>
          </w:tcPr>
          <w:p>
            <w:pPr>
              <w:pStyle w:val="14"/>
            </w:pPr>
            <w:r>
              <w:t>对经济发展的促进作用</w:t>
            </w:r>
          </w:p>
        </w:tc>
        <w:tc>
          <w:tcPr>
            <w:tcW w:w="2466" w:type="dxa"/>
            <w:vAlign w:val="center"/>
          </w:tcPr>
          <w:p>
            <w:pPr>
              <w:pStyle w:val="14"/>
            </w:pPr>
            <w:r>
              <w:t>明显</w:t>
            </w:r>
          </w:p>
        </w:tc>
        <w:tc>
          <w:tcPr>
            <w:tcW w:w="2466" w:type="dxa"/>
            <w:vAlign w:val="center"/>
          </w:tcPr>
          <w:p>
            <w:pPr>
              <w:pStyle w:val="14"/>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项目实现功能</w:t>
            </w:r>
          </w:p>
        </w:tc>
        <w:tc>
          <w:tcPr>
            <w:tcW w:w="2466" w:type="dxa"/>
            <w:vAlign w:val="center"/>
          </w:tcPr>
          <w:p>
            <w:pPr>
              <w:pStyle w:val="14"/>
            </w:pPr>
            <w:r>
              <w:t>达到预期目标</w:t>
            </w:r>
          </w:p>
        </w:tc>
        <w:tc>
          <w:tcPr>
            <w:tcW w:w="2466" w:type="dxa"/>
            <w:vAlign w:val="center"/>
          </w:tcPr>
          <w:p>
            <w:pPr>
              <w:pStyle w:val="14"/>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油补项目能够满足未来一定时期的客运需求</w:t>
            </w:r>
          </w:p>
        </w:tc>
        <w:tc>
          <w:tcPr>
            <w:tcW w:w="2466" w:type="dxa"/>
            <w:vAlign w:val="center"/>
          </w:tcPr>
          <w:p>
            <w:pPr>
              <w:pStyle w:val="14"/>
            </w:pPr>
            <w:r>
              <w:t>油补项目能够满足未来一定时期的客运需求</w:t>
            </w:r>
          </w:p>
        </w:tc>
        <w:tc>
          <w:tcPr>
            <w:tcW w:w="2466" w:type="dxa"/>
            <w:vAlign w:val="center"/>
          </w:tcPr>
          <w:p>
            <w:pPr>
              <w:pStyle w:val="14"/>
            </w:pPr>
            <w:r>
              <w:t>满足</w:t>
            </w:r>
          </w:p>
        </w:tc>
        <w:tc>
          <w:tcPr>
            <w:tcW w:w="2466" w:type="dxa"/>
            <w:vAlign w:val="center"/>
          </w:tcPr>
          <w:p>
            <w:pPr>
              <w:pStyle w:val="14"/>
            </w:pPr>
            <w:r>
              <w:t>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18、河北省财政厅关于调整2021年农村道路客运、水路客运、出租车油价补贴（2020年度）资金的通知冀财建【2021】163号（wt)绩效目标表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1.推进城乡客运行业的转型发展，实现城乡交通运输服务体系基本建立，让全县人民群众出行更加便捷。</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收购老旧农村客运车辆</w:t>
            </w:r>
          </w:p>
        </w:tc>
        <w:tc>
          <w:tcPr>
            <w:tcW w:w="2466" w:type="dxa"/>
            <w:vAlign w:val="center"/>
          </w:tcPr>
          <w:p>
            <w:pPr>
              <w:pStyle w:val="14"/>
            </w:pPr>
            <w:r>
              <w:t>收购老旧农村客运车辆</w:t>
            </w:r>
          </w:p>
        </w:tc>
        <w:tc>
          <w:tcPr>
            <w:tcW w:w="2466" w:type="dxa"/>
            <w:vAlign w:val="center"/>
          </w:tcPr>
          <w:p>
            <w:pPr>
              <w:pStyle w:val="14"/>
            </w:pPr>
            <w:r>
              <w:t>≥87辆</w:t>
            </w:r>
          </w:p>
        </w:tc>
        <w:tc>
          <w:tcPr>
            <w:tcW w:w="2466" w:type="dxa"/>
            <w:vAlign w:val="center"/>
          </w:tcPr>
          <w:p>
            <w:pPr>
              <w:pStyle w:val="14"/>
            </w:pPr>
            <w:r>
              <w:t>收购数量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县城30公里范围内农村客运班线公交化运行率</w:t>
            </w:r>
          </w:p>
        </w:tc>
        <w:tc>
          <w:tcPr>
            <w:tcW w:w="2466" w:type="dxa"/>
            <w:vAlign w:val="center"/>
          </w:tcPr>
          <w:p>
            <w:pPr>
              <w:pStyle w:val="14"/>
            </w:pPr>
            <w:r>
              <w:t>县城30公里范围内农村客运班线公交化运行率</w:t>
            </w:r>
          </w:p>
        </w:tc>
        <w:tc>
          <w:tcPr>
            <w:tcW w:w="2466" w:type="dxa"/>
            <w:vAlign w:val="center"/>
          </w:tcPr>
          <w:p>
            <w:pPr>
              <w:pStyle w:val="14"/>
            </w:pPr>
            <w:r>
              <w:t>≥95%</w:t>
            </w:r>
          </w:p>
        </w:tc>
        <w:tc>
          <w:tcPr>
            <w:tcW w:w="2466" w:type="dxa"/>
            <w:vAlign w:val="center"/>
          </w:tcPr>
          <w:p>
            <w:pPr>
              <w:pStyle w:val="14"/>
            </w:pPr>
            <w:r>
              <w:t>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公交车智慧大平台建设</w:t>
            </w:r>
          </w:p>
        </w:tc>
        <w:tc>
          <w:tcPr>
            <w:tcW w:w="2466" w:type="dxa"/>
            <w:vAlign w:val="center"/>
          </w:tcPr>
          <w:p>
            <w:pPr>
              <w:pStyle w:val="14"/>
            </w:pPr>
            <w:r>
              <w:t>公交车智慧大平台建设</w:t>
            </w:r>
          </w:p>
        </w:tc>
        <w:tc>
          <w:tcPr>
            <w:tcW w:w="2466" w:type="dxa"/>
            <w:vAlign w:val="center"/>
          </w:tcPr>
          <w:p>
            <w:pPr>
              <w:pStyle w:val="14"/>
            </w:pPr>
            <w:r>
              <w:t>100%</w:t>
            </w:r>
          </w:p>
        </w:tc>
        <w:tc>
          <w:tcPr>
            <w:tcW w:w="2466" w:type="dxa"/>
            <w:vAlign w:val="center"/>
          </w:tcPr>
          <w:p>
            <w:pPr>
              <w:pStyle w:val="14"/>
            </w:pPr>
            <w:r>
              <w:t>平台建设情况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城乡客运发车准点率</w:t>
            </w:r>
          </w:p>
        </w:tc>
        <w:tc>
          <w:tcPr>
            <w:tcW w:w="2466" w:type="dxa"/>
            <w:vAlign w:val="center"/>
          </w:tcPr>
          <w:p>
            <w:pPr>
              <w:pStyle w:val="14"/>
            </w:pPr>
            <w:r>
              <w:t>实际城乡客运发车准点率</w:t>
            </w:r>
          </w:p>
        </w:tc>
        <w:tc>
          <w:tcPr>
            <w:tcW w:w="2466" w:type="dxa"/>
            <w:vAlign w:val="center"/>
          </w:tcPr>
          <w:p>
            <w:pPr>
              <w:pStyle w:val="14"/>
            </w:pPr>
            <w:r>
              <w:t>≥95%</w:t>
            </w:r>
          </w:p>
        </w:tc>
        <w:tc>
          <w:tcPr>
            <w:tcW w:w="2466" w:type="dxa"/>
            <w:vAlign w:val="center"/>
          </w:tcPr>
          <w:p>
            <w:pPr>
              <w:pStyle w:val="14"/>
            </w:pPr>
            <w:r>
              <w:t>发车时间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票价成本下降率</w:t>
            </w:r>
          </w:p>
        </w:tc>
        <w:tc>
          <w:tcPr>
            <w:tcW w:w="2466" w:type="dxa"/>
            <w:vAlign w:val="center"/>
          </w:tcPr>
          <w:p>
            <w:pPr>
              <w:pStyle w:val="14"/>
            </w:pPr>
            <w:r>
              <w:t>票价成本下降率</w:t>
            </w:r>
          </w:p>
        </w:tc>
        <w:tc>
          <w:tcPr>
            <w:tcW w:w="2466" w:type="dxa"/>
            <w:vAlign w:val="center"/>
          </w:tcPr>
          <w:p>
            <w:pPr>
              <w:pStyle w:val="14"/>
            </w:pPr>
            <w:r>
              <w:t>≥10%</w:t>
            </w:r>
          </w:p>
        </w:tc>
        <w:tc>
          <w:tcPr>
            <w:tcW w:w="2466" w:type="dxa"/>
            <w:vAlign w:val="center"/>
          </w:tcPr>
          <w:p>
            <w:pPr>
              <w:pStyle w:val="14"/>
            </w:pPr>
            <w:r>
              <w:t>票价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群众平均出行成本下降率</w:t>
            </w:r>
          </w:p>
        </w:tc>
        <w:tc>
          <w:tcPr>
            <w:tcW w:w="2466" w:type="dxa"/>
            <w:vAlign w:val="center"/>
          </w:tcPr>
          <w:p>
            <w:pPr>
              <w:pStyle w:val="14"/>
            </w:pPr>
            <w:r>
              <w:t>群众平均出行成本下降率</w:t>
            </w:r>
          </w:p>
        </w:tc>
        <w:tc>
          <w:tcPr>
            <w:tcW w:w="2466" w:type="dxa"/>
            <w:vAlign w:val="center"/>
          </w:tcPr>
          <w:p>
            <w:pPr>
              <w:pStyle w:val="14"/>
            </w:pPr>
            <w:r>
              <w:t>≥20%</w:t>
            </w:r>
          </w:p>
        </w:tc>
        <w:tc>
          <w:tcPr>
            <w:tcW w:w="2466"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带动就业岗位</w:t>
            </w:r>
          </w:p>
        </w:tc>
        <w:tc>
          <w:tcPr>
            <w:tcW w:w="2466" w:type="dxa"/>
            <w:vAlign w:val="center"/>
          </w:tcPr>
          <w:p>
            <w:pPr>
              <w:pStyle w:val="14"/>
            </w:pPr>
            <w:r>
              <w:t>带动就业岗位</w:t>
            </w:r>
          </w:p>
        </w:tc>
        <w:tc>
          <w:tcPr>
            <w:tcW w:w="2466" w:type="dxa"/>
            <w:vAlign w:val="center"/>
          </w:tcPr>
          <w:p>
            <w:pPr>
              <w:pStyle w:val="14"/>
            </w:pPr>
            <w:r>
              <w:t>≥30个</w:t>
            </w:r>
          </w:p>
        </w:tc>
        <w:tc>
          <w:tcPr>
            <w:tcW w:w="2466" w:type="dxa"/>
            <w:vAlign w:val="center"/>
          </w:tcPr>
          <w:p>
            <w:pPr>
              <w:pStyle w:val="14"/>
            </w:pPr>
            <w:r>
              <w:t>招聘人员数量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公交车辆碳排放下降比率</w:t>
            </w:r>
          </w:p>
        </w:tc>
        <w:tc>
          <w:tcPr>
            <w:tcW w:w="2466" w:type="dxa"/>
            <w:vAlign w:val="center"/>
          </w:tcPr>
          <w:p>
            <w:pPr>
              <w:pStyle w:val="14"/>
            </w:pPr>
            <w:r>
              <w:t>公交车辆碳排放下降比率</w:t>
            </w:r>
          </w:p>
        </w:tc>
        <w:tc>
          <w:tcPr>
            <w:tcW w:w="2466" w:type="dxa"/>
            <w:vAlign w:val="center"/>
          </w:tcPr>
          <w:p>
            <w:pPr>
              <w:pStyle w:val="14"/>
            </w:pPr>
            <w:r>
              <w:t>≥20%</w:t>
            </w:r>
          </w:p>
        </w:tc>
        <w:tc>
          <w:tcPr>
            <w:tcW w:w="2466"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19、冀财建【2021】196号 河北省财政厅关于提前下达2022年成品油税费改革税收返还资金的通知（ 农村公路建设改造工程）绩效目标表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农村公路建设改造工程</w:t>
            </w:r>
          </w:p>
        </w:tc>
        <w:tc>
          <w:tcPr>
            <w:tcW w:w="2466" w:type="dxa"/>
            <w:vAlign w:val="center"/>
          </w:tcPr>
          <w:p>
            <w:pPr>
              <w:pStyle w:val="14"/>
            </w:pPr>
            <w:r>
              <w:t>实际支持农村公路建设改造工程（公里）</w:t>
            </w:r>
          </w:p>
        </w:tc>
        <w:tc>
          <w:tcPr>
            <w:tcW w:w="2466" w:type="dxa"/>
            <w:vAlign w:val="center"/>
          </w:tcPr>
          <w:p>
            <w:pPr>
              <w:pStyle w:val="14"/>
            </w:pPr>
            <w:r>
              <w:t>≥10公里</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工程质量合格率</w:t>
            </w:r>
          </w:p>
        </w:tc>
        <w:tc>
          <w:tcPr>
            <w:tcW w:w="2466" w:type="dxa"/>
            <w:vAlign w:val="center"/>
          </w:tcPr>
          <w:p>
            <w:pPr>
              <w:pStyle w:val="14"/>
            </w:pPr>
            <w:r>
              <w:t>实际工程质量合格率</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完成工程时间</w:t>
            </w:r>
          </w:p>
        </w:tc>
        <w:tc>
          <w:tcPr>
            <w:tcW w:w="2466" w:type="dxa"/>
            <w:vAlign w:val="center"/>
          </w:tcPr>
          <w:p>
            <w:pPr>
              <w:pStyle w:val="14"/>
            </w:pPr>
            <w:r>
              <w:t>实际工程完成时间</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工程项目造价</w:t>
            </w:r>
          </w:p>
        </w:tc>
        <w:tc>
          <w:tcPr>
            <w:tcW w:w="2466" w:type="dxa"/>
            <w:vAlign w:val="center"/>
          </w:tcPr>
          <w:p>
            <w:pPr>
              <w:pStyle w:val="14"/>
            </w:pPr>
            <w:r>
              <w:t>实际工程单价</w:t>
            </w:r>
          </w:p>
        </w:tc>
        <w:tc>
          <w:tcPr>
            <w:tcW w:w="2466" w:type="dxa"/>
            <w:vAlign w:val="center"/>
          </w:tcPr>
          <w:p>
            <w:pPr>
              <w:pStyle w:val="14"/>
            </w:pPr>
            <w:r>
              <w:t>不高于概算</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对经济发展的促进作用</w:t>
            </w:r>
          </w:p>
        </w:tc>
        <w:tc>
          <w:tcPr>
            <w:tcW w:w="2466" w:type="dxa"/>
            <w:vAlign w:val="center"/>
          </w:tcPr>
          <w:p>
            <w:pPr>
              <w:pStyle w:val="14"/>
            </w:pPr>
            <w:r>
              <w:t>对经济发展是否有明显促进作用</w:t>
            </w:r>
          </w:p>
        </w:tc>
        <w:tc>
          <w:tcPr>
            <w:tcW w:w="2466" w:type="dxa"/>
            <w:vAlign w:val="center"/>
          </w:tcPr>
          <w:p>
            <w:pPr>
              <w:pStyle w:val="14"/>
            </w:pPr>
            <w:r>
              <w:t>明显</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基本公共服务水平</w:t>
            </w:r>
          </w:p>
        </w:tc>
        <w:tc>
          <w:tcPr>
            <w:tcW w:w="2466" w:type="dxa"/>
            <w:vAlign w:val="center"/>
          </w:tcPr>
          <w:p>
            <w:pPr>
              <w:pStyle w:val="14"/>
            </w:pPr>
            <w:r>
              <w:t>基本公共服务水平是否提升</w:t>
            </w:r>
          </w:p>
        </w:tc>
        <w:tc>
          <w:tcPr>
            <w:tcW w:w="2466" w:type="dxa"/>
            <w:vAlign w:val="center"/>
          </w:tcPr>
          <w:p>
            <w:pPr>
              <w:pStyle w:val="14"/>
            </w:pPr>
            <w:r>
              <w:t>明显提升</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项目村的交通运输状况改善情况</w:t>
            </w:r>
          </w:p>
        </w:tc>
        <w:tc>
          <w:tcPr>
            <w:tcW w:w="2466" w:type="dxa"/>
            <w:vAlign w:val="center"/>
          </w:tcPr>
          <w:p>
            <w:pPr>
              <w:pStyle w:val="14"/>
            </w:pPr>
            <w:r>
              <w:t>项目村的交通运输状况改善情况</w:t>
            </w:r>
          </w:p>
        </w:tc>
        <w:tc>
          <w:tcPr>
            <w:tcW w:w="2466" w:type="dxa"/>
            <w:vAlign w:val="center"/>
          </w:tcPr>
          <w:p>
            <w:pPr>
              <w:pStyle w:val="14"/>
            </w:pPr>
            <w:r>
              <w:t>明显改善</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社会公众和服务对象满意度</w:t>
            </w:r>
          </w:p>
        </w:tc>
        <w:tc>
          <w:tcPr>
            <w:tcW w:w="2466" w:type="dxa"/>
            <w:vAlign w:val="center"/>
          </w:tcPr>
          <w:p>
            <w:pPr>
              <w:pStyle w:val="14"/>
            </w:pPr>
            <w:r>
              <w:t>社会公众和服务对象是否满意</w:t>
            </w:r>
          </w:p>
        </w:tc>
        <w:tc>
          <w:tcPr>
            <w:tcW w:w="2466" w:type="dxa"/>
            <w:vAlign w:val="center"/>
          </w:tcPr>
          <w:p>
            <w:pPr>
              <w:pStyle w:val="14"/>
            </w:pPr>
            <w:r>
              <w:t>≥95%</w:t>
            </w:r>
          </w:p>
        </w:tc>
        <w:tc>
          <w:tcPr>
            <w:tcW w:w="2466"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20、冀财建【2021】196号 河北省财政厅关于提前下达2022年成品油税费改革税收返还资金的通知（ 农村公路养护工程）绩效目标表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支持农村公路养护工程</w:t>
            </w:r>
          </w:p>
        </w:tc>
        <w:tc>
          <w:tcPr>
            <w:tcW w:w="2466" w:type="dxa"/>
            <w:vAlign w:val="center"/>
          </w:tcPr>
          <w:p>
            <w:pPr>
              <w:pStyle w:val="14"/>
            </w:pPr>
            <w:r>
              <w:t>实际支持农村公路养护工程（公里）</w:t>
            </w:r>
          </w:p>
        </w:tc>
        <w:tc>
          <w:tcPr>
            <w:tcW w:w="2466" w:type="dxa"/>
            <w:vAlign w:val="center"/>
          </w:tcPr>
          <w:p>
            <w:pPr>
              <w:pStyle w:val="14"/>
            </w:pPr>
            <w:r>
              <w:t>≥7公里</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工程质量合格率</w:t>
            </w:r>
          </w:p>
        </w:tc>
        <w:tc>
          <w:tcPr>
            <w:tcW w:w="2466" w:type="dxa"/>
            <w:vAlign w:val="center"/>
          </w:tcPr>
          <w:p>
            <w:pPr>
              <w:pStyle w:val="14"/>
            </w:pPr>
            <w:r>
              <w:t>实际工程质量合格率</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完成工程时间</w:t>
            </w:r>
          </w:p>
        </w:tc>
        <w:tc>
          <w:tcPr>
            <w:tcW w:w="2466" w:type="dxa"/>
            <w:vAlign w:val="center"/>
          </w:tcPr>
          <w:p>
            <w:pPr>
              <w:pStyle w:val="14"/>
            </w:pPr>
            <w:r>
              <w:t>实际工程完成时间</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工程项目造价</w:t>
            </w:r>
          </w:p>
        </w:tc>
        <w:tc>
          <w:tcPr>
            <w:tcW w:w="2466" w:type="dxa"/>
            <w:vAlign w:val="center"/>
          </w:tcPr>
          <w:p>
            <w:pPr>
              <w:pStyle w:val="14"/>
            </w:pPr>
            <w:r>
              <w:t>实际工程单价</w:t>
            </w:r>
          </w:p>
        </w:tc>
        <w:tc>
          <w:tcPr>
            <w:tcW w:w="2466" w:type="dxa"/>
            <w:vAlign w:val="center"/>
          </w:tcPr>
          <w:p>
            <w:pPr>
              <w:pStyle w:val="14"/>
            </w:pPr>
            <w:r>
              <w:t>不高于概算</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对经济发展的促进作用</w:t>
            </w:r>
          </w:p>
        </w:tc>
        <w:tc>
          <w:tcPr>
            <w:tcW w:w="2466" w:type="dxa"/>
            <w:vAlign w:val="center"/>
          </w:tcPr>
          <w:p>
            <w:pPr>
              <w:pStyle w:val="14"/>
            </w:pPr>
            <w:r>
              <w:t>对经济发展是否有明显促进作用</w:t>
            </w:r>
          </w:p>
        </w:tc>
        <w:tc>
          <w:tcPr>
            <w:tcW w:w="2466" w:type="dxa"/>
            <w:vAlign w:val="center"/>
          </w:tcPr>
          <w:p>
            <w:pPr>
              <w:pStyle w:val="14"/>
            </w:pPr>
            <w:r>
              <w:t>明显</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基本公共服务水平</w:t>
            </w:r>
          </w:p>
        </w:tc>
        <w:tc>
          <w:tcPr>
            <w:tcW w:w="2466" w:type="dxa"/>
            <w:vAlign w:val="center"/>
          </w:tcPr>
          <w:p>
            <w:pPr>
              <w:pStyle w:val="14"/>
            </w:pPr>
            <w:r>
              <w:t>基本公共服务水平是否提升</w:t>
            </w:r>
          </w:p>
        </w:tc>
        <w:tc>
          <w:tcPr>
            <w:tcW w:w="2466" w:type="dxa"/>
            <w:vAlign w:val="center"/>
          </w:tcPr>
          <w:p>
            <w:pPr>
              <w:pStyle w:val="14"/>
            </w:pPr>
            <w:r>
              <w:t>明显提升</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项目村的交通运输状况改善情况</w:t>
            </w:r>
          </w:p>
        </w:tc>
        <w:tc>
          <w:tcPr>
            <w:tcW w:w="2466" w:type="dxa"/>
            <w:vAlign w:val="center"/>
          </w:tcPr>
          <w:p>
            <w:pPr>
              <w:pStyle w:val="14"/>
            </w:pPr>
            <w:r>
              <w:t>项目村的交通运输状况改善情况</w:t>
            </w:r>
          </w:p>
        </w:tc>
        <w:tc>
          <w:tcPr>
            <w:tcW w:w="2466" w:type="dxa"/>
            <w:vAlign w:val="center"/>
          </w:tcPr>
          <w:p>
            <w:pPr>
              <w:pStyle w:val="14"/>
            </w:pPr>
            <w:r>
              <w:t>明显改善</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社会公众和服务对象满意度</w:t>
            </w:r>
          </w:p>
        </w:tc>
        <w:tc>
          <w:tcPr>
            <w:tcW w:w="2466" w:type="dxa"/>
            <w:vAlign w:val="center"/>
          </w:tcPr>
          <w:p>
            <w:pPr>
              <w:pStyle w:val="14"/>
            </w:pPr>
            <w:r>
              <w:t>社会公众和服务对象是否满意</w:t>
            </w:r>
          </w:p>
        </w:tc>
        <w:tc>
          <w:tcPr>
            <w:tcW w:w="2466" w:type="dxa"/>
            <w:vAlign w:val="center"/>
          </w:tcPr>
          <w:p>
            <w:pPr>
              <w:pStyle w:val="14"/>
            </w:pPr>
            <w:r>
              <w:t>≥93%</w:t>
            </w:r>
          </w:p>
        </w:tc>
        <w:tc>
          <w:tcPr>
            <w:tcW w:w="2466"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21、冀财建【2021】238号河北省财政厅关于提前下达2022年农村公路建设养护发展专项资金的通知（农村公路建设改造补助资金）绩效目标表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支持农村公路建设改造</w:t>
            </w:r>
          </w:p>
        </w:tc>
        <w:tc>
          <w:tcPr>
            <w:tcW w:w="2466" w:type="dxa"/>
            <w:vAlign w:val="center"/>
          </w:tcPr>
          <w:p>
            <w:pPr>
              <w:pStyle w:val="14"/>
            </w:pPr>
            <w:r>
              <w:t>实际支持农村公路建设改造（公里）</w:t>
            </w:r>
          </w:p>
        </w:tc>
        <w:tc>
          <w:tcPr>
            <w:tcW w:w="2466" w:type="dxa"/>
            <w:vAlign w:val="center"/>
          </w:tcPr>
          <w:p>
            <w:pPr>
              <w:pStyle w:val="14"/>
            </w:pPr>
            <w:r>
              <w:t>≥8公里</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工程质量合格率</w:t>
            </w:r>
          </w:p>
        </w:tc>
        <w:tc>
          <w:tcPr>
            <w:tcW w:w="2466" w:type="dxa"/>
            <w:vAlign w:val="center"/>
          </w:tcPr>
          <w:p>
            <w:pPr>
              <w:pStyle w:val="14"/>
            </w:pPr>
            <w:r>
              <w:t>实际工程质量合格率</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完成工程时间</w:t>
            </w:r>
          </w:p>
        </w:tc>
        <w:tc>
          <w:tcPr>
            <w:tcW w:w="2466" w:type="dxa"/>
            <w:vAlign w:val="center"/>
          </w:tcPr>
          <w:p>
            <w:pPr>
              <w:pStyle w:val="14"/>
            </w:pPr>
            <w:r>
              <w:t>实际工程完成时间</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工程项目造价</w:t>
            </w:r>
          </w:p>
        </w:tc>
        <w:tc>
          <w:tcPr>
            <w:tcW w:w="2466" w:type="dxa"/>
            <w:vAlign w:val="center"/>
          </w:tcPr>
          <w:p>
            <w:pPr>
              <w:pStyle w:val="14"/>
            </w:pPr>
            <w:r>
              <w:t>实际工程单价</w:t>
            </w:r>
          </w:p>
        </w:tc>
        <w:tc>
          <w:tcPr>
            <w:tcW w:w="2466" w:type="dxa"/>
            <w:vAlign w:val="center"/>
          </w:tcPr>
          <w:p>
            <w:pPr>
              <w:pStyle w:val="14"/>
            </w:pPr>
            <w:r>
              <w:t>不高于概算</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对经济发展的促进作用</w:t>
            </w:r>
          </w:p>
        </w:tc>
        <w:tc>
          <w:tcPr>
            <w:tcW w:w="2466" w:type="dxa"/>
            <w:vAlign w:val="center"/>
          </w:tcPr>
          <w:p>
            <w:pPr>
              <w:pStyle w:val="14"/>
            </w:pPr>
            <w:r>
              <w:t>对经济发展是否有明显促进作用</w:t>
            </w:r>
          </w:p>
        </w:tc>
        <w:tc>
          <w:tcPr>
            <w:tcW w:w="2466" w:type="dxa"/>
            <w:vAlign w:val="center"/>
          </w:tcPr>
          <w:p>
            <w:pPr>
              <w:pStyle w:val="14"/>
            </w:pPr>
            <w:r>
              <w:t>明显</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基本公共服务水平</w:t>
            </w:r>
          </w:p>
        </w:tc>
        <w:tc>
          <w:tcPr>
            <w:tcW w:w="2466" w:type="dxa"/>
            <w:vAlign w:val="center"/>
          </w:tcPr>
          <w:p>
            <w:pPr>
              <w:pStyle w:val="14"/>
            </w:pPr>
            <w:r>
              <w:t>基本公共服务水平是否提升</w:t>
            </w:r>
          </w:p>
        </w:tc>
        <w:tc>
          <w:tcPr>
            <w:tcW w:w="2466" w:type="dxa"/>
            <w:vAlign w:val="center"/>
          </w:tcPr>
          <w:p>
            <w:pPr>
              <w:pStyle w:val="14"/>
            </w:pPr>
            <w:r>
              <w:t>明显提升</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项目村的交通运输状况改善情况</w:t>
            </w:r>
          </w:p>
        </w:tc>
        <w:tc>
          <w:tcPr>
            <w:tcW w:w="2466" w:type="dxa"/>
            <w:vAlign w:val="center"/>
          </w:tcPr>
          <w:p>
            <w:pPr>
              <w:pStyle w:val="14"/>
            </w:pPr>
            <w:r>
              <w:t>项目村的交通运输状况改善情况</w:t>
            </w:r>
          </w:p>
        </w:tc>
        <w:tc>
          <w:tcPr>
            <w:tcW w:w="2466" w:type="dxa"/>
            <w:vAlign w:val="center"/>
          </w:tcPr>
          <w:p>
            <w:pPr>
              <w:pStyle w:val="14"/>
            </w:pPr>
            <w:r>
              <w:t>明显改善</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社会公众和服务对象满意度</w:t>
            </w:r>
          </w:p>
        </w:tc>
        <w:tc>
          <w:tcPr>
            <w:tcW w:w="2466" w:type="dxa"/>
            <w:vAlign w:val="center"/>
          </w:tcPr>
          <w:p>
            <w:pPr>
              <w:pStyle w:val="14"/>
            </w:pPr>
            <w:r>
              <w:t>社会公众和服务对象是否满意</w:t>
            </w:r>
          </w:p>
        </w:tc>
        <w:tc>
          <w:tcPr>
            <w:tcW w:w="2466" w:type="dxa"/>
            <w:vAlign w:val="center"/>
          </w:tcPr>
          <w:p>
            <w:pPr>
              <w:pStyle w:val="14"/>
            </w:pPr>
            <w:r>
              <w:t>≥95%</w:t>
            </w:r>
          </w:p>
        </w:tc>
        <w:tc>
          <w:tcPr>
            <w:tcW w:w="2466"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22、冀财建【2021】238号河北省财政厅关于提前下达2022年农村公路建设养护发展专项资金的通知（农村公路日常养护补助资金）绩效目标表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支持农村公路养护工程</w:t>
            </w:r>
          </w:p>
        </w:tc>
        <w:tc>
          <w:tcPr>
            <w:tcW w:w="2466" w:type="dxa"/>
            <w:vAlign w:val="center"/>
          </w:tcPr>
          <w:p>
            <w:pPr>
              <w:pStyle w:val="14"/>
            </w:pPr>
            <w:r>
              <w:t>实际支持农村公路养护工程（公里）</w:t>
            </w:r>
          </w:p>
        </w:tc>
        <w:tc>
          <w:tcPr>
            <w:tcW w:w="2466" w:type="dxa"/>
            <w:vAlign w:val="center"/>
          </w:tcPr>
          <w:p>
            <w:pPr>
              <w:pStyle w:val="14"/>
            </w:pPr>
            <w:r>
              <w:t>≥7公里</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工程质量合格率</w:t>
            </w:r>
          </w:p>
        </w:tc>
        <w:tc>
          <w:tcPr>
            <w:tcW w:w="2466" w:type="dxa"/>
            <w:vAlign w:val="center"/>
          </w:tcPr>
          <w:p>
            <w:pPr>
              <w:pStyle w:val="14"/>
            </w:pPr>
            <w:r>
              <w:t>实际工程质量合格率</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完成工程时间</w:t>
            </w:r>
          </w:p>
        </w:tc>
        <w:tc>
          <w:tcPr>
            <w:tcW w:w="2466" w:type="dxa"/>
            <w:vAlign w:val="center"/>
          </w:tcPr>
          <w:p>
            <w:pPr>
              <w:pStyle w:val="14"/>
            </w:pPr>
            <w:r>
              <w:t>实际工程完成时间</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工程项目造价</w:t>
            </w:r>
          </w:p>
        </w:tc>
        <w:tc>
          <w:tcPr>
            <w:tcW w:w="2466" w:type="dxa"/>
            <w:vAlign w:val="center"/>
          </w:tcPr>
          <w:p>
            <w:pPr>
              <w:pStyle w:val="14"/>
            </w:pPr>
            <w:r>
              <w:t>实际工程单价</w:t>
            </w:r>
          </w:p>
        </w:tc>
        <w:tc>
          <w:tcPr>
            <w:tcW w:w="2466" w:type="dxa"/>
            <w:vAlign w:val="center"/>
          </w:tcPr>
          <w:p>
            <w:pPr>
              <w:pStyle w:val="14"/>
            </w:pPr>
            <w:r>
              <w:t>不高于概算</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对经济发展的促进作用</w:t>
            </w:r>
          </w:p>
        </w:tc>
        <w:tc>
          <w:tcPr>
            <w:tcW w:w="2466" w:type="dxa"/>
            <w:vAlign w:val="center"/>
          </w:tcPr>
          <w:p>
            <w:pPr>
              <w:pStyle w:val="14"/>
            </w:pPr>
            <w:r>
              <w:t>对经济发展是否有明显促进作用</w:t>
            </w:r>
          </w:p>
        </w:tc>
        <w:tc>
          <w:tcPr>
            <w:tcW w:w="2466" w:type="dxa"/>
            <w:vAlign w:val="center"/>
          </w:tcPr>
          <w:p>
            <w:pPr>
              <w:pStyle w:val="14"/>
            </w:pPr>
            <w:r>
              <w:t>明显</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基本公共服务水平</w:t>
            </w:r>
          </w:p>
        </w:tc>
        <w:tc>
          <w:tcPr>
            <w:tcW w:w="2466" w:type="dxa"/>
            <w:vAlign w:val="center"/>
          </w:tcPr>
          <w:p>
            <w:pPr>
              <w:pStyle w:val="14"/>
            </w:pPr>
            <w:r>
              <w:t>基本公共服务水平是否提升</w:t>
            </w:r>
          </w:p>
        </w:tc>
        <w:tc>
          <w:tcPr>
            <w:tcW w:w="2466" w:type="dxa"/>
            <w:vAlign w:val="center"/>
          </w:tcPr>
          <w:p>
            <w:pPr>
              <w:pStyle w:val="14"/>
            </w:pPr>
            <w:r>
              <w:t>明显提升</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项目村的交通运输状况改善情况</w:t>
            </w:r>
          </w:p>
        </w:tc>
        <w:tc>
          <w:tcPr>
            <w:tcW w:w="2466" w:type="dxa"/>
            <w:vAlign w:val="center"/>
          </w:tcPr>
          <w:p>
            <w:pPr>
              <w:pStyle w:val="14"/>
            </w:pPr>
            <w:r>
              <w:t>项目村的交通运输状况改善情况</w:t>
            </w:r>
          </w:p>
        </w:tc>
        <w:tc>
          <w:tcPr>
            <w:tcW w:w="2466" w:type="dxa"/>
            <w:vAlign w:val="center"/>
          </w:tcPr>
          <w:p>
            <w:pPr>
              <w:pStyle w:val="14"/>
            </w:pPr>
            <w:r>
              <w:t>明显改善</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社会公众和服务对象满意度</w:t>
            </w:r>
          </w:p>
        </w:tc>
        <w:tc>
          <w:tcPr>
            <w:tcW w:w="2466" w:type="dxa"/>
            <w:vAlign w:val="center"/>
          </w:tcPr>
          <w:p>
            <w:pPr>
              <w:pStyle w:val="14"/>
            </w:pPr>
            <w:r>
              <w:t>社会公众和服务对象是否满意</w:t>
            </w:r>
          </w:p>
        </w:tc>
        <w:tc>
          <w:tcPr>
            <w:tcW w:w="2466" w:type="dxa"/>
            <w:vAlign w:val="center"/>
          </w:tcPr>
          <w:p>
            <w:pPr>
              <w:pStyle w:val="14"/>
            </w:pPr>
            <w:r>
              <w:t>≥95%</w:t>
            </w:r>
          </w:p>
        </w:tc>
        <w:tc>
          <w:tcPr>
            <w:tcW w:w="2466"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23、冀财建【2021】238号河北省财政厅关于提前下达2022年农村公路建设养护发展专项资金的通知（农村公路养护工程补助资金）绩效目标表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支持农村公路养护工程</w:t>
            </w:r>
          </w:p>
        </w:tc>
        <w:tc>
          <w:tcPr>
            <w:tcW w:w="2466" w:type="dxa"/>
            <w:vAlign w:val="center"/>
          </w:tcPr>
          <w:p>
            <w:pPr>
              <w:pStyle w:val="14"/>
            </w:pPr>
            <w:r>
              <w:t>实际支持农村公路养护工程（公里）</w:t>
            </w:r>
          </w:p>
        </w:tc>
        <w:tc>
          <w:tcPr>
            <w:tcW w:w="2466" w:type="dxa"/>
            <w:vAlign w:val="center"/>
          </w:tcPr>
          <w:p>
            <w:pPr>
              <w:pStyle w:val="14"/>
            </w:pPr>
            <w:r>
              <w:t>≥5公里</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工程质量合格率</w:t>
            </w:r>
          </w:p>
        </w:tc>
        <w:tc>
          <w:tcPr>
            <w:tcW w:w="2466" w:type="dxa"/>
            <w:vAlign w:val="center"/>
          </w:tcPr>
          <w:p>
            <w:pPr>
              <w:pStyle w:val="14"/>
            </w:pPr>
            <w:r>
              <w:t>实际工程质量合格率</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完成工程时间</w:t>
            </w:r>
          </w:p>
        </w:tc>
        <w:tc>
          <w:tcPr>
            <w:tcW w:w="2466" w:type="dxa"/>
            <w:vAlign w:val="center"/>
          </w:tcPr>
          <w:p>
            <w:pPr>
              <w:pStyle w:val="14"/>
            </w:pPr>
            <w:r>
              <w:t>实际工程完成时间</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工程项目造价</w:t>
            </w:r>
          </w:p>
        </w:tc>
        <w:tc>
          <w:tcPr>
            <w:tcW w:w="2466" w:type="dxa"/>
            <w:vAlign w:val="center"/>
          </w:tcPr>
          <w:p>
            <w:pPr>
              <w:pStyle w:val="14"/>
            </w:pPr>
            <w:r>
              <w:t>实际工程单价</w:t>
            </w:r>
          </w:p>
        </w:tc>
        <w:tc>
          <w:tcPr>
            <w:tcW w:w="2466" w:type="dxa"/>
            <w:vAlign w:val="center"/>
          </w:tcPr>
          <w:p>
            <w:pPr>
              <w:pStyle w:val="14"/>
            </w:pPr>
            <w:r>
              <w:t>不高于概算</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对经济发展的促进作用</w:t>
            </w:r>
          </w:p>
        </w:tc>
        <w:tc>
          <w:tcPr>
            <w:tcW w:w="2466" w:type="dxa"/>
            <w:vAlign w:val="center"/>
          </w:tcPr>
          <w:p>
            <w:pPr>
              <w:pStyle w:val="14"/>
            </w:pPr>
            <w:r>
              <w:t>对经济发展是否有明显促进作用</w:t>
            </w:r>
          </w:p>
        </w:tc>
        <w:tc>
          <w:tcPr>
            <w:tcW w:w="2466" w:type="dxa"/>
            <w:vAlign w:val="center"/>
          </w:tcPr>
          <w:p>
            <w:pPr>
              <w:pStyle w:val="14"/>
            </w:pPr>
            <w:r>
              <w:t>明显</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基本公共服务水平</w:t>
            </w:r>
          </w:p>
        </w:tc>
        <w:tc>
          <w:tcPr>
            <w:tcW w:w="2466" w:type="dxa"/>
            <w:vAlign w:val="center"/>
          </w:tcPr>
          <w:p>
            <w:pPr>
              <w:pStyle w:val="14"/>
            </w:pPr>
            <w:r>
              <w:t>基本公共服务水平是否提升</w:t>
            </w:r>
          </w:p>
        </w:tc>
        <w:tc>
          <w:tcPr>
            <w:tcW w:w="2466" w:type="dxa"/>
            <w:vAlign w:val="center"/>
          </w:tcPr>
          <w:p>
            <w:pPr>
              <w:pStyle w:val="14"/>
            </w:pPr>
            <w:r>
              <w:t>明显提升</w:t>
            </w:r>
          </w:p>
        </w:tc>
        <w:tc>
          <w:tcPr>
            <w:tcW w:w="2466" w:type="dxa"/>
            <w:vAlign w:val="center"/>
          </w:tcPr>
          <w:p>
            <w:pPr>
              <w:pStyle w:val="14"/>
            </w:pPr>
            <w:r>
              <w:t>根据立项</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项目村的交通运输状况改善情况</w:t>
            </w:r>
          </w:p>
        </w:tc>
        <w:tc>
          <w:tcPr>
            <w:tcW w:w="2466" w:type="dxa"/>
            <w:vAlign w:val="center"/>
          </w:tcPr>
          <w:p>
            <w:pPr>
              <w:pStyle w:val="14"/>
            </w:pPr>
            <w:r>
              <w:t>项目村的交通运输状况改善情况</w:t>
            </w:r>
          </w:p>
        </w:tc>
        <w:tc>
          <w:tcPr>
            <w:tcW w:w="2466" w:type="dxa"/>
            <w:vAlign w:val="center"/>
          </w:tcPr>
          <w:p>
            <w:pPr>
              <w:pStyle w:val="14"/>
            </w:pPr>
            <w:r>
              <w:t>明显改善</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社会公众和服务对象满意度</w:t>
            </w:r>
          </w:p>
        </w:tc>
        <w:tc>
          <w:tcPr>
            <w:tcW w:w="2466" w:type="dxa"/>
            <w:vAlign w:val="center"/>
          </w:tcPr>
          <w:p>
            <w:pPr>
              <w:pStyle w:val="14"/>
            </w:pPr>
            <w:r>
              <w:t>社会公众和服务对象是否满意</w:t>
            </w:r>
          </w:p>
        </w:tc>
        <w:tc>
          <w:tcPr>
            <w:tcW w:w="2466" w:type="dxa"/>
            <w:vAlign w:val="center"/>
          </w:tcPr>
          <w:p>
            <w:pPr>
              <w:pStyle w:val="14"/>
            </w:pPr>
            <w:r>
              <w:t>≥95%</w:t>
            </w:r>
          </w:p>
        </w:tc>
        <w:tc>
          <w:tcPr>
            <w:tcW w:w="2466"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24、冀财建【2021】239号 河北省财政厅关于提前下达2022年普通国省干线公路建设养护发展专项资金的通知（超限检测站治超资金）绩效目标表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交通量调查交调站建设</w:t>
            </w:r>
          </w:p>
        </w:tc>
        <w:tc>
          <w:tcPr>
            <w:tcW w:w="2466" w:type="dxa"/>
            <w:vAlign w:val="center"/>
          </w:tcPr>
          <w:p>
            <w:pPr>
              <w:pStyle w:val="14"/>
            </w:pPr>
            <w:r>
              <w:t>实际交通量调查交调站建设数量</w:t>
            </w:r>
          </w:p>
        </w:tc>
        <w:tc>
          <w:tcPr>
            <w:tcW w:w="2466" w:type="dxa"/>
            <w:vAlign w:val="center"/>
          </w:tcPr>
          <w:p>
            <w:pPr>
              <w:pStyle w:val="14"/>
            </w:pPr>
            <w:r>
              <w:t>1个</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工程质量合格率</w:t>
            </w:r>
          </w:p>
        </w:tc>
        <w:tc>
          <w:tcPr>
            <w:tcW w:w="2466" w:type="dxa"/>
            <w:vAlign w:val="center"/>
          </w:tcPr>
          <w:p>
            <w:pPr>
              <w:pStyle w:val="14"/>
            </w:pPr>
            <w:r>
              <w:t>实际工程质量合格率</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完成工程时间</w:t>
            </w:r>
          </w:p>
        </w:tc>
        <w:tc>
          <w:tcPr>
            <w:tcW w:w="2466" w:type="dxa"/>
            <w:vAlign w:val="center"/>
          </w:tcPr>
          <w:p>
            <w:pPr>
              <w:pStyle w:val="14"/>
            </w:pPr>
            <w:r>
              <w:t>实际工程完成时间</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工程项目造价</w:t>
            </w:r>
          </w:p>
        </w:tc>
        <w:tc>
          <w:tcPr>
            <w:tcW w:w="2466" w:type="dxa"/>
            <w:vAlign w:val="center"/>
          </w:tcPr>
          <w:p>
            <w:pPr>
              <w:pStyle w:val="14"/>
            </w:pPr>
            <w:r>
              <w:t>实际工程单价</w:t>
            </w:r>
          </w:p>
        </w:tc>
        <w:tc>
          <w:tcPr>
            <w:tcW w:w="2466" w:type="dxa"/>
            <w:vAlign w:val="center"/>
          </w:tcPr>
          <w:p>
            <w:pPr>
              <w:pStyle w:val="14"/>
            </w:pPr>
            <w:r>
              <w:t>不高于概算</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对经济发展的促进作用</w:t>
            </w:r>
          </w:p>
        </w:tc>
        <w:tc>
          <w:tcPr>
            <w:tcW w:w="2466" w:type="dxa"/>
            <w:vAlign w:val="center"/>
          </w:tcPr>
          <w:p>
            <w:pPr>
              <w:pStyle w:val="14"/>
            </w:pPr>
            <w:r>
              <w:t>对经济发展是否有明显促进作用</w:t>
            </w:r>
          </w:p>
        </w:tc>
        <w:tc>
          <w:tcPr>
            <w:tcW w:w="2466" w:type="dxa"/>
            <w:vAlign w:val="center"/>
          </w:tcPr>
          <w:p>
            <w:pPr>
              <w:pStyle w:val="14"/>
            </w:pPr>
            <w:r>
              <w:t>明显</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基本公共服务水平</w:t>
            </w:r>
          </w:p>
        </w:tc>
        <w:tc>
          <w:tcPr>
            <w:tcW w:w="2466" w:type="dxa"/>
            <w:vAlign w:val="center"/>
          </w:tcPr>
          <w:p>
            <w:pPr>
              <w:pStyle w:val="14"/>
            </w:pPr>
            <w:r>
              <w:t>基本公共服务水平是否提升</w:t>
            </w:r>
          </w:p>
        </w:tc>
        <w:tc>
          <w:tcPr>
            <w:tcW w:w="2466" w:type="dxa"/>
            <w:vAlign w:val="center"/>
          </w:tcPr>
          <w:p>
            <w:pPr>
              <w:pStyle w:val="14"/>
            </w:pPr>
            <w:r>
              <w:t>明显提升</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项目村的交通运输状况改善情况</w:t>
            </w:r>
          </w:p>
        </w:tc>
        <w:tc>
          <w:tcPr>
            <w:tcW w:w="2466" w:type="dxa"/>
            <w:vAlign w:val="center"/>
          </w:tcPr>
          <w:p>
            <w:pPr>
              <w:pStyle w:val="14"/>
            </w:pPr>
            <w:r>
              <w:t>项目村的交通运输状况改善情况</w:t>
            </w:r>
          </w:p>
        </w:tc>
        <w:tc>
          <w:tcPr>
            <w:tcW w:w="2466" w:type="dxa"/>
            <w:vAlign w:val="center"/>
          </w:tcPr>
          <w:p>
            <w:pPr>
              <w:pStyle w:val="14"/>
            </w:pPr>
            <w:r>
              <w:t>明显改善</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降低事故发生率</w:t>
            </w:r>
          </w:p>
        </w:tc>
        <w:tc>
          <w:tcPr>
            <w:tcW w:w="2466" w:type="dxa"/>
            <w:vAlign w:val="center"/>
          </w:tcPr>
          <w:p>
            <w:pPr>
              <w:pStyle w:val="14"/>
            </w:pPr>
            <w:r>
              <w:t>降低事故发生率</w:t>
            </w:r>
          </w:p>
        </w:tc>
        <w:tc>
          <w:tcPr>
            <w:tcW w:w="2466" w:type="dxa"/>
            <w:vAlign w:val="center"/>
          </w:tcPr>
          <w:p>
            <w:pPr>
              <w:pStyle w:val="14"/>
            </w:pPr>
            <w:r>
              <w:t>降低</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社会公众和服务对象满意度</w:t>
            </w:r>
          </w:p>
        </w:tc>
        <w:tc>
          <w:tcPr>
            <w:tcW w:w="2466" w:type="dxa"/>
            <w:vAlign w:val="center"/>
          </w:tcPr>
          <w:p>
            <w:pPr>
              <w:pStyle w:val="14"/>
            </w:pPr>
            <w:r>
              <w:t>社会公众和服务对象是否满意</w:t>
            </w:r>
          </w:p>
        </w:tc>
        <w:tc>
          <w:tcPr>
            <w:tcW w:w="2466" w:type="dxa"/>
            <w:vAlign w:val="center"/>
          </w:tcPr>
          <w:p>
            <w:pPr>
              <w:pStyle w:val="14"/>
            </w:pPr>
            <w:r>
              <w:t>≥95%</w:t>
            </w:r>
          </w:p>
        </w:tc>
        <w:tc>
          <w:tcPr>
            <w:tcW w:w="2466"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25、加水点租赁费和电费绩效目标表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1.洒水车和洗扫车最大限度地清洁清洗路面的污积物，保护道路环境卫生。</w:t>
            </w:r>
          </w:p>
          <w:p>
            <w:pPr>
              <w:pStyle w:val="14"/>
            </w:pP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加水点正常使用月数</w:t>
            </w:r>
          </w:p>
        </w:tc>
        <w:tc>
          <w:tcPr>
            <w:tcW w:w="2466" w:type="dxa"/>
            <w:vAlign w:val="center"/>
          </w:tcPr>
          <w:p>
            <w:pPr>
              <w:pStyle w:val="14"/>
            </w:pPr>
            <w:r>
              <w:t>加水点正常使用月数</w:t>
            </w:r>
          </w:p>
        </w:tc>
        <w:tc>
          <w:tcPr>
            <w:tcW w:w="2466" w:type="dxa"/>
            <w:vAlign w:val="center"/>
          </w:tcPr>
          <w:p>
            <w:pPr>
              <w:pStyle w:val="14"/>
            </w:pPr>
            <w:r>
              <w:t>12月</w:t>
            </w:r>
          </w:p>
        </w:tc>
        <w:tc>
          <w:tcPr>
            <w:tcW w:w="2466" w:type="dxa"/>
            <w:vAlign w:val="center"/>
          </w:tcPr>
          <w:p>
            <w:pPr>
              <w:pStyle w:val="14"/>
            </w:pPr>
            <w:r>
              <w:t>根据洒水、清扫道路记录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加水点正常使用占应正常使用的比率</w:t>
            </w:r>
          </w:p>
        </w:tc>
        <w:tc>
          <w:tcPr>
            <w:tcW w:w="2466" w:type="dxa"/>
            <w:vAlign w:val="center"/>
          </w:tcPr>
          <w:p>
            <w:pPr>
              <w:pStyle w:val="14"/>
            </w:pPr>
            <w:r>
              <w:t>加水点正常使用占应正常使用的比率</w:t>
            </w:r>
          </w:p>
        </w:tc>
        <w:tc>
          <w:tcPr>
            <w:tcW w:w="2466" w:type="dxa"/>
            <w:vAlign w:val="center"/>
          </w:tcPr>
          <w:p>
            <w:pPr>
              <w:pStyle w:val="14"/>
            </w:pPr>
            <w:r>
              <w:t>100%</w:t>
            </w:r>
          </w:p>
        </w:tc>
        <w:tc>
          <w:tcPr>
            <w:tcW w:w="2466"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完成及时率</w:t>
            </w:r>
          </w:p>
        </w:tc>
        <w:tc>
          <w:tcPr>
            <w:tcW w:w="2466" w:type="dxa"/>
            <w:vAlign w:val="center"/>
          </w:tcPr>
          <w:p>
            <w:pPr>
              <w:pStyle w:val="14"/>
            </w:pPr>
            <w:r>
              <w:t>实际完成及时率</w:t>
            </w:r>
          </w:p>
        </w:tc>
        <w:tc>
          <w:tcPr>
            <w:tcW w:w="2466" w:type="dxa"/>
            <w:vAlign w:val="center"/>
          </w:tcPr>
          <w:p>
            <w:pPr>
              <w:pStyle w:val="14"/>
            </w:pPr>
            <w:r>
              <w:t>100%</w:t>
            </w:r>
          </w:p>
        </w:tc>
        <w:tc>
          <w:tcPr>
            <w:tcW w:w="2466"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加水点每年租赁费金额</w:t>
            </w:r>
          </w:p>
        </w:tc>
        <w:tc>
          <w:tcPr>
            <w:tcW w:w="2466" w:type="dxa"/>
            <w:vAlign w:val="center"/>
          </w:tcPr>
          <w:p>
            <w:pPr>
              <w:pStyle w:val="14"/>
            </w:pPr>
            <w:r>
              <w:t>加水点每年租赁金额</w:t>
            </w:r>
          </w:p>
        </w:tc>
        <w:tc>
          <w:tcPr>
            <w:tcW w:w="2466" w:type="dxa"/>
            <w:vAlign w:val="center"/>
          </w:tcPr>
          <w:p>
            <w:pPr>
              <w:pStyle w:val="14"/>
            </w:pPr>
            <w:r>
              <w:t>≤9.66万元</w:t>
            </w:r>
          </w:p>
        </w:tc>
        <w:tc>
          <w:tcPr>
            <w:tcW w:w="2466" w:type="dxa"/>
            <w:vAlign w:val="center"/>
          </w:tcPr>
          <w:p>
            <w:pPr>
              <w:pStyle w:val="14"/>
            </w:pPr>
            <w:r>
              <w:t>根据车辆的清扫里程、司机工资、保险费、维修费。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交通运输环境状况改善情况</w:t>
            </w:r>
          </w:p>
        </w:tc>
        <w:tc>
          <w:tcPr>
            <w:tcW w:w="2466" w:type="dxa"/>
            <w:vAlign w:val="center"/>
          </w:tcPr>
          <w:p>
            <w:pPr>
              <w:pStyle w:val="14"/>
            </w:pPr>
            <w:r>
              <w:t>交通运输环境状况改善情况</w:t>
            </w:r>
          </w:p>
          <w:p>
            <w:pPr>
              <w:pStyle w:val="14"/>
            </w:pPr>
          </w:p>
        </w:tc>
        <w:tc>
          <w:tcPr>
            <w:tcW w:w="2466" w:type="dxa"/>
            <w:vAlign w:val="center"/>
          </w:tcPr>
          <w:p>
            <w:pPr>
              <w:pStyle w:val="14"/>
            </w:pPr>
            <w:r>
              <w:t>明显改善</w:t>
            </w:r>
          </w:p>
        </w:tc>
        <w:tc>
          <w:tcPr>
            <w:tcW w:w="2466" w:type="dxa"/>
            <w:vAlign w:val="center"/>
          </w:tcPr>
          <w:p>
            <w:pPr>
              <w:pStyle w:val="14"/>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清扫清洁地面效果</w:t>
            </w:r>
          </w:p>
        </w:tc>
        <w:tc>
          <w:tcPr>
            <w:tcW w:w="2466" w:type="dxa"/>
            <w:vAlign w:val="center"/>
          </w:tcPr>
          <w:p>
            <w:pPr>
              <w:pStyle w:val="14"/>
            </w:pPr>
            <w:r>
              <w:t>地面清洁程度是否改善</w:t>
            </w:r>
          </w:p>
        </w:tc>
        <w:tc>
          <w:tcPr>
            <w:tcW w:w="2466" w:type="dxa"/>
            <w:vAlign w:val="center"/>
          </w:tcPr>
          <w:p>
            <w:pPr>
              <w:pStyle w:val="14"/>
            </w:pPr>
            <w:r>
              <w:t>明显改善</w:t>
            </w:r>
          </w:p>
        </w:tc>
        <w:tc>
          <w:tcPr>
            <w:tcW w:w="2466"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服务的改善与提升</w:t>
            </w:r>
          </w:p>
        </w:tc>
        <w:tc>
          <w:tcPr>
            <w:tcW w:w="2466" w:type="dxa"/>
            <w:vAlign w:val="center"/>
          </w:tcPr>
          <w:p>
            <w:pPr>
              <w:pStyle w:val="14"/>
            </w:pPr>
            <w:r>
              <w:t>服务的改善与提升</w:t>
            </w:r>
          </w:p>
        </w:tc>
        <w:tc>
          <w:tcPr>
            <w:tcW w:w="2466" w:type="dxa"/>
            <w:vAlign w:val="center"/>
          </w:tcPr>
          <w:p>
            <w:pPr>
              <w:pStyle w:val="14"/>
            </w:pPr>
            <w:r>
              <w:t>明显改善</w:t>
            </w:r>
          </w:p>
        </w:tc>
        <w:tc>
          <w:tcPr>
            <w:tcW w:w="2466" w:type="dxa"/>
            <w:vAlign w:val="center"/>
          </w:tcPr>
          <w:p>
            <w:pPr>
              <w:pStyle w:val="14"/>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26、交通事故食宿等费用yp绩效目标表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1.保障单位稳定，保障事故处理期间稳定。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交通事故出事人数</w:t>
            </w:r>
          </w:p>
        </w:tc>
        <w:tc>
          <w:tcPr>
            <w:tcW w:w="2466" w:type="dxa"/>
            <w:vAlign w:val="center"/>
          </w:tcPr>
          <w:p>
            <w:pPr>
              <w:pStyle w:val="14"/>
            </w:pPr>
            <w:r>
              <w:t>交通事故出事人数</w:t>
            </w:r>
          </w:p>
        </w:tc>
        <w:tc>
          <w:tcPr>
            <w:tcW w:w="2466" w:type="dxa"/>
            <w:vAlign w:val="center"/>
          </w:tcPr>
          <w:p>
            <w:pPr>
              <w:pStyle w:val="14"/>
            </w:pPr>
            <w:r>
              <w:t>3人</w:t>
            </w:r>
          </w:p>
        </w:tc>
        <w:tc>
          <w:tcPr>
            <w:tcW w:w="2466" w:type="dxa"/>
            <w:vAlign w:val="center"/>
          </w:tcPr>
          <w:p>
            <w:pPr>
              <w:pStyle w:val="14"/>
            </w:pPr>
            <w:r>
              <w:t>交通事故人数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各项工作落实到位率</w:t>
            </w:r>
          </w:p>
        </w:tc>
        <w:tc>
          <w:tcPr>
            <w:tcW w:w="2466" w:type="dxa"/>
            <w:vAlign w:val="center"/>
          </w:tcPr>
          <w:p>
            <w:pPr>
              <w:pStyle w:val="14"/>
            </w:pPr>
            <w:r>
              <w:t>各项工作落实到位率</w:t>
            </w:r>
          </w:p>
        </w:tc>
        <w:tc>
          <w:tcPr>
            <w:tcW w:w="2466" w:type="dxa"/>
            <w:vAlign w:val="center"/>
          </w:tcPr>
          <w:p>
            <w:pPr>
              <w:pStyle w:val="14"/>
            </w:pPr>
            <w:r>
              <w:t>100%</w:t>
            </w:r>
          </w:p>
        </w:tc>
        <w:tc>
          <w:tcPr>
            <w:tcW w:w="2466" w:type="dxa"/>
            <w:vAlign w:val="center"/>
          </w:tcPr>
          <w:p>
            <w:pPr>
              <w:pStyle w:val="14"/>
            </w:pPr>
            <w:r>
              <w:t>工作完工情况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交通事故处置及时性（小时）</w:t>
            </w:r>
          </w:p>
        </w:tc>
        <w:tc>
          <w:tcPr>
            <w:tcW w:w="2466" w:type="dxa"/>
            <w:vAlign w:val="center"/>
          </w:tcPr>
          <w:p>
            <w:pPr>
              <w:pStyle w:val="14"/>
            </w:pPr>
            <w:r>
              <w:t>交通事故处置及时性（小时）</w:t>
            </w:r>
          </w:p>
        </w:tc>
        <w:tc>
          <w:tcPr>
            <w:tcW w:w="2466" w:type="dxa"/>
            <w:vAlign w:val="center"/>
          </w:tcPr>
          <w:p>
            <w:pPr>
              <w:pStyle w:val="14"/>
            </w:pPr>
            <w:r>
              <w:t>≤2小时</w:t>
            </w:r>
          </w:p>
        </w:tc>
        <w:tc>
          <w:tcPr>
            <w:tcW w:w="2466" w:type="dxa"/>
            <w:vAlign w:val="center"/>
          </w:tcPr>
          <w:p>
            <w:pPr>
              <w:pStyle w:val="14"/>
            </w:pPr>
            <w:r>
              <w:t>事故处置时间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≤23.67万元</w:t>
            </w:r>
          </w:p>
        </w:tc>
        <w:tc>
          <w:tcPr>
            <w:tcW w:w="2466"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事故处置及时性</w:t>
            </w:r>
          </w:p>
        </w:tc>
        <w:tc>
          <w:tcPr>
            <w:tcW w:w="2466" w:type="dxa"/>
            <w:vAlign w:val="center"/>
          </w:tcPr>
          <w:p>
            <w:pPr>
              <w:pStyle w:val="14"/>
            </w:pPr>
            <w:r>
              <w:t>事故处置及时性</w:t>
            </w:r>
          </w:p>
        </w:tc>
        <w:tc>
          <w:tcPr>
            <w:tcW w:w="2466" w:type="dxa"/>
            <w:vAlign w:val="center"/>
          </w:tcPr>
          <w:p>
            <w:pPr>
              <w:pStyle w:val="14"/>
            </w:pPr>
            <w:r>
              <w:t>及时</w:t>
            </w:r>
          </w:p>
        </w:tc>
        <w:tc>
          <w:tcPr>
            <w:tcW w:w="2466" w:type="dxa"/>
            <w:vAlign w:val="center"/>
          </w:tcPr>
          <w:p>
            <w:pPr>
              <w:pStyle w:val="14"/>
            </w:pPr>
            <w:r>
              <w:t>事故处理时间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突发事件处置率</w:t>
            </w:r>
          </w:p>
        </w:tc>
        <w:tc>
          <w:tcPr>
            <w:tcW w:w="2466" w:type="dxa"/>
            <w:vAlign w:val="center"/>
          </w:tcPr>
          <w:p>
            <w:pPr>
              <w:pStyle w:val="14"/>
            </w:pPr>
            <w:r>
              <w:t>处置完成突发事件数量占突发事件数量的比率</w:t>
            </w:r>
          </w:p>
        </w:tc>
        <w:tc>
          <w:tcPr>
            <w:tcW w:w="2466" w:type="dxa"/>
            <w:vAlign w:val="center"/>
          </w:tcPr>
          <w:p>
            <w:pPr>
              <w:pStyle w:val="14"/>
            </w:pPr>
            <w:r>
              <w:t>100%</w:t>
            </w:r>
          </w:p>
        </w:tc>
        <w:tc>
          <w:tcPr>
            <w:tcW w:w="2466" w:type="dxa"/>
            <w:vAlign w:val="center"/>
          </w:tcPr>
          <w:p>
            <w:pPr>
              <w:pStyle w:val="14"/>
            </w:pPr>
            <w:r>
              <w:t>事故处理时间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稳定</w:t>
            </w:r>
          </w:p>
        </w:tc>
        <w:tc>
          <w:tcPr>
            <w:tcW w:w="2466" w:type="dxa"/>
            <w:vAlign w:val="center"/>
          </w:tcPr>
          <w:p>
            <w:pPr>
              <w:pStyle w:val="14"/>
            </w:pPr>
            <w:r>
              <w:t>事故处理时间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≥100%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27、交通综合执法大队人员经费绩效目标表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1.保障职工工资、福利正常发放，保障职工正常晋级、晋档，提高工作积极性；保障必要办公条件，提高工作效率，确保各项工作正常运转。</w:t>
            </w:r>
          </w:p>
          <w:p>
            <w:pPr>
              <w:pStyle w:val="14"/>
            </w:pP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维持工作运转的事项</w:t>
            </w:r>
          </w:p>
        </w:tc>
        <w:tc>
          <w:tcPr>
            <w:tcW w:w="2466" w:type="dxa"/>
            <w:vAlign w:val="center"/>
          </w:tcPr>
          <w:p>
            <w:pPr>
              <w:pStyle w:val="14"/>
            </w:pPr>
            <w:r>
              <w:t>维持工作运转的事项</w:t>
            </w:r>
          </w:p>
        </w:tc>
        <w:tc>
          <w:tcPr>
            <w:tcW w:w="2466" w:type="dxa"/>
            <w:vAlign w:val="center"/>
          </w:tcPr>
          <w:p>
            <w:pPr>
              <w:pStyle w:val="14"/>
            </w:pPr>
            <w:r>
              <w:t>≥5类</w:t>
            </w:r>
          </w:p>
        </w:tc>
        <w:tc>
          <w:tcPr>
            <w:tcW w:w="2466"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实际完成工作量占应完成工作量的比率</w:t>
            </w:r>
          </w:p>
        </w:tc>
        <w:tc>
          <w:tcPr>
            <w:tcW w:w="2466" w:type="dxa"/>
            <w:vAlign w:val="center"/>
          </w:tcPr>
          <w:p>
            <w:pPr>
              <w:pStyle w:val="14"/>
            </w:pPr>
            <w:r>
              <w:t>≥95%</w:t>
            </w:r>
          </w:p>
        </w:tc>
        <w:tc>
          <w:tcPr>
            <w:tcW w:w="2466" w:type="dxa"/>
            <w:vAlign w:val="center"/>
          </w:tcPr>
          <w:p>
            <w:pPr>
              <w:pStyle w:val="14"/>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及时率（*%）</w:t>
            </w:r>
          </w:p>
        </w:tc>
        <w:tc>
          <w:tcPr>
            <w:tcW w:w="2466" w:type="dxa"/>
            <w:vAlign w:val="center"/>
          </w:tcPr>
          <w:p>
            <w:pPr>
              <w:pStyle w:val="14"/>
            </w:pPr>
            <w:r>
              <w:t>各项工作实际完成时间占应完成时间的比率</w:t>
            </w:r>
          </w:p>
        </w:tc>
        <w:tc>
          <w:tcPr>
            <w:tcW w:w="2466" w:type="dxa"/>
            <w:vAlign w:val="center"/>
          </w:tcPr>
          <w:p>
            <w:pPr>
              <w:pStyle w:val="14"/>
            </w:pPr>
            <w:r>
              <w:t>≥95%</w:t>
            </w:r>
          </w:p>
        </w:tc>
        <w:tc>
          <w:tcPr>
            <w:tcW w:w="2466" w:type="dxa"/>
            <w:vAlign w:val="center"/>
          </w:tcPr>
          <w:p>
            <w:pPr>
              <w:pStyle w:val="14"/>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w:t>
            </w:r>
          </w:p>
        </w:tc>
        <w:tc>
          <w:tcPr>
            <w:tcW w:w="2466" w:type="dxa"/>
            <w:vAlign w:val="center"/>
          </w:tcPr>
          <w:p>
            <w:pPr>
              <w:pStyle w:val="14"/>
            </w:pPr>
            <w:r>
              <w:t>合理安排预算，减少不必要开支</w:t>
            </w:r>
          </w:p>
        </w:tc>
        <w:tc>
          <w:tcPr>
            <w:tcW w:w="2466" w:type="dxa"/>
            <w:vAlign w:val="center"/>
          </w:tcPr>
          <w:p>
            <w:pPr>
              <w:pStyle w:val="14"/>
            </w:pPr>
            <w:r>
              <w:t>控制在预算内</w:t>
            </w:r>
          </w:p>
        </w:tc>
        <w:tc>
          <w:tcPr>
            <w:tcW w:w="2466" w:type="dxa"/>
            <w:vAlign w:val="center"/>
          </w:tcPr>
          <w:p>
            <w:pPr>
              <w:pStyle w:val="14"/>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保障工作正常运转，提升服务社会能力</w:t>
            </w:r>
          </w:p>
        </w:tc>
        <w:tc>
          <w:tcPr>
            <w:tcW w:w="2466" w:type="dxa"/>
            <w:vAlign w:val="center"/>
          </w:tcPr>
          <w:p>
            <w:pPr>
              <w:pStyle w:val="14"/>
            </w:pPr>
            <w:r>
              <w:t>保障</w:t>
            </w:r>
          </w:p>
        </w:tc>
        <w:tc>
          <w:tcPr>
            <w:tcW w:w="2466"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可持续性影响</w:t>
            </w:r>
          </w:p>
        </w:tc>
        <w:tc>
          <w:tcPr>
            <w:tcW w:w="2466" w:type="dxa"/>
            <w:vAlign w:val="center"/>
          </w:tcPr>
          <w:p>
            <w:pPr>
              <w:pStyle w:val="14"/>
            </w:pPr>
            <w:r>
              <w:t>常态化推进各项工作任务</w:t>
            </w:r>
          </w:p>
        </w:tc>
        <w:tc>
          <w:tcPr>
            <w:tcW w:w="2466" w:type="dxa"/>
            <w:vAlign w:val="center"/>
          </w:tcPr>
          <w:p>
            <w:pPr>
              <w:pStyle w:val="14"/>
            </w:pPr>
            <w:r>
              <w:t>部门工作正常可持续运转</w:t>
            </w:r>
          </w:p>
        </w:tc>
        <w:tc>
          <w:tcPr>
            <w:tcW w:w="2466" w:type="dxa"/>
            <w:vAlign w:val="center"/>
          </w:tcPr>
          <w:p>
            <w:pPr>
              <w:pStyle w:val="14"/>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单位考核情况</w:t>
            </w:r>
          </w:p>
        </w:tc>
        <w:tc>
          <w:tcPr>
            <w:tcW w:w="2466" w:type="dxa"/>
            <w:vAlign w:val="center"/>
          </w:tcPr>
          <w:p>
            <w:pPr>
              <w:pStyle w:val="14"/>
            </w:pPr>
            <w:r>
              <w:t>单位年终考核结果</w:t>
            </w:r>
          </w:p>
        </w:tc>
        <w:tc>
          <w:tcPr>
            <w:tcW w:w="2466" w:type="dxa"/>
            <w:vAlign w:val="center"/>
          </w:tcPr>
          <w:p>
            <w:pPr>
              <w:pStyle w:val="14"/>
            </w:pPr>
            <w:r>
              <w:t>合格及以上等次</w:t>
            </w:r>
          </w:p>
        </w:tc>
        <w:tc>
          <w:tcPr>
            <w:tcW w:w="2466" w:type="dxa"/>
            <w:vAlign w:val="center"/>
          </w:tcPr>
          <w:p>
            <w:pPr>
              <w:pStyle w:val="14"/>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调查中满意人数占总人数的比率</w:t>
            </w:r>
          </w:p>
        </w:tc>
        <w:tc>
          <w:tcPr>
            <w:tcW w:w="2466" w:type="dxa"/>
            <w:vAlign w:val="center"/>
          </w:tcPr>
          <w:p>
            <w:pPr>
              <w:pStyle w:val="14"/>
            </w:pPr>
            <w:r>
              <w:t>≥95%</w:t>
            </w:r>
          </w:p>
        </w:tc>
        <w:tc>
          <w:tcPr>
            <w:tcW w:w="2466"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28、落实重新安置军队退役人员待遇绩效目标表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1.保障职工工资待遇及社保费缴费及时足额发放缴纳。</w:t>
            </w:r>
            <w:r>
              <w:tab/>
            </w:r>
            <w:r>
              <w:tab/>
            </w:r>
            <w:r>
              <w:tab/>
            </w:r>
            <w:r>
              <w:tab/>
            </w:r>
            <w:r>
              <w:tab/>
            </w:r>
            <w:r>
              <w:tab/>
            </w:r>
          </w:p>
          <w:p>
            <w:pPr>
              <w:pStyle w:val="14"/>
            </w:pPr>
          </w:p>
          <w:p>
            <w:pPr>
              <w:pStyle w:val="14"/>
            </w:pPr>
            <w:r>
              <w:t>2.保障职工其他各项待遇及时足额发放。</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工资发放人员数量</w:t>
            </w:r>
          </w:p>
        </w:tc>
        <w:tc>
          <w:tcPr>
            <w:tcW w:w="2466" w:type="dxa"/>
            <w:vAlign w:val="center"/>
          </w:tcPr>
          <w:p>
            <w:pPr>
              <w:pStyle w:val="14"/>
            </w:pPr>
            <w:r>
              <w:t>享受待遇的人数</w:t>
            </w:r>
          </w:p>
        </w:tc>
        <w:tc>
          <w:tcPr>
            <w:tcW w:w="2466" w:type="dxa"/>
            <w:vAlign w:val="center"/>
          </w:tcPr>
          <w:p>
            <w:pPr>
              <w:pStyle w:val="14"/>
            </w:pPr>
            <w:r>
              <w:t>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工资发放率（%）</w:t>
            </w:r>
          </w:p>
        </w:tc>
        <w:tc>
          <w:tcPr>
            <w:tcW w:w="2466" w:type="dxa"/>
            <w:vAlign w:val="center"/>
          </w:tcPr>
          <w:p>
            <w:pPr>
              <w:pStyle w:val="14"/>
            </w:pPr>
            <w:r>
              <w:t>实际发放的资金金额占应发放金额的比率</w:t>
            </w:r>
          </w:p>
        </w:tc>
        <w:tc>
          <w:tcPr>
            <w:tcW w:w="2466" w:type="dxa"/>
            <w:vAlign w:val="center"/>
          </w:tcPr>
          <w:p>
            <w:pPr>
              <w:pStyle w:val="14"/>
            </w:pPr>
            <w:r>
              <w:t>≥95%</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工资发放时间</w:t>
            </w:r>
          </w:p>
        </w:tc>
        <w:tc>
          <w:tcPr>
            <w:tcW w:w="2466" w:type="dxa"/>
            <w:vAlign w:val="center"/>
          </w:tcPr>
          <w:p>
            <w:pPr>
              <w:pStyle w:val="14"/>
            </w:pPr>
            <w:r>
              <w:t>每个月按标准发放工资的时间</w:t>
            </w:r>
          </w:p>
        </w:tc>
        <w:tc>
          <w:tcPr>
            <w:tcW w:w="2466" w:type="dxa"/>
            <w:vAlign w:val="center"/>
          </w:tcPr>
          <w:p>
            <w:pPr>
              <w:pStyle w:val="14"/>
            </w:pPr>
            <w:r>
              <w:t>每月21日前发放到位</w:t>
            </w:r>
          </w:p>
        </w:tc>
        <w:tc>
          <w:tcPr>
            <w:tcW w:w="2466" w:type="dxa"/>
            <w:vAlign w:val="center"/>
          </w:tcPr>
          <w:p>
            <w:pPr>
              <w:pStyle w:val="14"/>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人均工资标准</w:t>
            </w:r>
          </w:p>
        </w:tc>
        <w:tc>
          <w:tcPr>
            <w:tcW w:w="2466" w:type="dxa"/>
            <w:vAlign w:val="center"/>
          </w:tcPr>
          <w:p>
            <w:pPr>
              <w:pStyle w:val="14"/>
            </w:pPr>
            <w:r>
              <w:t>每人每月平均发放工资标准</w:t>
            </w:r>
          </w:p>
        </w:tc>
        <w:tc>
          <w:tcPr>
            <w:tcW w:w="2466" w:type="dxa"/>
            <w:vAlign w:val="center"/>
          </w:tcPr>
          <w:p>
            <w:pPr>
              <w:pStyle w:val="14"/>
            </w:pPr>
            <w:r>
              <w:t>≤7000元/人/月</w:t>
            </w:r>
          </w:p>
        </w:tc>
        <w:tc>
          <w:tcPr>
            <w:tcW w:w="246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工作完成率</w:t>
            </w:r>
          </w:p>
        </w:tc>
        <w:tc>
          <w:tcPr>
            <w:tcW w:w="2466" w:type="dxa"/>
            <w:vAlign w:val="center"/>
          </w:tcPr>
          <w:p>
            <w:pPr>
              <w:pStyle w:val="14"/>
            </w:pPr>
            <w:r>
              <w:t>实际完成工作量占应完成工作量的比率</w:t>
            </w:r>
          </w:p>
        </w:tc>
        <w:tc>
          <w:tcPr>
            <w:tcW w:w="2466" w:type="dxa"/>
            <w:vAlign w:val="center"/>
          </w:tcPr>
          <w:p>
            <w:pPr>
              <w:pStyle w:val="14"/>
            </w:pPr>
            <w:r>
              <w:t>≥95%</w:t>
            </w:r>
          </w:p>
        </w:tc>
        <w:tc>
          <w:tcPr>
            <w:tcW w:w="2466" w:type="dxa"/>
            <w:vAlign w:val="center"/>
          </w:tcPr>
          <w:p>
            <w:pPr>
              <w:pStyle w:val="14"/>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人员正常可持续服务社会能力</w:t>
            </w:r>
          </w:p>
        </w:tc>
        <w:tc>
          <w:tcPr>
            <w:tcW w:w="2466" w:type="dxa"/>
            <w:vAlign w:val="center"/>
          </w:tcPr>
          <w:p>
            <w:pPr>
              <w:pStyle w:val="14"/>
            </w:pPr>
            <w:r>
              <w:t>不因工资及社保缴纳等发放不到位造成人员流失</w:t>
            </w:r>
          </w:p>
        </w:tc>
        <w:tc>
          <w:tcPr>
            <w:tcW w:w="2466" w:type="dxa"/>
            <w:vAlign w:val="center"/>
          </w:tcPr>
          <w:p>
            <w:pPr>
              <w:pStyle w:val="14"/>
            </w:pPr>
            <w:r>
              <w:t>不发生人员流失</w:t>
            </w:r>
          </w:p>
        </w:tc>
        <w:tc>
          <w:tcPr>
            <w:tcW w:w="2466"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考核合格率</w:t>
            </w:r>
          </w:p>
        </w:tc>
        <w:tc>
          <w:tcPr>
            <w:tcW w:w="2466" w:type="dxa"/>
            <w:vAlign w:val="center"/>
          </w:tcPr>
          <w:p>
            <w:pPr>
              <w:pStyle w:val="14"/>
            </w:pPr>
            <w:r>
              <w:t>考核合格人数占总人数的比率</w:t>
            </w:r>
          </w:p>
        </w:tc>
        <w:tc>
          <w:tcPr>
            <w:tcW w:w="2466" w:type="dxa"/>
            <w:vAlign w:val="center"/>
          </w:tcPr>
          <w:p>
            <w:pPr>
              <w:pStyle w:val="14"/>
            </w:pPr>
            <w:r>
              <w:t>≥98%</w:t>
            </w:r>
          </w:p>
        </w:tc>
        <w:tc>
          <w:tcPr>
            <w:tcW w:w="2466"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社会影响力</w:t>
            </w:r>
          </w:p>
        </w:tc>
        <w:tc>
          <w:tcPr>
            <w:tcW w:w="2466" w:type="dxa"/>
            <w:vAlign w:val="center"/>
          </w:tcPr>
          <w:p>
            <w:pPr>
              <w:pStyle w:val="14"/>
            </w:pPr>
            <w:r>
              <w:t>保障工作正常运转，提升服务社会能力</w:t>
            </w:r>
          </w:p>
        </w:tc>
        <w:tc>
          <w:tcPr>
            <w:tcW w:w="2466" w:type="dxa"/>
            <w:vAlign w:val="center"/>
          </w:tcPr>
          <w:p>
            <w:pPr>
              <w:pStyle w:val="14"/>
            </w:pPr>
            <w:r>
              <w:t>明显提升</w:t>
            </w:r>
          </w:p>
        </w:tc>
        <w:tc>
          <w:tcPr>
            <w:tcW w:w="2466"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职工满意度</w:t>
            </w:r>
          </w:p>
        </w:tc>
        <w:tc>
          <w:tcPr>
            <w:tcW w:w="2466" w:type="dxa"/>
            <w:vAlign w:val="center"/>
          </w:tcPr>
          <w:p>
            <w:pPr>
              <w:pStyle w:val="14"/>
            </w:pPr>
            <w:r>
              <w:t>调查中满意人数占总人数的比率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29、平任线平乡段道路改造工程绩效目标表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1.能给当地的农村公路的长久使用提供有力保障，提高道路质量和路网功能。</w:t>
            </w:r>
            <w:r>
              <w:tab/>
            </w:r>
            <w:r>
              <w:tab/>
            </w:r>
            <w:r>
              <w:tab/>
            </w:r>
            <w:r>
              <w:tab/>
            </w:r>
            <w:r>
              <w:tab/>
            </w:r>
          </w:p>
          <w:p>
            <w:pPr>
              <w:pStyle w:val="14"/>
            </w:pP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改建里程数量</w:t>
            </w:r>
          </w:p>
        </w:tc>
        <w:tc>
          <w:tcPr>
            <w:tcW w:w="2466" w:type="dxa"/>
            <w:vAlign w:val="center"/>
          </w:tcPr>
          <w:p>
            <w:pPr>
              <w:pStyle w:val="14"/>
            </w:pPr>
            <w:r>
              <w:t>农村道路改建里程</w:t>
            </w:r>
          </w:p>
        </w:tc>
        <w:tc>
          <w:tcPr>
            <w:tcW w:w="2466" w:type="dxa"/>
            <w:vAlign w:val="center"/>
          </w:tcPr>
          <w:p>
            <w:pPr>
              <w:pStyle w:val="14"/>
            </w:pPr>
            <w:r>
              <w:t>≥2公里</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工程验收合格率</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完成及时率</w:t>
            </w:r>
          </w:p>
        </w:tc>
        <w:tc>
          <w:tcPr>
            <w:tcW w:w="2466" w:type="dxa"/>
            <w:vAlign w:val="center"/>
          </w:tcPr>
          <w:p>
            <w:pPr>
              <w:pStyle w:val="14"/>
            </w:pPr>
            <w:r>
              <w:t>工程完成时效</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工程项目造价</w:t>
            </w:r>
          </w:p>
        </w:tc>
        <w:tc>
          <w:tcPr>
            <w:tcW w:w="2466" w:type="dxa"/>
            <w:vAlign w:val="center"/>
          </w:tcPr>
          <w:p>
            <w:pPr>
              <w:pStyle w:val="14"/>
            </w:pPr>
            <w:r>
              <w:t>实际工程单价</w:t>
            </w:r>
          </w:p>
        </w:tc>
        <w:tc>
          <w:tcPr>
            <w:tcW w:w="2466" w:type="dxa"/>
            <w:vAlign w:val="center"/>
          </w:tcPr>
          <w:p>
            <w:pPr>
              <w:pStyle w:val="14"/>
            </w:pPr>
            <w:r>
              <w:t>不高于概算</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改善道路优良率</w:t>
            </w:r>
          </w:p>
        </w:tc>
        <w:tc>
          <w:tcPr>
            <w:tcW w:w="2466" w:type="dxa"/>
            <w:vAlign w:val="center"/>
          </w:tcPr>
          <w:p>
            <w:pPr>
              <w:pStyle w:val="14"/>
            </w:pPr>
            <w:r>
              <w:t>改善道路优良率</w:t>
            </w:r>
          </w:p>
        </w:tc>
        <w:tc>
          <w:tcPr>
            <w:tcW w:w="2466" w:type="dxa"/>
            <w:vAlign w:val="center"/>
          </w:tcPr>
          <w:p>
            <w:pPr>
              <w:pStyle w:val="14"/>
            </w:pPr>
            <w:r>
              <w:t>100%</w:t>
            </w:r>
          </w:p>
        </w:tc>
        <w:tc>
          <w:tcPr>
            <w:tcW w:w="2466" w:type="dxa"/>
            <w:vAlign w:val="center"/>
          </w:tcPr>
          <w:p>
            <w:pPr>
              <w:pStyle w:val="14"/>
            </w:pPr>
            <w:r>
              <w:t>根据路面完好情况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居民出行平均缩短时间</w:t>
            </w:r>
          </w:p>
        </w:tc>
        <w:tc>
          <w:tcPr>
            <w:tcW w:w="2466" w:type="dxa"/>
            <w:vAlign w:val="center"/>
          </w:tcPr>
          <w:p>
            <w:pPr>
              <w:pStyle w:val="14"/>
            </w:pPr>
            <w:r>
              <w:t>居民出行平均缩短时间</w:t>
            </w:r>
          </w:p>
        </w:tc>
        <w:tc>
          <w:tcPr>
            <w:tcW w:w="2466" w:type="dxa"/>
            <w:vAlign w:val="center"/>
          </w:tcPr>
          <w:p>
            <w:pPr>
              <w:pStyle w:val="14"/>
            </w:pPr>
            <w:r>
              <w:t>≥0.5小时</w:t>
            </w:r>
          </w:p>
        </w:tc>
        <w:tc>
          <w:tcPr>
            <w:tcW w:w="2466" w:type="dxa"/>
            <w:vAlign w:val="center"/>
          </w:tcPr>
          <w:p>
            <w:pPr>
              <w:pStyle w:val="14"/>
            </w:pPr>
            <w:r>
              <w:t>通行时间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施工后使用年限</w:t>
            </w:r>
          </w:p>
        </w:tc>
        <w:tc>
          <w:tcPr>
            <w:tcW w:w="2466" w:type="dxa"/>
            <w:vAlign w:val="center"/>
          </w:tcPr>
          <w:p>
            <w:pPr>
              <w:pStyle w:val="14"/>
            </w:pPr>
            <w:r>
              <w:t>施工后道路使用年限</w:t>
            </w:r>
          </w:p>
        </w:tc>
        <w:tc>
          <w:tcPr>
            <w:tcW w:w="2466" w:type="dxa"/>
            <w:vAlign w:val="center"/>
          </w:tcPr>
          <w:p>
            <w:pPr>
              <w:pStyle w:val="14"/>
            </w:pPr>
            <w:r>
              <w:t>≥6年</w:t>
            </w:r>
          </w:p>
        </w:tc>
        <w:tc>
          <w:tcPr>
            <w:tcW w:w="2466"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30、平任线平乡段道路改造工程绩效目标表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1."能给当地的农村公路的长久使用提供有力保障，提高道路质量和路网功能。</w:t>
            </w:r>
            <w:r>
              <w:tab/>
            </w:r>
            <w:r>
              <w:tab/>
            </w:r>
            <w:r>
              <w:tab/>
            </w:r>
            <w:r>
              <w:tab/>
            </w:r>
            <w:r>
              <w:tab/>
            </w:r>
          </w:p>
          <w:p>
            <w:pPr>
              <w:pStyle w:val="14"/>
            </w:pPr>
            <w:r>
              <w:tab/>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改建里程数量</w:t>
            </w:r>
          </w:p>
        </w:tc>
        <w:tc>
          <w:tcPr>
            <w:tcW w:w="2466" w:type="dxa"/>
            <w:vAlign w:val="center"/>
          </w:tcPr>
          <w:p>
            <w:pPr>
              <w:pStyle w:val="14"/>
            </w:pPr>
            <w:r>
              <w:t>农村道路改建里程</w:t>
            </w:r>
          </w:p>
        </w:tc>
        <w:tc>
          <w:tcPr>
            <w:tcW w:w="2466" w:type="dxa"/>
            <w:vAlign w:val="center"/>
          </w:tcPr>
          <w:p>
            <w:pPr>
              <w:pStyle w:val="14"/>
            </w:pPr>
            <w:r>
              <w:t>≥2公里</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工程验收合格率</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完成及时率</w:t>
            </w:r>
          </w:p>
        </w:tc>
        <w:tc>
          <w:tcPr>
            <w:tcW w:w="2466" w:type="dxa"/>
            <w:vAlign w:val="center"/>
          </w:tcPr>
          <w:p>
            <w:pPr>
              <w:pStyle w:val="14"/>
            </w:pPr>
            <w:r>
              <w:t>工程完成时效</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工程项目造价</w:t>
            </w:r>
          </w:p>
        </w:tc>
        <w:tc>
          <w:tcPr>
            <w:tcW w:w="2466" w:type="dxa"/>
            <w:vAlign w:val="center"/>
          </w:tcPr>
          <w:p>
            <w:pPr>
              <w:pStyle w:val="14"/>
            </w:pPr>
            <w:r>
              <w:t>实际工程单价</w:t>
            </w:r>
          </w:p>
        </w:tc>
        <w:tc>
          <w:tcPr>
            <w:tcW w:w="2466" w:type="dxa"/>
            <w:vAlign w:val="center"/>
          </w:tcPr>
          <w:p>
            <w:pPr>
              <w:pStyle w:val="14"/>
            </w:pPr>
            <w:r>
              <w:t>不高于概算</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改善道路优良率</w:t>
            </w:r>
          </w:p>
        </w:tc>
        <w:tc>
          <w:tcPr>
            <w:tcW w:w="2466" w:type="dxa"/>
            <w:vAlign w:val="center"/>
          </w:tcPr>
          <w:p>
            <w:pPr>
              <w:pStyle w:val="14"/>
            </w:pPr>
            <w:r>
              <w:t>改善道路优良率</w:t>
            </w:r>
          </w:p>
        </w:tc>
        <w:tc>
          <w:tcPr>
            <w:tcW w:w="2466" w:type="dxa"/>
            <w:vAlign w:val="center"/>
          </w:tcPr>
          <w:p>
            <w:pPr>
              <w:pStyle w:val="14"/>
            </w:pPr>
            <w:r>
              <w:t>100%</w:t>
            </w:r>
          </w:p>
        </w:tc>
        <w:tc>
          <w:tcPr>
            <w:tcW w:w="2466" w:type="dxa"/>
            <w:vAlign w:val="center"/>
          </w:tcPr>
          <w:p>
            <w:pPr>
              <w:pStyle w:val="14"/>
            </w:pPr>
            <w:r>
              <w:t>根据路面完好情况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居民出行平均缩短时间</w:t>
            </w:r>
          </w:p>
        </w:tc>
        <w:tc>
          <w:tcPr>
            <w:tcW w:w="2466" w:type="dxa"/>
            <w:vAlign w:val="center"/>
          </w:tcPr>
          <w:p>
            <w:pPr>
              <w:pStyle w:val="14"/>
            </w:pPr>
            <w:r>
              <w:t>居民出行平均缩短时间</w:t>
            </w:r>
          </w:p>
        </w:tc>
        <w:tc>
          <w:tcPr>
            <w:tcW w:w="2466" w:type="dxa"/>
            <w:vAlign w:val="center"/>
          </w:tcPr>
          <w:p>
            <w:pPr>
              <w:pStyle w:val="14"/>
            </w:pPr>
            <w:r>
              <w:t>≥0.5小时</w:t>
            </w:r>
          </w:p>
        </w:tc>
        <w:tc>
          <w:tcPr>
            <w:tcW w:w="2466" w:type="dxa"/>
            <w:vAlign w:val="center"/>
          </w:tcPr>
          <w:p>
            <w:pPr>
              <w:pStyle w:val="14"/>
            </w:pPr>
            <w:r>
              <w:t>通行时间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施工后使用年限</w:t>
            </w:r>
          </w:p>
        </w:tc>
        <w:tc>
          <w:tcPr>
            <w:tcW w:w="2466" w:type="dxa"/>
            <w:vAlign w:val="center"/>
          </w:tcPr>
          <w:p>
            <w:pPr>
              <w:pStyle w:val="14"/>
            </w:pPr>
            <w:r>
              <w:t>施工后道路使用年限</w:t>
            </w:r>
          </w:p>
        </w:tc>
        <w:tc>
          <w:tcPr>
            <w:tcW w:w="2466" w:type="dxa"/>
            <w:vAlign w:val="center"/>
          </w:tcPr>
          <w:p>
            <w:pPr>
              <w:pStyle w:val="14"/>
            </w:pPr>
            <w:r>
              <w:t>≥6年</w:t>
            </w:r>
          </w:p>
        </w:tc>
        <w:tc>
          <w:tcPr>
            <w:tcW w:w="2466"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31、平乡县农村公路及桥梁三年改造提升工程（一期）绩效目标表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1.解决项目村及周边村行路难、出行难的问题，使新农村整体面貌得到大幅度提升。</w:t>
            </w:r>
            <w:r>
              <w:tab/>
            </w:r>
            <w:r>
              <w:tab/>
            </w:r>
            <w:r>
              <w:tab/>
            </w:r>
            <w:r>
              <w:tab/>
            </w:r>
            <w:r>
              <w:tab/>
            </w:r>
            <w:r>
              <w:tab/>
            </w:r>
          </w:p>
          <w:p>
            <w:pPr>
              <w:pStyle w:val="14"/>
            </w:pP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村新建改建公路里程</w:t>
            </w:r>
          </w:p>
        </w:tc>
        <w:tc>
          <w:tcPr>
            <w:tcW w:w="2466" w:type="dxa"/>
            <w:vAlign w:val="center"/>
          </w:tcPr>
          <w:p>
            <w:pPr>
              <w:pStyle w:val="14"/>
            </w:pPr>
            <w:r>
              <w:t>新增农村道路建设里程</w:t>
            </w:r>
          </w:p>
        </w:tc>
        <w:tc>
          <w:tcPr>
            <w:tcW w:w="2466" w:type="dxa"/>
            <w:vAlign w:val="center"/>
          </w:tcPr>
          <w:p>
            <w:pPr>
              <w:pStyle w:val="14"/>
            </w:pPr>
            <w:r>
              <w:t>≥6.25公里</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项目（工程）验收合格率</w:t>
            </w:r>
          </w:p>
        </w:tc>
        <w:tc>
          <w:tcPr>
            <w:tcW w:w="2466" w:type="dxa"/>
            <w:vAlign w:val="center"/>
          </w:tcPr>
          <w:p>
            <w:pPr>
              <w:pStyle w:val="14"/>
            </w:pPr>
            <w:r>
              <w:t>工程验收合格率</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项目（工程）完成及时率</w:t>
            </w:r>
          </w:p>
        </w:tc>
        <w:tc>
          <w:tcPr>
            <w:tcW w:w="2466" w:type="dxa"/>
            <w:vAlign w:val="center"/>
          </w:tcPr>
          <w:p>
            <w:pPr>
              <w:pStyle w:val="14"/>
            </w:pPr>
            <w:r>
              <w:t>工程完工时效</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新建道路每公里造价</w:t>
            </w:r>
          </w:p>
        </w:tc>
        <w:tc>
          <w:tcPr>
            <w:tcW w:w="2466" w:type="dxa"/>
            <w:vAlign w:val="center"/>
          </w:tcPr>
          <w:p>
            <w:pPr>
              <w:pStyle w:val="14"/>
            </w:pPr>
            <w:r>
              <w:t>新建改建水泥路单价</w:t>
            </w:r>
          </w:p>
        </w:tc>
        <w:tc>
          <w:tcPr>
            <w:tcW w:w="2466" w:type="dxa"/>
            <w:vAlign w:val="center"/>
          </w:tcPr>
          <w:p>
            <w:pPr>
              <w:pStyle w:val="14"/>
            </w:pPr>
            <w:r>
              <w:t>≤40万元/公里</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具备条件的村通硬化路率</w:t>
            </w:r>
          </w:p>
        </w:tc>
        <w:tc>
          <w:tcPr>
            <w:tcW w:w="2466" w:type="dxa"/>
            <w:vAlign w:val="center"/>
          </w:tcPr>
          <w:p>
            <w:pPr>
              <w:pStyle w:val="14"/>
            </w:pPr>
            <w:r>
              <w:t>新建村通公路硬化率</w:t>
            </w:r>
          </w:p>
        </w:tc>
        <w:tc>
          <w:tcPr>
            <w:tcW w:w="2466" w:type="dxa"/>
            <w:vAlign w:val="center"/>
          </w:tcPr>
          <w:p>
            <w:pPr>
              <w:pStyle w:val="14"/>
            </w:pPr>
            <w:r>
              <w:t>100%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居民出行平均缩短时间</w:t>
            </w:r>
          </w:p>
        </w:tc>
        <w:tc>
          <w:tcPr>
            <w:tcW w:w="2466" w:type="dxa"/>
            <w:vAlign w:val="center"/>
          </w:tcPr>
          <w:p>
            <w:pPr>
              <w:pStyle w:val="14"/>
            </w:pPr>
            <w:r>
              <w:t>当地居民出行时间调查</w:t>
            </w:r>
          </w:p>
        </w:tc>
        <w:tc>
          <w:tcPr>
            <w:tcW w:w="2466" w:type="dxa"/>
            <w:vAlign w:val="center"/>
          </w:tcPr>
          <w:p>
            <w:pPr>
              <w:pStyle w:val="14"/>
            </w:pPr>
            <w:r>
              <w:t>≥0.2小时</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新建公路列养率</w:t>
            </w:r>
          </w:p>
        </w:tc>
        <w:tc>
          <w:tcPr>
            <w:tcW w:w="2466" w:type="dxa"/>
            <w:vAlign w:val="center"/>
          </w:tcPr>
          <w:p>
            <w:pPr>
              <w:pStyle w:val="14"/>
            </w:pPr>
            <w:r>
              <w:t>新建公路列入养护的比率</w:t>
            </w:r>
          </w:p>
        </w:tc>
        <w:tc>
          <w:tcPr>
            <w:tcW w:w="2466" w:type="dxa"/>
            <w:vAlign w:val="center"/>
          </w:tcPr>
          <w:p>
            <w:pPr>
              <w:pStyle w:val="14"/>
            </w:pPr>
            <w:r>
              <w:t>100%</w:t>
            </w:r>
          </w:p>
        </w:tc>
        <w:tc>
          <w:tcPr>
            <w:tcW w:w="2466" w:type="dxa"/>
            <w:vAlign w:val="center"/>
          </w:tcPr>
          <w:p>
            <w:pPr>
              <w:pStyle w:val="14"/>
            </w:pPr>
            <w:r>
              <w:t>养护计划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群众的满意度</w:t>
            </w:r>
          </w:p>
        </w:tc>
        <w:tc>
          <w:tcPr>
            <w:tcW w:w="2466" w:type="dxa"/>
            <w:vAlign w:val="center"/>
          </w:tcPr>
          <w:p>
            <w:pPr>
              <w:pStyle w:val="14"/>
            </w:pPr>
            <w:r>
              <w:t>≥97%</w:t>
            </w:r>
          </w:p>
        </w:tc>
        <w:tc>
          <w:tcPr>
            <w:tcW w:w="2466" w:type="dxa"/>
            <w:vAlign w:val="center"/>
          </w:tcPr>
          <w:p>
            <w:pPr>
              <w:pStyle w:val="14"/>
            </w:pPr>
            <w:r>
              <w:t>根据群众满意度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32、平乡县农村人居环境整治道路建设项目（一期）绩效目标表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1.构建和谐社会、缩小城乡差距</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新建改建工程面积</w:t>
            </w:r>
          </w:p>
        </w:tc>
        <w:tc>
          <w:tcPr>
            <w:tcW w:w="2466" w:type="dxa"/>
            <w:vAlign w:val="center"/>
          </w:tcPr>
          <w:p>
            <w:pPr>
              <w:pStyle w:val="14"/>
            </w:pPr>
            <w:r>
              <w:t>实际完成的村新建改建公路面积</w:t>
            </w:r>
          </w:p>
        </w:tc>
        <w:tc>
          <w:tcPr>
            <w:tcW w:w="2466" w:type="dxa"/>
            <w:vAlign w:val="center"/>
          </w:tcPr>
          <w:p>
            <w:pPr>
              <w:pStyle w:val="14"/>
            </w:pPr>
            <w:r>
              <w:t>≥2230000平方米</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项目（工程）验收合格率</w:t>
            </w:r>
          </w:p>
        </w:tc>
        <w:tc>
          <w:tcPr>
            <w:tcW w:w="2466" w:type="dxa"/>
            <w:vAlign w:val="center"/>
          </w:tcPr>
          <w:p>
            <w:pPr>
              <w:pStyle w:val="14"/>
            </w:pPr>
            <w:r>
              <w:t>实际完成的养护验收合格率</w:t>
            </w:r>
          </w:p>
        </w:tc>
        <w:tc>
          <w:tcPr>
            <w:tcW w:w="2466" w:type="dxa"/>
            <w:vAlign w:val="center"/>
          </w:tcPr>
          <w:p>
            <w:pPr>
              <w:pStyle w:val="14"/>
            </w:pPr>
            <w:r>
              <w:t>100%</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项目（工程）完成及时率</w:t>
            </w:r>
          </w:p>
        </w:tc>
        <w:tc>
          <w:tcPr>
            <w:tcW w:w="2466" w:type="dxa"/>
            <w:vAlign w:val="center"/>
          </w:tcPr>
          <w:p>
            <w:pPr>
              <w:pStyle w:val="14"/>
            </w:pPr>
            <w:r>
              <w:t>实际完成的验收及时率</w:t>
            </w:r>
          </w:p>
        </w:tc>
        <w:tc>
          <w:tcPr>
            <w:tcW w:w="2466" w:type="dxa"/>
            <w:vAlign w:val="center"/>
          </w:tcPr>
          <w:p>
            <w:pPr>
              <w:pStyle w:val="14"/>
            </w:pPr>
            <w:r>
              <w:t>100%</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改造工程每平米单价</w:t>
            </w:r>
          </w:p>
        </w:tc>
        <w:tc>
          <w:tcPr>
            <w:tcW w:w="2466" w:type="dxa"/>
            <w:vAlign w:val="center"/>
          </w:tcPr>
          <w:p>
            <w:pPr>
              <w:pStyle w:val="14"/>
            </w:pPr>
            <w:r>
              <w:t>改造工程每平米单价</w:t>
            </w:r>
          </w:p>
        </w:tc>
        <w:tc>
          <w:tcPr>
            <w:tcW w:w="2466" w:type="dxa"/>
            <w:vAlign w:val="center"/>
          </w:tcPr>
          <w:p>
            <w:pPr>
              <w:pStyle w:val="14"/>
            </w:pPr>
            <w:r>
              <w:t>≤67.8元</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改善道路优良率</w:t>
            </w:r>
          </w:p>
        </w:tc>
        <w:tc>
          <w:tcPr>
            <w:tcW w:w="2466" w:type="dxa"/>
            <w:vAlign w:val="center"/>
          </w:tcPr>
          <w:p>
            <w:pPr>
              <w:pStyle w:val="14"/>
            </w:pPr>
            <w:r>
              <w:t>改善道路优良率</w:t>
            </w:r>
          </w:p>
        </w:tc>
        <w:tc>
          <w:tcPr>
            <w:tcW w:w="2466" w:type="dxa"/>
            <w:vAlign w:val="center"/>
          </w:tcPr>
          <w:p>
            <w:pPr>
              <w:pStyle w:val="14"/>
            </w:pPr>
            <w:r>
              <w:t>100%</w:t>
            </w:r>
          </w:p>
        </w:tc>
        <w:tc>
          <w:tcPr>
            <w:tcW w:w="2466" w:type="dxa"/>
            <w:vAlign w:val="center"/>
          </w:tcPr>
          <w:p>
            <w:pPr>
              <w:pStyle w:val="14"/>
            </w:pPr>
            <w:r>
              <w:t>根据路面完好情况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居民出行平均缩短时间</w:t>
            </w:r>
          </w:p>
        </w:tc>
        <w:tc>
          <w:tcPr>
            <w:tcW w:w="2466" w:type="dxa"/>
            <w:vAlign w:val="center"/>
          </w:tcPr>
          <w:p>
            <w:pPr>
              <w:pStyle w:val="14"/>
            </w:pPr>
            <w:r>
              <w:t>居民出行平均缩短时间</w:t>
            </w:r>
          </w:p>
        </w:tc>
        <w:tc>
          <w:tcPr>
            <w:tcW w:w="2466" w:type="dxa"/>
            <w:vAlign w:val="center"/>
          </w:tcPr>
          <w:p>
            <w:pPr>
              <w:pStyle w:val="14"/>
            </w:pPr>
            <w:r>
              <w:t>≥0.5小时</w:t>
            </w:r>
          </w:p>
        </w:tc>
        <w:tc>
          <w:tcPr>
            <w:tcW w:w="2466" w:type="dxa"/>
            <w:vAlign w:val="center"/>
          </w:tcPr>
          <w:p>
            <w:pPr>
              <w:pStyle w:val="14"/>
            </w:pPr>
            <w:r>
              <w:t>通行时间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项目村落后的交通运输状况改善情况</w:t>
            </w:r>
          </w:p>
        </w:tc>
        <w:tc>
          <w:tcPr>
            <w:tcW w:w="2466" w:type="dxa"/>
            <w:vAlign w:val="center"/>
          </w:tcPr>
          <w:p>
            <w:pPr>
              <w:pStyle w:val="14"/>
            </w:pPr>
            <w:r>
              <w:t>项目村落后的交通运输状况改善情况</w:t>
            </w:r>
          </w:p>
        </w:tc>
        <w:tc>
          <w:tcPr>
            <w:tcW w:w="2466" w:type="dxa"/>
            <w:vAlign w:val="center"/>
          </w:tcPr>
          <w:p>
            <w:pPr>
              <w:pStyle w:val="14"/>
            </w:pPr>
            <w:r>
              <w:t>明显改善</w:t>
            </w:r>
          </w:p>
        </w:tc>
        <w:tc>
          <w:tcPr>
            <w:tcW w:w="2466" w:type="dxa"/>
            <w:vAlign w:val="center"/>
          </w:tcPr>
          <w:p>
            <w:pPr>
              <w:pStyle w:val="14"/>
            </w:pPr>
            <w:r>
              <w:t>根据调查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33、洒水车和洗扫车运行费和水费绩效目标表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1.洒水车和洗扫车最大限度地清洁清洗路面的污积物，保护道路环境卫生。</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每天清扫、洒水里程</w:t>
            </w:r>
          </w:p>
        </w:tc>
        <w:tc>
          <w:tcPr>
            <w:tcW w:w="2466" w:type="dxa"/>
            <w:vAlign w:val="center"/>
          </w:tcPr>
          <w:p>
            <w:pPr>
              <w:pStyle w:val="14"/>
            </w:pPr>
            <w:r>
              <w:t>每天清扫里程</w:t>
            </w:r>
          </w:p>
        </w:tc>
        <w:tc>
          <w:tcPr>
            <w:tcW w:w="2466" w:type="dxa"/>
            <w:vAlign w:val="center"/>
          </w:tcPr>
          <w:p>
            <w:pPr>
              <w:pStyle w:val="14"/>
            </w:pPr>
            <w:r>
              <w:t>≥20公里</w:t>
            </w:r>
          </w:p>
        </w:tc>
        <w:tc>
          <w:tcPr>
            <w:tcW w:w="2466" w:type="dxa"/>
            <w:vAlign w:val="center"/>
          </w:tcPr>
          <w:p>
            <w:pPr>
              <w:pStyle w:val="14"/>
            </w:pPr>
            <w:r>
              <w:t>根据洒水、清扫道路记录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道路清扫验收合格率</w:t>
            </w:r>
          </w:p>
        </w:tc>
        <w:tc>
          <w:tcPr>
            <w:tcW w:w="2466" w:type="dxa"/>
            <w:vAlign w:val="center"/>
          </w:tcPr>
          <w:p>
            <w:pPr>
              <w:pStyle w:val="14"/>
            </w:pPr>
            <w:r>
              <w:t>道路清扫验收合格率</w:t>
            </w:r>
          </w:p>
        </w:tc>
        <w:tc>
          <w:tcPr>
            <w:tcW w:w="2466" w:type="dxa"/>
            <w:vAlign w:val="center"/>
          </w:tcPr>
          <w:p>
            <w:pPr>
              <w:pStyle w:val="14"/>
            </w:pPr>
            <w:r>
              <w:t>100%</w:t>
            </w:r>
          </w:p>
        </w:tc>
        <w:tc>
          <w:tcPr>
            <w:tcW w:w="2466"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工作任务完成及时率</w:t>
            </w:r>
          </w:p>
        </w:tc>
        <w:tc>
          <w:tcPr>
            <w:tcW w:w="2466" w:type="dxa"/>
            <w:vAlign w:val="center"/>
          </w:tcPr>
          <w:p>
            <w:pPr>
              <w:pStyle w:val="14"/>
            </w:pPr>
            <w:r>
              <w:t>工作任务完成及时率</w:t>
            </w:r>
          </w:p>
        </w:tc>
        <w:tc>
          <w:tcPr>
            <w:tcW w:w="2466" w:type="dxa"/>
            <w:vAlign w:val="center"/>
          </w:tcPr>
          <w:p>
            <w:pPr>
              <w:pStyle w:val="14"/>
            </w:pPr>
            <w:r>
              <w:t>100%</w:t>
            </w:r>
          </w:p>
        </w:tc>
        <w:tc>
          <w:tcPr>
            <w:tcW w:w="2466"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洒水车、洗扫车每天运行费用</w:t>
            </w:r>
          </w:p>
        </w:tc>
        <w:tc>
          <w:tcPr>
            <w:tcW w:w="2466" w:type="dxa"/>
            <w:vAlign w:val="center"/>
          </w:tcPr>
          <w:p>
            <w:pPr>
              <w:pStyle w:val="14"/>
            </w:pPr>
            <w:r>
              <w:t>洒水车、洗扫车每天运行费用</w:t>
            </w:r>
          </w:p>
        </w:tc>
        <w:tc>
          <w:tcPr>
            <w:tcW w:w="2466" w:type="dxa"/>
            <w:vAlign w:val="center"/>
          </w:tcPr>
          <w:p>
            <w:pPr>
              <w:pStyle w:val="14"/>
            </w:pPr>
            <w:r>
              <w:t>≤4500元</w:t>
            </w:r>
          </w:p>
        </w:tc>
        <w:tc>
          <w:tcPr>
            <w:tcW w:w="2466" w:type="dxa"/>
            <w:vAlign w:val="center"/>
          </w:tcPr>
          <w:p>
            <w:pPr>
              <w:pStyle w:val="14"/>
            </w:pPr>
            <w:r>
              <w:t>根据车辆的清扫里程、司机工资、保险费、维修费。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交通运输环境状况改善情况</w:t>
            </w:r>
          </w:p>
        </w:tc>
        <w:tc>
          <w:tcPr>
            <w:tcW w:w="2466" w:type="dxa"/>
            <w:vAlign w:val="center"/>
          </w:tcPr>
          <w:p>
            <w:pPr>
              <w:pStyle w:val="14"/>
            </w:pPr>
            <w:r>
              <w:t>交通运输环境状况改善情况</w:t>
            </w:r>
          </w:p>
          <w:p>
            <w:pPr>
              <w:pStyle w:val="14"/>
            </w:pPr>
          </w:p>
        </w:tc>
        <w:tc>
          <w:tcPr>
            <w:tcW w:w="2466" w:type="dxa"/>
            <w:vAlign w:val="center"/>
          </w:tcPr>
          <w:p>
            <w:pPr>
              <w:pStyle w:val="14"/>
            </w:pPr>
            <w:r>
              <w:t>明显改善</w:t>
            </w:r>
          </w:p>
        </w:tc>
        <w:tc>
          <w:tcPr>
            <w:tcW w:w="2466" w:type="dxa"/>
            <w:vAlign w:val="center"/>
          </w:tcPr>
          <w:p>
            <w:pPr>
              <w:pStyle w:val="14"/>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清扫清洁地面效果</w:t>
            </w:r>
          </w:p>
        </w:tc>
        <w:tc>
          <w:tcPr>
            <w:tcW w:w="2466" w:type="dxa"/>
            <w:vAlign w:val="center"/>
          </w:tcPr>
          <w:p>
            <w:pPr>
              <w:pStyle w:val="14"/>
            </w:pPr>
            <w:r>
              <w:t>地面清洁程度是否改善</w:t>
            </w:r>
          </w:p>
        </w:tc>
        <w:tc>
          <w:tcPr>
            <w:tcW w:w="2466" w:type="dxa"/>
            <w:vAlign w:val="center"/>
          </w:tcPr>
          <w:p>
            <w:pPr>
              <w:pStyle w:val="14"/>
            </w:pPr>
            <w:r>
              <w:t>明显改善</w:t>
            </w:r>
          </w:p>
        </w:tc>
        <w:tc>
          <w:tcPr>
            <w:tcW w:w="2466"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明显改善</w:t>
            </w:r>
          </w:p>
        </w:tc>
        <w:tc>
          <w:tcPr>
            <w:tcW w:w="2466"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34、尉庄至官庄乡道改建工程绩效目标表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1.路网结构和公路路况进一步优化改善，公路通行能力进一步提高。</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改建里程数量</w:t>
            </w:r>
          </w:p>
        </w:tc>
        <w:tc>
          <w:tcPr>
            <w:tcW w:w="2466" w:type="dxa"/>
            <w:vAlign w:val="center"/>
          </w:tcPr>
          <w:p>
            <w:pPr>
              <w:pStyle w:val="14"/>
            </w:pPr>
            <w:r>
              <w:t>新增农村道路改建里程</w:t>
            </w:r>
          </w:p>
        </w:tc>
        <w:tc>
          <w:tcPr>
            <w:tcW w:w="2466" w:type="dxa"/>
            <w:vAlign w:val="center"/>
          </w:tcPr>
          <w:p>
            <w:pPr>
              <w:pStyle w:val="14"/>
            </w:pPr>
            <w:r>
              <w:t>≥1.5公里</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工程验收合格率</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完成及时率</w:t>
            </w:r>
          </w:p>
        </w:tc>
        <w:tc>
          <w:tcPr>
            <w:tcW w:w="2466" w:type="dxa"/>
            <w:vAlign w:val="center"/>
          </w:tcPr>
          <w:p>
            <w:pPr>
              <w:pStyle w:val="14"/>
            </w:pPr>
            <w:r>
              <w:t>工程完成时效</w:t>
            </w:r>
          </w:p>
        </w:tc>
        <w:tc>
          <w:tcPr>
            <w:tcW w:w="2466" w:type="dxa"/>
            <w:vAlign w:val="center"/>
          </w:tcPr>
          <w:p>
            <w:pPr>
              <w:pStyle w:val="14"/>
            </w:pPr>
            <w:r>
              <w:t>100%</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工程项目造价</w:t>
            </w:r>
          </w:p>
        </w:tc>
        <w:tc>
          <w:tcPr>
            <w:tcW w:w="2466" w:type="dxa"/>
            <w:vAlign w:val="center"/>
          </w:tcPr>
          <w:p>
            <w:pPr>
              <w:pStyle w:val="14"/>
            </w:pPr>
            <w:r>
              <w:t>实际工程单价</w:t>
            </w:r>
          </w:p>
        </w:tc>
        <w:tc>
          <w:tcPr>
            <w:tcW w:w="2466" w:type="dxa"/>
            <w:vAlign w:val="center"/>
          </w:tcPr>
          <w:p>
            <w:pPr>
              <w:pStyle w:val="14"/>
            </w:pPr>
            <w:r>
              <w:t>不高于概算</w:t>
            </w:r>
          </w:p>
        </w:tc>
        <w:tc>
          <w:tcPr>
            <w:tcW w:w="2466"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改善道路优良率</w:t>
            </w:r>
          </w:p>
        </w:tc>
        <w:tc>
          <w:tcPr>
            <w:tcW w:w="2466" w:type="dxa"/>
            <w:vAlign w:val="center"/>
          </w:tcPr>
          <w:p>
            <w:pPr>
              <w:pStyle w:val="14"/>
            </w:pPr>
            <w:r>
              <w:t>改善道路优良率</w:t>
            </w:r>
          </w:p>
        </w:tc>
        <w:tc>
          <w:tcPr>
            <w:tcW w:w="2466" w:type="dxa"/>
            <w:vAlign w:val="center"/>
          </w:tcPr>
          <w:p>
            <w:pPr>
              <w:pStyle w:val="14"/>
            </w:pPr>
            <w:r>
              <w:t>100%</w:t>
            </w:r>
          </w:p>
        </w:tc>
        <w:tc>
          <w:tcPr>
            <w:tcW w:w="2466" w:type="dxa"/>
            <w:vAlign w:val="center"/>
          </w:tcPr>
          <w:p>
            <w:pPr>
              <w:pStyle w:val="14"/>
            </w:pPr>
            <w:r>
              <w:t>根据路面完好情况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居民出行平均缩短时间</w:t>
            </w:r>
          </w:p>
        </w:tc>
        <w:tc>
          <w:tcPr>
            <w:tcW w:w="2466" w:type="dxa"/>
            <w:vAlign w:val="center"/>
          </w:tcPr>
          <w:p>
            <w:pPr>
              <w:pStyle w:val="14"/>
            </w:pPr>
            <w:r>
              <w:t>居民出行平均缩短时间</w:t>
            </w:r>
          </w:p>
        </w:tc>
        <w:tc>
          <w:tcPr>
            <w:tcW w:w="2466" w:type="dxa"/>
            <w:vAlign w:val="center"/>
          </w:tcPr>
          <w:p>
            <w:pPr>
              <w:pStyle w:val="14"/>
            </w:pPr>
            <w:r>
              <w:t>≥0.5小时</w:t>
            </w:r>
          </w:p>
        </w:tc>
        <w:tc>
          <w:tcPr>
            <w:tcW w:w="2466" w:type="dxa"/>
            <w:vAlign w:val="center"/>
          </w:tcPr>
          <w:p>
            <w:pPr>
              <w:pStyle w:val="14"/>
            </w:pPr>
            <w:r>
              <w:t>通行时间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施工后使用年限</w:t>
            </w:r>
          </w:p>
        </w:tc>
        <w:tc>
          <w:tcPr>
            <w:tcW w:w="2466" w:type="dxa"/>
            <w:vAlign w:val="center"/>
          </w:tcPr>
          <w:p>
            <w:pPr>
              <w:pStyle w:val="14"/>
            </w:pPr>
            <w:r>
              <w:t>施工后道路使用年限</w:t>
            </w:r>
          </w:p>
        </w:tc>
        <w:tc>
          <w:tcPr>
            <w:tcW w:w="2466" w:type="dxa"/>
            <w:vAlign w:val="center"/>
          </w:tcPr>
          <w:p>
            <w:pPr>
              <w:pStyle w:val="14"/>
            </w:pPr>
            <w:r>
              <w:t>≥6年</w:t>
            </w:r>
          </w:p>
        </w:tc>
        <w:tc>
          <w:tcPr>
            <w:tcW w:w="2466"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35、洗扫车、洒水车运行费用yp绩效目标表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1.洒水车和洗扫车最大限度地清洁清洗路面的污积物，保护道路环境卫生。</w:t>
            </w:r>
          </w:p>
          <w:p>
            <w:pPr>
              <w:pStyle w:val="14"/>
            </w:pP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每天清扫、洒水里程</w:t>
            </w:r>
          </w:p>
        </w:tc>
        <w:tc>
          <w:tcPr>
            <w:tcW w:w="2466" w:type="dxa"/>
            <w:vAlign w:val="center"/>
          </w:tcPr>
          <w:p>
            <w:pPr>
              <w:pStyle w:val="14"/>
            </w:pPr>
            <w:r>
              <w:t>每天清扫里程</w:t>
            </w:r>
          </w:p>
        </w:tc>
        <w:tc>
          <w:tcPr>
            <w:tcW w:w="2466" w:type="dxa"/>
            <w:vAlign w:val="center"/>
          </w:tcPr>
          <w:p>
            <w:pPr>
              <w:pStyle w:val="14"/>
            </w:pPr>
            <w:r>
              <w:t>≥20公里</w:t>
            </w:r>
          </w:p>
        </w:tc>
        <w:tc>
          <w:tcPr>
            <w:tcW w:w="2466" w:type="dxa"/>
            <w:vAlign w:val="center"/>
          </w:tcPr>
          <w:p>
            <w:pPr>
              <w:pStyle w:val="14"/>
            </w:pPr>
            <w:r>
              <w:t>根据洒水、清扫道路记录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道路清扫验收合格率</w:t>
            </w:r>
          </w:p>
        </w:tc>
        <w:tc>
          <w:tcPr>
            <w:tcW w:w="2466" w:type="dxa"/>
            <w:vAlign w:val="center"/>
          </w:tcPr>
          <w:p>
            <w:pPr>
              <w:pStyle w:val="14"/>
            </w:pPr>
            <w:r>
              <w:t>道路清扫验收合格率</w:t>
            </w:r>
          </w:p>
        </w:tc>
        <w:tc>
          <w:tcPr>
            <w:tcW w:w="2466" w:type="dxa"/>
            <w:vAlign w:val="center"/>
          </w:tcPr>
          <w:p>
            <w:pPr>
              <w:pStyle w:val="14"/>
            </w:pPr>
            <w:r>
              <w:t>100%</w:t>
            </w:r>
          </w:p>
        </w:tc>
        <w:tc>
          <w:tcPr>
            <w:tcW w:w="2466"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工作任务完成及时率</w:t>
            </w:r>
          </w:p>
        </w:tc>
        <w:tc>
          <w:tcPr>
            <w:tcW w:w="2466" w:type="dxa"/>
            <w:vAlign w:val="center"/>
          </w:tcPr>
          <w:p>
            <w:pPr>
              <w:pStyle w:val="14"/>
            </w:pPr>
            <w:r>
              <w:t>工作任务完成及时率</w:t>
            </w:r>
          </w:p>
        </w:tc>
        <w:tc>
          <w:tcPr>
            <w:tcW w:w="2466" w:type="dxa"/>
            <w:vAlign w:val="center"/>
          </w:tcPr>
          <w:p>
            <w:pPr>
              <w:pStyle w:val="14"/>
            </w:pPr>
            <w:r>
              <w:t>100%</w:t>
            </w:r>
          </w:p>
        </w:tc>
        <w:tc>
          <w:tcPr>
            <w:tcW w:w="2466"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洒水车、洗扫车每天运行费用</w:t>
            </w:r>
          </w:p>
        </w:tc>
        <w:tc>
          <w:tcPr>
            <w:tcW w:w="2466" w:type="dxa"/>
            <w:vAlign w:val="center"/>
          </w:tcPr>
          <w:p>
            <w:pPr>
              <w:pStyle w:val="14"/>
            </w:pPr>
            <w:r>
              <w:t>洒水车、洗扫车每天运行费用</w:t>
            </w:r>
          </w:p>
        </w:tc>
        <w:tc>
          <w:tcPr>
            <w:tcW w:w="2466" w:type="dxa"/>
            <w:vAlign w:val="center"/>
          </w:tcPr>
          <w:p>
            <w:pPr>
              <w:pStyle w:val="14"/>
            </w:pPr>
            <w:r>
              <w:t>≤2000元</w:t>
            </w:r>
          </w:p>
        </w:tc>
        <w:tc>
          <w:tcPr>
            <w:tcW w:w="2466" w:type="dxa"/>
            <w:vAlign w:val="center"/>
          </w:tcPr>
          <w:p>
            <w:pPr>
              <w:pStyle w:val="14"/>
            </w:pPr>
            <w:r>
              <w:t>根据车辆的清扫里程、司机工资、保险费、维修费。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交通运输环境状况改善情况</w:t>
            </w:r>
          </w:p>
        </w:tc>
        <w:tc>
          <w:tcPr>
            <w:tcW w:w="2466" w:type="dxa"/>
            <w:vAlign w:val="center"/>
          </w:tcPr>
          <w:p>
            <w:pPr>
              <w:pStyle w:val="14"/>
            </w:pPr>
            <w:r>
              <w:t>交通运输环境状况改善情况</w:t>
            </w:r>
          </w:p>
          <w:p>
            <w:pPr>
              <w:pStyle w:val="14"/>
            </w:pPr>
          </w:p>
        </w:tc>
        <w:tc>
          <w:tcPr>
            <w:tcW w:w="2466" w:type="dxa"/>
            <w:vAlign w:val="center"/>
          </w:tcPr>
          <w:p>
            <w:pPr>
              <w:pStyle w:val="14"/>
            </w:pPr>
            <w:r>
              <w:t>明显改善</w:t>
            </w:r>
          </w:p>
        </w:tc>
        <w:tc>
          <w:tcPr>
            <w:tcW w:w="2466" w:type="dxa"/>
            <w:vAlign w:val="center"/>
          </w:tcPr>
          <w:p>
            <w:pPr>
              <w:pStyle w:val="14"/>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清扫清洁地面效果</w:t>
            </w:r>
          </w:p>
        </w:tc>
        <w:tc>
          <w:tcPr>
            <w:tcW w:w="2466" w:type="dxa"/>
            <w:vAlign w:val="center"/>
          </w:tcPr>
          <w:p>
            <w:pPr>
              <w:pStyle w:val="14"/>
            </w:pPr>
            <w:r>
              <w:t>地面清洁程度是否改善</w:t>
            </w:r>
          </w:p>
        </w:tc>
        <w:tc>
          <w:tcPr>
            <w:tcW w:w="2466" w:type="dxa"/>
            <w:vAlign w:val="center"/>
          </w:tcPr>
          <w:p>
            <w:pPr>
              <w:pStyle w:val="14"/>
            </w:pPr>
            <w:r>
              <w:t>明显改善</w:t>
            </w:r>
          </w:p>
        </w:tc>
        <w:tc>
          <w:tcPr>
            <w:tcW w:w="2466"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明显改善</w:t>
            </w:r>
          </w:p>
        </w:tc>
        <w:tc>
          <w:tcPr>
            <w:tcW w:w="2466"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36、治超站人员经费绩效目标表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1.保障职工工资待遇及社保费缴费及时足额发放缴纳。</w:t>
            </w:r>
            <w:r>
              <w:tab/>
            </w:r>
            <w:r>
              <w:tab/>
            </w:r>
            <w:r>
              <w:tab/>
            </w:r>
            <w:r>
              <w:tab/>
            </w:r>
            <w:r>
              <w:tab/>
            </w:r>
            <w:r>
              <w:tab/>
            </w:r>
          </w:p>
          <w:p>
            <w:pPr>
              <w:pStyle w:val="14"/>
            </w:pPr>
          </w:p>
          <w:p>
            <w:pPr>
              <w:pStyle w:val="14"/>
            </w:pPr>
            <w:r>
              <w:t>2.保障职工其他各项待遇及时足额发放。</w:t>
            </w:r>
            <w:r>
              <w:tab/>
            </w:r>
            <w:r>
              <w:tab/>
            </w:r>
            <w:r>
              <w:tab/>
            </w:r>
            <w:r>
              <w:tab/>
            </w:r>
            <w:r>
              <w:tab/>
            </w:r>
            <w:r>
              <w:tab/>
            </w:r>
          </w:p>
          <w:p>
            <w:pPr>
              <w:pStyle w:val="14"/>
            </w:pP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工资发放人员数量</w:t>
            </w:r>
          </w:p>
        </w:tc>
        <w:tc>
          <w:tcPr>
            <w:tcW w:w="2466" w:type="dxa"/>
            <w:vAlign w:val="center"/>
          </w:tcPr>
          <w:p>
            <w:pPr>
              <w:pStyle w:val="14"/>
            </w:pPr>
            <w:r>
              <w:t>享受待遇的人数</w:t>
            </w:r>
          </w:p>
        </w:tc>
        <w:tc>
          <w:tcPr>
            <w:tcW w:w="2466" w:type="dxa"/>
            <w:vAlign w:val="center"/>
          </w:tcPr>
          <w:p>
            <w:pPr>
              <w:pStyle w:val="14"/>
            </w:pPr>
            <w:r>
              <w:t>22人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工资发放率（%）</w:t>
            </w:r>
          </w:p>
        </w:tc>
        <w:tc>
          <w:tcPr>
            <w:tcW w:w="2466" w:type="dxa"/>
            <w:vAlign w:val="center"/>
          </w:tcPr>
          <w:p>
            <w:pPr>
              <w:pStyle w:val="14"/>
            </w:pPr>
            <w:r>
              <w:t>实际发放的资金金额占应发放金额的比率</w:t>
            </w:r>
          </w:p>
        </w:tc>
        <w:tc>
          <w:tcPr>
            <w:tcW w:w="2466" w:type="dxa"/>
            <w:vAlign w:val="center"/>
          </w:tcPr>
          <w:p>
            <w:pPr>
              <w:pStyle w:val="14"/>
            </w:pPr>
            <w:r>
              <w:t>≥95%</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工资发放时间</w:t>
            </w:r>
          </w:p>
        </w:tc>
        <w:tc>
          <w:tcPr>
            <w:tcW w:w="2466" w:type="dxa"/>
            <w:vAlign w:val="center"/>
          </w:tcPr>
          <w:p>
            <w:pPr>
              <w:pStyle w:val="14"/>
            </w:pPr>
            <w:r>
              <w:t>每个月按标准发放工资的时间</w:t>
            </w:r>
          </w:p>
        </w:tc>
        <w:tc>
          <w:tcPr>
            <w:tcW w:w="2466" w:type="dxa"/>
            <w:vAlign w:val="center"/>
          </w:tcPr>
          <w:p>
            <w:pPr>
              <w:pStyle w:val="14"/>
            </w:pPr>
            <w:r>
              <w:t>每月21日前发放到位</w:t>
            </w:r>
          </w:p>
        </w:tc>
        <w:tc>
          <w:tcPr>
            <w:tcW w:w="2466" w:type="dxa"/>
            <w:vAlign w:val="center"/>
          </w:tcPr>
          <w:p>
            <w:pPr>
              <w:pStyle w:val="14"/>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人均工资标准</w:t>
            </w:r>
          </w:p>
        </w:tc>
        <w:tc>
          <w:tcPr>
            <w:tcW w:w="2466" w:type="dxa"/>
            <w:vAlign w:val="center"/>
          </w:tcPr>
          <w:p>
            <w:pPr>
              <w:pStyle w:val="14"/>
            </w:pPr>
            <w:r>
              <w:t>每人每月平均发放工资标准</w:t>
            </w:r>
          </w:p>
        </w:tc>
        <w:tc>
          <w:tcPr>
            <w:tcW w:w="2466" w:type="dxa"/>
            <w:vAlign w:val="center"/>
          </w:tcPr>
          <w:p>
            <w:pPr>
              <w:pStyle w:val="14"/>
            </w:pPr>
            <w:r>
              <w:t>≤7000元/人/月</w:t>
            </w:r>
          </w:p>
        </w:tc>
        <w:tc>
          <w:tcPr>
            <w:tcW w:w="246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工作完成率</w:t>
            </w:r>
          </w:p>
        </w:tc>
        <w:tc>
          <w:tcPr>
            <w:tcW w:w="2466" w:type="dxa"/>
            <w:vAlign w:val="center"/>
          </w:tcPr>
          <w:p>
            <w:pPr>
              <w:pStyle w:val="14"/>
            </w:pPr>
            <w:r>
              <w:t>实际完成工作量占应完成工作量的比率</w:t>
            </w:r>
          </w:p>
        </w:tc>
        <w:tc>
          <w:tcPr>
            <w:tcW w:w="2466" w:type="dxa"/>
            <w:vAlign w:val="center"/>
          </w:tcPr>
          <w:p>
            <w:pPr>
              <w:pStyle w:val="14"/>
            </w:pPr>
            <w:r>
              <w:t>≥95%</w:t>
            </w:r>
          </w:p>
        </w:tc>
        <w:tc>
          <w:tcPr>
            <w:tcW w:w="2466" w:type="dxa"/>
            <w:vAlign w:val="center"/>
          </w:tcPr>
          <w:p>
            <w:pPr>
              <w:pStyle w:val="14"/>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人员正常可持续服务社会能力</w:t>
            </w:r>
          </w:p>
        </w:tc>
        <w:tc>
          <w:tcPr>
            <w:tcW w:w="2466" w:type="dxa"/>
            <w:vAlign w:val="center"/>
          </w:tcPr>
          <w:p>
            <w:pPr>
              <w:pStyle w:val="14"/>
            </w:pPr>
            <w:r>
              <w:t>不因工资及社保缴纳等发放不到位造成人员流失</w:t>
            </w:r>
          </w:p>
        </w:tc>
        <w:tc>
          <w:tcPr>
            <w:tcW w:w="2466" w:type="dxa"/>
            <w:vAlign w:val="center"/>
          </w:tcPr>
          <w:p>
            <w:pPr>
              <w:pStyle w:val="14"/>
            </w:pPr>
            <w:r>
              <w:t>不发生人员流失</w:t>
            </w:r>
          </w:p>
        </w:tc>
        <w:tc>
          <w:tcPr>
            <w:tcW w:w="2466"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考核合格率</w:t>
            </w:r>
          </w:p>
        </w:tc>
        <w:tc>
          <w:tcPr>
            <w:tcW w:w="2466" w:type="dxa"/>
            <w:vAlign w:val="center"/>
          </w:tcPr>
          <w:p>
            <w:pPr>
              <w:pStyle w:val="14"/>
            </w:pPr>
            <w:r>
              <w:t>考核合格人数占总人数的比率</w:t>
            </w:r>
          </w:p>
        </w:tc>
        <w:tc>
          <w:tcPr>
            <w:tcW w:w="2466" w:type="dxa"/>
            <w:vAlign w:val="center"/>
          </w:tcPr>
          <w:p>
            <w:pPr>
              <w:pStyle w:val="14"/>
            </w:pPr>
            <w:r>
              <w:t>≥98%</w:t>
            </w:r>
          </w:p>
        </w:tc>
        <w:tc>
          <w:tcPr>
            <w:tcW w:w="2466"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社会影响力</w:t>
            </w:r>
          </w:p>
        </w:tc>
        <w:tc>
          <w:tcPr>
            <w:tcW w:w="2466" w:type="dxa"/>
            <w:vAlign w:val="center"/>
          </w:tcPr>
          <w:p>
            <w:pPr>
              <w:pStyle w:val="14"/>
            </w:pPr>
            <w:r>
              <w:t>保障工作正常运转，提升服务社会能力</w:t>
            </w:r>
          </w:p>
        </w:tc>
        <w:tc>
          <w:tcPr>
            <w:tcW w:w="2466" w:type="dxa"/>
            <w:vAlign w:val="center"/>
          </w:tcPr>
          <w:p>
            <w:pPr>
              <w:pStyle w:val="14"/>
            </w:pPr>
            <w:r>
              <w:t>明显提升</w:t>
            </w:r>
          </w:p>
        </w:tc>
        <w:tc>
          <w:tcPr>
            <w:tcW w:w="2466"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职工满意度</w:t>
            </w:r>
          </w:p>
        </w:tc>
        <w:tc>
          <w:tcPr>
            <w:tcW w:w="2466" w:type="dxa"/>
            <w:vAlign w:val="center"/>
          </w:tcPr>
          <w:p>
            <w:pPr>
              <w:pStyle w:val="14"/>
            </w:pPr>
            <w:r>
              <w:t>调查中满意人数占总人数的比率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2022年，平乡县交通运输局安排政府采购预算1602.81万元。具体内容见下表。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348平乡县交通运输局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1602.81</w:t>
            </w:r>
          </w:p>
        </w:tc>
        <w:tc>
          <w:tcPr>
            <w:tcW w:w="924" w:type="dxa"/>
            <w:vAlign w:val="center"/>
          </w:tcPr>
          <w:p>
            <w:pPr>
              <w:pStyle w:val="17"/>
            </w:pPr>
            <w:r>
              <w:t>1602.81</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1602.81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平乡县交通运输局本级小计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1602.81</w:t>
            </w:r>
          </w:p>
        </w:tc>
        <w:tc>
          <w:tcPr>
            <w:tcW w:w="924" w:type="dxa"/>
            <w:vAlign w:val="center"/>
          </w:tcPr>
          <w:p>
            <w:pPr>
              <w:pStyle w:val="17"/>
            </w:pPr>
            <w:r>
              <w:t>1602.81</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1602.81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2022年农村公路县补日常养护和养护工程资金</w:t>
            </w:r>
          </w:p>
        </w:tc>
        <w:tc>
          <w:tcPr>
            <w:tcW w:w="924" w:type="dxa"/>
            <w:vAlign w:val="center"/>
          </w:tcPr>
          <w:p>
            <w:pPr>
              <w:pStyle w:val="13"/>
            </w:pPr>
            <w:r>
              <w:t>200.00</w:t>
            </w:r>
          </w:p>
        </w:tc>
        <w:tc>
          <w:tcPr>
            <w:tcW w:w="924" w:type="dxa"/>
            <w:vAlign w:val="center"/>
          </w:tcPr>
          <w:p>
            <w:pPr>
              <w:pStyle w:val="14"/>
            </w:pPr>
            <w:r>
              <w:t>公路管理与养护</w:t>
            </w:r>
          </w:p>
        </w:tc>
        <w:tc>
          <w:tcPr>
            <w:tcW w:w="924" w:type="dxa"/>
            <w:vAlign w:val="center"/>
          </w:tcPr>
          <w:p>
            <w:pPr>
              <w:pStyle w:val="14"/>
            </w:pPr>
            <w:r>
              <w:t>C17029902</w:t>
            </w:r>
          </w:p>
        </w:tc>
        <w:tc>
          <w:tcPr>
            <w:tcW w:w="924" w:type="dxa"/>
            <w:vAlign w:val="center"/>
          </w:tcPr>
          <w:p>
            <w:pPr>
              <w:pStyle w:val="15"/>
            </w:pPr>
            <w:r>
              <w:t>万元</w:t>
            </w:r>
          </w:p>
        </w:tc>
        <w:tc>
          <w:tcPr>
            <w:tcW w:w="924" w:type="dxa"/>
            <w:vAlign w:val="center"/>
          </w:tcPr>
          <w:p>
            <w:pPr>
              <w:pStyle w:val="13"/>
            </w:pPr>
            <w:r>
              <w:t>1</w:t>
            </w:r>
          </w:p>
        </w:tc>
        <w:tc>
          <w:tcPr>
            <w:tcW w:w="924" w:type="dxa"/>
            <w:vAlign w:val="center"/>
          </w:tcPr>
          <w:p>
            <w:pPr>
              <w:pStyle w:val="13"/>
            </w:pPr>
            <w:r>
              <w:t>134.88</w:t>
            </w:r>
          </w:p>
        </w:tc>
        <w:tc>
          <w:tcPr>
            <w:tcW w:w="924" w:type="dxa"/>
            <w:vAlign w:val="center"/>
          </w:tcPr>
          <w:p>
            <w:pPr>
              <w:pStyle w:val="13"/>
            </w:pPr>
            <w:r>
              <w:t>134.88</w:t>
            </w:r>
          </w:p>
        </w:tc>
        <w:tc>
          <w:tcPr>
            <w:tcW w:w="924" w:type="dxa"/>
            <w:vAlign w:val="center"/>
          </w:tcPr>
          <w:p>
            <w:pPr>
              <w:pStyle w:val="13"/>
            </w:pPr>
            <w:r>
              <w:t>134.88</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134.88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河北省财政厅 关于下达2021年省级大气污染防治专项资金用于新能源汽车推广应用的通知冀财建【2021】162号（wt)</w:t>
            </w:r>
          </w:p>
        </w:tc>
        <w:tc>
          <w:tcPr>
            <w:tcW w:w="924" w:type="dxa"/>
            <w:vAlign w:val="center"/>
          </w:tcPr>
          <w:p>
            <w:pPr>
              <w:pStyle w:val="13"/>
            </w:pPr>
            <w:r>
              <w:t>500.00</w:t>
            </w:r>
          </w:p>
        </w:tc>
        <w:tc>
          <w:tcPr>
            <w:tcW w:w="924" w:type="dxa"/>
            <w:vAlign w:val="center"/>
          </w:tcPr>
          <w:p>
            <w:pPr>
              <w:pStyle w:val="14"/>
            </w:pPr>
            <w:r>
              <w:t>公共汽车</w:t>
            </w:r>
          </w:p>
        </w:tc>
        <w:tc>
          <w:tcPr>
            <w:tcW w:w="924" w:type="dxa"/>
            <w:vAlign w:val="center"/>
          </w:tcPr>
          <w:p>
            <w:pPr>
              <w:pStyle w:val="14"/>
            </w:pPr>
            <w:r>
              <w:t>A02030801</w:t>
            </w:r>
          </w:p>
        </w:tc>
        <w:tc>
          <w:tcPr>
            <w:tcW w:w="924" w:type="dxa"/>
            <w:vAlign w:val="center"/>
          </w:tcPr>
          <w:p>
            <w:pPr>
              <w:pStyle w:val="15"/>
            </w:pPr>
            <w:r>
              <w:t>万元</w:t>
            </w:r>
          </w:p>
        </w:tc>
        <w:tc>
          <w:tcPr>
            <w:tcW w:w="924" w:type="dxa"/>
            <w:vAlign w:val="center"/>
          </w:tcPr>
          <w:p>
            <w:pPr>
              <w:pStyle w:val="13"/>
            </w:pPr>
            <w:r>
              <w:t>1</w:t>
            </w:r>
          </w:p>
        </w:tc>
        <w:tc>
          <w:tcPr>
            <w:tcW w:w="924" w:type="dxa"/>
            <w:vAlign w:val="center"/>
          </w:tcPr>
          <w:p>
            <w:pPr>
              <w:pStyle w:val="13"/>
            </w:pPr>
            <w:r>
              <w:t>94.25</w:t>
            </w:r>
          </w:p>
        </w:tc>
        <w:tc>
          <w:tcPr>
            <w:tcW w:w="924" w:type="dxa"/>
            <w:vAlign w:val="center"/>
          </w:tcPr>
          <w:p>
            <w:pPr>
              <w:pStyle w:val="13"/>
            </w:pPr>
            <w:r>
              <w:t>94.25</w:t>
            </w:r>
          </w:p>
        </w:tc>
        <w:tc>
          <w:tcPr>
            <w:tcW w:w="924" w:type="dxa"/>
            <w:vAlign w:val="center"/>
          </w:tcPr>
          <w:p>
            <w:pPr>
              <w:pStyle w:val="13"/>
            </w:pPr>
            <w:r>
              <w:t>94.25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94.25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河北省财政厅 关于下达2021年省级大气污染防治专项资金用于新能源汽车推广应用的通知冀财建【2021】162号（wt)</w:t>
            </w:r>
          </w:p>
        </w:tc>
        <w:tc>
          <w:tcPr>
            <w:tcW w:w="924" w:type="dxa"/>
            <w:vAlign w:val="center"/>
          </w:tcPr>
          <w:p>
            <w:pPr>
              <w:pStyle w:val="13"/>
            </w:pPr>
            <w:r>
              <w:t>500.00</w:t>
            </w:r>
          </w:p>
        </w:tc>
        <w:tc>
          <w:tcPr>
            <w:tcW w:w="924" w:type="dxa"/>
            <w:vAlign w:val="center"/>
          </w:tcPr>
          <w:p>
            <w:pPr>
              <w:pStyle w:val="14"/>
            </w:pPr>
            <w:r>
              <w:t>其他机械设备</w:t>
            </w:r>
          </w:p>
        </w:tc>
        <w:tc>
          <w:tcPr>
            <w:tcW w:w="924" w:type="dxa"/>
            <w:vAlign w:val="center"/>
          </w:tcPr>
          <w:p>
            <w:pPr>
              <w:pStyle w:val="14"/>
            </w:pPr>
            <w:r>
              <w:t>A020599</w:t>
            </w:r>
          </w:p>
        </w:tc>
        <w:tc>
          <w:tcPr>
            <w:tcW w:w="924" w:type="dxa"/>
            <w:vAlign w:val="center"/>
          </w:tcPr>
          <w:p>
            <w:pPr>
              <w:pStyle w:val="15"/>
            </w:pPr>
            <w:r>
              <w:t>万元</w:t>
            </w:r>
          </w:p>
        </w:tc>
        <w:tc>
          <w:tcPr>
            <w:tcW w:w="924" w:type="dxa"/>
            <w:vAlign w:val="center"/>
          </w:tcPr>
          <w:p>
            <w:pPr>
              <w:pStyle w:val="13"/>
            </w:pPr>
            <w:r>
              <w:t>1</w:t>
            </w:r>
          </w:p>
        </w:tc>
        <w:tc>
          <w:tcPr>
            <w:tcW w:w="924" w:type="dxa"/>
            <w:vAlign w:val="center"/>
          </w:tcPr>
          <w:p>
            <w:pPr>
              <w:pStyle w:val="13"/>
            </w:pPr>
            <w:r>
              <w:t>175.00</w:t>
            </w:r>
          </w:p>
        </w:tc>
        <w:tc>
          <w:tcPr>
            <w:tcW w:w="924" w:type="dxa"/>
            <w:vAlign w:val="center"/>
          </w:tcPr>
          <w:p>
            <w:pPr>
              <w:pStyle w:val="13"/>
            </w:pPr>
            <w:r>
              <w:t>175.00</w:t>
            </w:r>
          </w:p>
        </w:tc>
        <w:tc>
          <w:tcPr>
            <w:tcW w:w="924" w:type="dxa"/>
            <w:vAlign w:val="center"/>
          </w:tcPr>
          <w:p>
            <w:pPr>
              <w:pStyle w:val="13"/>
            </w:pPr>
            <w:r>
              <w:t>175.00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河北省财政厅 关于下达2021年省级大气污染防治专项资金用于新能源汽车推广应用的通知冀财建【2021】162号（wt)</w:t>
            </w:r>
          </w:p>
        </w:tc>
        <w:tc>
          <w:tcPr>
            <w:tcW w:w="924" w:type="dxa"/>
            <w:vAlign w:val="center"/>
          </w:tcPr>
          <w:p>
            <w:pPr>
              <w:pStyle w:val="13"/>
            </w:pPr>
            <w:r>
              <w:t>500.00</w:t>
            </w:r>
          </w:p>
        </w:tc>
        <w:tc>
          <w:tcPr>
            <w:tcW w:w="924" w:type="dxa"/>
            <w:vAlign w:val="center"/>
          </w:tcPr>
          <w:p>
            <w:pPr>
              <w:pStyle w:val="14"/>
            </w:pPr>
            <w:r>
              <w:t>变压器</w:t>
            </w:r>
          </w:p>
        </w:tc>
        <w:tc>
          <w:tcPr>
            <w:tcW w:w="924" w:type="dxa"/>
            <w:vAlign w:val="center"/>
          </w:tcPr>
          <w:p>
            <w:pPr>
              <w:pStyle w:val="14"/>
            </w:pPr>
            <w:r>
              <w:t>A020602</w:t>
            </w:r>
          </w:p>
        </w:tc>
        <w:tc>
          <w:tcPr>
            <w:tcW w:w="924" w:type="dxa"/>
            <w:vAlign w:val="center"/>
          </w:tcPr>
          <w:p>
            <w:pPr>
              <w:pStyle w:val="15"/>
            </w:pPr>
            <w:r>
              <w:t>万元</w:t>
            </w:r>
          </w:p>
        </w:tc>
        <w:tc>
          <w:tcPr>
            <w:tcW w:w="924" w:type="dxa"/>
            <w:vAlign w:val="center"/>
          </w:tcPr>
          <w:p>
            <w:pPr>
              <w:pStyle w:val="13"/>
            </w:pPr>
            <w:r>
              <w:t>1</w:t>
            </w:r>
          </w:p>
        </w:tc>
        <w:tc>
          <w:tcPr>
            <w:tcW w:w="924" w:type="dxa"/>
            <w:vAlign w:val="center"/>
          </w:tcPr>
          <w:p>
            <w:pPr>
              <w:pStyle w:val="13"/>
            </w:pPr>
            <w:r>
              <w:t>230.75</w:t>
            </w:r>
          </w:p>
        </w:tc>
        <w:tc>
          <w:tcPr>
            <w:tcW w:w="924" w:type="dxa"/>
            <w:vAlign w:val="center"/>
          </w:tcPr>
          <w:p>
            <w:pPr>
              <w:pStyle w:val="13"/>
            </w:pPr>
            <w:r>
              <w:t>230.75</w:t>
            </w:r>
          </w:p>
        </w:tc>
        <w:tc>
          <w:tcPr>
            <w:tcW w:w="924" w:type="dxa"/>
            <w:vAlign w:val="center"/>
          </w:tcPr>
          <w:p>
            <w:pPr>
              <w:pStyle w:val="13"/>
            </w:pPr>
            <w:r>
              <w:t>230.75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230.75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河北省财政厅关于调整2021年农村道路客运、水路客运、出租车油价补贴（2020年度）资金的通知冀财建【2021】163号（wt)</w:t>
            </w:r>
          </w:p>
        </w:tc>
        <w:tc>
          <w:tcPr>
            <w:tcW w:w="924" w:type="dxa"/>
            <w:vAlign w:val="center"/>
          </w:tcPr>
          <w:p>
            <w:pPr>
              <w:pStyle w:val="13"/>
            </w:pPr>
            <w:r>
              <w:t>967.93</w:t>
            </w:r>
          </w:p>
        </w:tc>
        <w:tc>
          <w:tcPr>
            <w:tcW w:w="924" w:type="dxa"/>
            <w:vAlign w:val="center"/>
          </w:tcPr>
          <w:p>
            <w:pPr>
              <w:pStyle w:val="14"/>
            </w:pPr>
            <w:r>
              <w:t>其他计算机设备及软件</w:t>
            </w:r>
          </w:p>
        </w:tc>
        <w:tc>
          <w:tcPr>
            <w:tcW w:w="924" w:type="dxa"/>
            <w:vAlign w:val="center"/>
          </w:tcPr>
          <w:p>
            <w:pPr>
              <w:pStyle w:val="14"/>
            </w:pPr>
            <w:r>
              <w:t>A020199</w:t>
            </w:r>
          </w:p>
        </w:tc>
        <w:tc>
          <w:tcPr>
            <w:tcW w:w="924" w:type="dxa"/>
            <w:vAlign w:val="center"/>
          </w:tcPr>
          <w:p>
            <w:pPr>
              <w:pStyle w:val="15"/>
            </w:pPr>
            <w:r>
              <w:t>万元</w:t>
            </w:r>
          </w:p>
        </w:tc>
        <w:tc>
          <w:tcPr>
            <w:tcW w:w="924" w:type="dxa"/>
            <w:vAlign w:val="center"/>
          </w:tcPr>
          <w:p>
            <w:pPr>
              <w:pStyle w:val="13"/>
            </w:pPr>
            <w:r>
              <w:t>1</w:t>
            </w:r>
          </w:p>
        </w:tc>
        <w:tc>
          <w:tcPr>
            <w:tcW w:w="924" w:type="dxa"/>
            <w:vAlign w:val="center"/>
          </w:tcPr>
          <w:p>
            <w:pPr>
              <w:pStyle w:val="13"/>
            </w:pPr>
            <w:r>
              <w:t>220.00</w:t>
            </w:r>
          </w:p>
        </w:tc>
        <w:tc>
          <w:tcPr>
            <w:tcW w:w="924" w:type="dxa"/>
            <w:vAlign w:val="center"/>
          </w:tcPr>
          <w:p>
            <w:pPr>
              <w:pStyle w:val="13"/>
            </w:pPr>
            <w:r>
              <w:t>220.00</w:t>
            </w:r>
          </w:p>
        </w:tc>
        <w:tc>
          <w:tcPr>
            <w:tcW w:w="924" w:type="dxa"/>
            <w:vAlign w:val="center"/>
          </w:tcPr>
          <w:p>
            <w:pPr>
              <w:pStyle w:val="13"/>
            </w:pPr>
            <w:r>
              <w:t>220.00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河北省财政厅关于调整2021年农村道路客运、水路客运、出租车油价补贴（2020年度）资金的通知冀财建【2021】163号（wt)</w:t>
            </w:r>
          </w:p>
        </w:tc>
        <w:tc>
          <w:tcPr>
            <w:tcW w:w="924" w:type="dxa"/>
            <w:vAlign w:val="center"/>
          </w:tcPr>
          <w:p>
            <w:pPr>
              <w:pStyle w:val="13"/>
            </w:pPr>
            <w:r>
              <w:t>967.93</w:t>
            </w:r>
          </w:p>
        </w:tc>
        <w:tc>
          <w:tcPr>
            <w:tcW w:w="924" w:type="dxa"/>
            <w:vAlign w:val="center"/>
          </w:tcPr>
          <w:p>
            <w:pPr>
              <w:pStyle w:val="14"/>
            </w:pPr>
            <w:r>
              <w:t>公共汽车</w:t>
            </w:r>
          </w:p>
        </w:tc>
        <w:tc>
          <w:tcPr>
            <w:tcW w:w="924" w:type="dxa"/>
            <w:vAlign w:val="center"/>
          </w:tcPr>
          <w:p>
            <w:pPr>
              <w:pStyle w:val="14"/>
            </w:pPr>
            <w:r>
              <w:t>A02030801</w:t>
            </w:r>
          </w:p>
        </w:tc>
        <w:tc>
          <w:tcPr>
            <w:tcW w:w="924" w:type="dxa"/>
            <w:vAlign w:val="center"/>
          </w:tcPr>
          <w:p>
            <w:pPr>
              <w:pStyle w:val="15"/>
            </w:pPr>
            <w:r>
              <w:t>万元</w:t>
            </w:r>
          </w:p>
        </w:tc>
        <w:tc>
          <w:tcPr>
            <w:tcW w:w="924" w:type="dxa"/>
            <w:vAlign w:val="center"/>
          </w:tcPr>
          <w:p>
            <w:pPr>
              <w:pStyle w:val="13"/>
            </w:pPr>
            <w:r>
              <w:t>1</w:t>
            </w:r>
          </w:p>
        </w:tc>
        <w:tc>
          <w:tcPr>
            <w:tcW w:w="924" w:type="dxa"/>
            <w:vAlign w:val="center"/>
          </w:tcPr>
          <w:p>
            <w:pPr>
              <w:pStyle w:val="13"/>
            </w:pPr>
            <w:r>
              <w:t>280.00</w:t>
            </w:r>
          </w:p>
        </w:tc>
        <w:tc>
          <w:tcPr>
            <w:tcW w:w="924" w:type="dxa"/>
            <w:vAlign w:val="center"/>
          </w:tcPr>
          <w:p>
            <w:pPr>
              <w:pStyle w:val="13"/>
            </w:pPr>
            <w:r>
              <w:t>280.00</w:t>
            </w:r>
          </w:p>
        </w:tc>
        <w:tc>
          <w:tcPr>
            <w:tcW w:w="924" w:type="dxa"/>
            <w:vAlign w:val="center"/>
          </w:tcPr>
          <w:p>
            <w:pPr>
              <w:pStyle w:val="13"/>
            </w:pPr>
            <w:r>
              <w:t>280.00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河北省财政厅关于调整2021年农村道路客运、水路客运、出租车油价补贴（2020年度）资金的通知冀财建【2021】163号（wt)</w:t>
            </w:r>
          </w:p>
        </w:tc>
        <w:tc>
          <w:tcPr>
            <w:tcW w:w="924" w:type="dxa"/>
            <w:vAlign w:val="center"/>
          </w:tcPr>
          <w:p>
            <w:pPr>
              <w:pStyle w:val="13"/>
            </w:pPr>
            <w:r>
              <w:t>967.93</w:t>
            </w:r>
          </w:p>
        </w:tc>
        <w:tc>
          <w:tcPr>
            <w:tcW w:w="924" w:type="dxa"/>
            <w:vAlign w:val="center"/>
          </w:tcPr>
          <w:p>
            <w:pPr>
              <w:pStyle w:val="14"/>
            </w:pPr>
            <w:r>
              <w:t>公路交通用房施工</w:t>
            </w:r>
          </w:p>
        </w:tc>
        <w:tc>
          <w:tcPr>
            <w:tcW w:w="924" w:type="dxa"/>
            <w:vAlign w:val="center"/>
          </w:tcPr>
          <w:p>
            <w:pPr>
              <w:pStyle w:val="14"/>
            </w:pPr>
            <w:r>
              <w:t>B010202</w:t>
            </w:r>
          </w:p>
        </w:tc>
        <w:tc>
          <w:tcPr>
            <w:tcW w:w="924" w:type="dxa"/>
            <w:vAlign w:val="center"/>
          </w:tcPr>
          <w:p>
            <w:pPr>
              <w:pStyle w:val="15"/>
            </w:pPr>
            <w:r>
              <w:t>万元</w:t>
            </w:r>
          </w:p>
        </w:tc>
        <w:tc>
          <w:tcPr>
            <w:tcW w:w="924" w:type="dxa"/>
            <w:vAlign w:val="center"/>
          </w:tcPr>
          <w:p>
            <w:pPr>
              <w:pStyle w:val="13"/>
            </w:pPr>
            <w:r>
              <w:t>1</w:t>
            </w:r>
          </w:p>
        </w:tc>
        <w:tc>
          <w:tcPr>
            <w:tcW w:w="924" w:type="dxa"/>
            <w:vAlign w:val="center"/>
          </w:tcPr>
          <w:p>
            <w:pPr>
              <w:pStyle w:val="13"/>
            </w:pPr>
            <w:r>
              <w:t>287.93</w:t>
            </w:r>
          </w:p>
        </w:tc>
        <w:tc>
          <w:tcPr>
            <w:tcW w:w="924" w:type="dxa"/>
            <w:vAlign w:val="center"/>
          </w:tcPr>
          <w:p>
            <w:pPr>
              <w:pStyle w:val="13"/>
            </w:pPr>
            <w:r>
              <w:t>287.93</w:t>
            </w:r>
          </w:p>
        </w:tc>
        <w:tc>
          <w:tcPr>
            <w:tcW w:w="924" w:type="dxa"/>
            <w:vAlign w:val="center"/>
          </w:tcPr>
          <w:p>
            <w:pPr>
              <w:pStyle w:val="13"/>
            </w:pPr>
            <w:r>
              <w:t>287.93</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287.93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河北省财政厅关于调整2021年农村道路客运、水路客运、出租车油价补贴（2020年度）资金的通知冀财建【2021】163号（wt)</w:t>
            </w:r>
          </w:p>
        </w:tc>
        <w:tc>
          <w:tcPr>
            <w:tcW w:w="924" w:type="dxa"/>
            <w:vAlign w:val="center"/>
          </w:tcPr>
          <w:p>
            <w:pPr>
              <w:pStyle w:val="13"/>
            </w:pPr>
            <w:r>
              <w:t>967.93</w:t>
            </w:r>
          </w:p>
        </w:tc>
        <w:tc>
          <w:tcPr>
            <w:tcW w:w="924" w:type="dxa"/>
            <w:vAlign w:val="center"/>
          </w:tcPr>
          <w:p>
            <w:pPr>
              <w:pStyle w:val="14"/>
            </w:pPr>
            <w:r>
              <w:t>其他公共设施施工</w:t>
            </w:r>
          </w:p>
        </w:tc>
        <w:tc>
          <w:tcPr>
            <w:tcW w:w="924" w:type="dxa"/>
            <w:vAlign w:val="center"/>
          </w:tcPr>
          <w:p>
            <w:pPr>
              <w:pStyle w:val="14"/>
            </w:pPr>
            <w:r>
              <w:t>B021599</w:t>
            </w:r>
          </w:p>
        </w:tc>
        <w:tc>
          <w:tcPr>
            <w:tcW w:w="924" w:type="dxa"/>
            <w:vAlign w:val="center"/>
          </w:tcPr>
          <w:p>
            <w:pPr>
              <w:pStyle w:val="15"/>
            </w:pPr>
            <w:r>
              <w:t>万元</w:t>
            </w:r>
          </w:p>
        </w:tc>
        <w:tc>
          <w:tcPr>
            <w:tcW w:w="924" w:type="dxa"/>
            <w:vAlign w:val="center"/>
          </w:tcPr>
          <w:p>
            <w:pPr>
              <w:pStyle w:val="13"/>
            </w:pPr>
            <w:r>
              <w:t>1</w:t>
            </w:r>
          </w:p>
        </w:tc>
        <w:tc>
          <w:tcPr>
            <w:tcW w:w="924" w:type="dxa"/>
            <w:vAlign w:val="center"/>
          </w:tcPr>
          <w:p>
            <w:pPr>
              <w:pStyle w:val="13"/>
            </w:pPr>
            <w:r>
              <w:t>160.00</w:t>
            </w:r>
          </w:p>
        </w:tc>
        <w:tc>
          <w:tcPr>
            <w:tcW w:w="924" w:type="dxa"/>
            <w:vAlign w:val="center"/>
          </w:tcPr>
          <w:p>
            <w:pPr>
              <w:pStyle w:val="13"/>
            </w:pPr>
            <w:r>
              <w:t>160.00</w:t>
            </w:r>
          </w:p>
        </w:tc>
        <w:tc>
          <w:tcPr>
            <w:tcW w:w="924" w:type="dxa"/>
            <w:vAlign w:val="center"/>
          </w:tcPr>
          <w:p>
            <w:pPr>
              <w:pStyle w:val="13"/>
            </w:pPr>
            <w:r>
              <w:t>160.00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河北省财政厅关于调整2021年农村道路客运、水路客运、出租车油价补贴（2020年度）资金的通知冀财建【2021】163号（wt)</w:t>
            </w:r>
          </w:p>
        </w:tc>
        <w:tc>
          <w:tcPr>
            <w:tcW w:w="924" w:type="dxa"/>
            <w:vAlign w:val="center"/>
          </w:tcPr>
          <w:p>
            <w:pPr>
              <w:pStyle w:val="13"/>
            </w:pPr>
            <w:r>
              <w:t>967.93</w:t>
            </w:r>
          </w:p>
        </w:tc>
        <w:tc>
          <w:tcPr>
            <w:tcW w:w="924" w:type="dxa"/>
            <w:vAlign w:val="center"/>
          </w:tcPr>
          <w:p>
            <w:pPr>
              <w:pStyle w:val="14"/>
            </w:pPr>
            <w:r>
              <w:t>其他公共设施施工</w:t>
            </w:r>
          </w:p>
        </w:tc>
        <w:tc>
          <w:tcPr>
            <w:tcW w:w="924" w:type="dxa"/>
            <w:vAlign w:val="center"/>
          </w:tcPr>
          <w:p>
            <w:pPr>
              <w:pStyle w:val="14"/>
            </w:pPr>
            <w:r>
              <w:t>B021599</w:t>
            </w:r>
          </w:p>
        </w:tc>
        <w:tc>
          <w:tcPr>
            <w:tcW w:w="924" w:type="dxa"/>
            <w:vAlign w:val="center"/>
          </w:tcPr>
          <w:p>
            <w:pPr>
              <w:pStyle w:val="15"/>
            </w:pPr>
            <w:r>
              <w:t>万元</w:t>
            </w:r>
          </w:p>
        </w:tc>
        <w:tc>
          <w:tcPr>
            <w:tcW w:w="924" w:type="dxa"/>
            <w:vAlign w:val="center"/>
          </w:tcPr>
          <w:p>
            <w:pPr>
              <w:pStyle w:val="13"/>
            </w:pPr>
            <w:r>
              <w:t>1</w:t>
            </w:r>
          </w:p>
        </w:tc>
        <w:tc>
          <w:tcPr>
            <w:tcW w:w="924" w:type="dxa"/>
            <w:vAlign w:val="center"/>
          </w:tcPr>
          <w:p>
            <w:pPr>
              <w:pStyle w:val="13"/>
            </w:pPr>
            <w:r>
              <w:t>20.00</w:t>
            </w:r>
          </w:p>
        </w:tc>
        <w:tc>
          <w:tcPr>
            <w:tcW w:w="924" w:type="dxa"/>
            <w:vAlign w:val="center"/>
          </w:tcPr>
          <w:p>
            <w:pPr>
              <w:pStyle w:val="13"/>
            </w:pPr>
            <w:r>
              <w:t>20.00</w:t>
            </w:r>
          </w:p>
        </w:tc>
        <w:tc>
          <w:tcPr>
            <w:tcW w:w="924" w:type="dxa"/>
            <w:vAlign w:val="center"/>
          </w:tcPr>
          <w:p>
            <w:pPr>
              <w:pStyle w:val="13"/>
            </w:pPr>
            <w:r>
              <w:t>20.00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平乡县交通运输局（含所属单位）上年末固定资产金额为1087.92万元（详见下表）。本年度拟购置固定资产总额为21.00万元，已按要求列入政府采购预算，详见政府采购预算表。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348平乡县交通运输局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1087.92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6178.82</w:t>
            </w:r>
          </w:p>
        </w:tc>
        <w:tc>
          <w:tcPr>
            <w:tcW w:w="4933" w:type="dxa"/>
            <w:vAlign w:val="center"/>
          </w:tcPr>
          <w:p>
            <w:pPr>
              <w:pStyle w:val="13"/>
            </w:pPr>
            <w:r>
              <w:t>518.37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3269.76</w:t>
            </w: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22</w:t>
            </w:r>
          </w:p>
        </w:tc>
        <w:tc>
          <w:tcPr>
            <w:tcW w:w="4933" w:type="dxa"/>
            <w:vAlign w:val="center"/>
          </w:tcPr>
          <w:p>
            <w:pPr>
              <w:pStyle w:val="13"/>
            </w:pPr>
            <w:r>
              <w:t>569.55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w:t>
      </w:r>
      <w:r>
        <w:rPr>
          <w:rFonts w:hint="eastAsia" w:eastAsia="方正仿宋_GBK" w:cs="Times New Roman"/>
          <w:b w:val="0"/>
          <w:color w:val="000000"/>
          <w:sz w:val="28"/>
          <w:lang w:val="en-US" w:eastAsia="zh-CN"/>
        </w:rPr>
        <w:t>各</w:t>
      </w:r>
      <w:bookmarkStart w:id="18" w:name="_GoBack"/>
      <w:bookmarkEnd w:id="18"/>
      <w:r>
        <w:rPr>
          <w:rFonts w:ascii="Times New Roman" w:hAnsi="Times New Roman" w:eastAsia="方正仿宋_GBK" w:cs="Times New Roman"/>
          <w:b w:val="0"/>
          <w:color w:val="000000"/>
          <w:sz w:val="28"/>
        </w:rPr>
        <w:t>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MGNmMGQ0YjE3ZjkzNmU5NzU4ZGQ1N2RhNTMzOTAifQ=="/>
  </w:docVars>
  <w:rsids>
    <w:rsidRoot w:val="00000000"/>
    <w:rsid w:val="04F06CE7"/>
    <w:rsid w:val="09F00295"/>
    <w:rsid w:val="20224454"/>
    <w:rsid w:val="27082B5D"/>
    <w:rsid w:val="2E323AD6"/>
    <w:rsid w:val="440218D7"/>
    <w:rsid w:val="677E7A2E"/>
    <w:rsid w:val="690753FF"/>
    <w:rsid w:val="7A6402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00" Target="../customXml/item95.xml" Type="http://schemas.openxmlformats.org/officeDocument/2006/relationships/customXml"/><Relationship Id="rId101" Target="../customXml/item96.xml" Type="http://schemas.openxmlformats.org/officeDocument/2006/relationships/customXml"/><Relationship Id="rId102" Target="../customXml/item97.xml" Type="http://schemas.openxmlformats.org/officeDocument/2006/relationships/customXml"/><Relationship Id="rId103" Target="../customXml/item98.xml" Type="http://schemas.openxmlformats.org/officeDocument/2006/relationships/customXml"/><Relationship Id="rId104" Target="../customXml/item99.xml" Type="http://schemas.openxmlformats.org/officeDocument/2006/relationships/customXml"/><Relationship Id="rId105" Target="../customXml/item100.xml" Type="http://schemas.openxmlformats.org/officeDocument/2006/relationships/customXml"/><Relationship Id="rId106" Target="../customXml/item101.xml" Type="http://schemas.openxmlformats.org/officeDocument/2006/relationships/customXml"/><Relationship Id="rId107" Target="../customXml/item102.xml" Type="http://schemas.openxmlformats.org/officeDocument/2006/relationships/customXml"/><Relationship Id="rId108" Target="../customXml/item103.xml" Type="http://schemas.openxmlformats.org/officeDocument/2006/relationships/customXml"/><Relationship Id="rId109" Target="../customXml/item104.xml" Type="http://schemas.openxmlformats.org/officeDocument/2006/relationships/customXml"/><Relationship Id="rId11" Target="../customXml/item6.xml" Type="http://schemas.openxmlformats.org/officeDocument/2006/relationships/customXml"/><Relationship Id="rId110" Target="../customXml/item105.xml" Type="http://schemas.openxmlformats.org/officeDocument/2006/relationships/customXml"/><Relationship Id="rId111" Target="../customXml/item106.xml" Type="http://schemas.openxmlformats.org/officeDocument/2006/relationships/customXml"/><Relationship Id="rId112" Target="../customXml/item107.xml" Type="http://schemas.openxmlformats.org/officeDocument/2006/relationships/customXml"/><Relationship Id="rId113" Target="../customXml/item108.xml" Type="http://schemas.openxmlformats.org/officeDocument/2006/relationships/customXml"/><Relationship Id="rId114" Target="../customXml/item109.xml" Type="http://schemas.openxmlformats.org/officeDocument/2006/relationships/customXml"/><Relationship Id="rId115" Target="../customXml/item110.xml" Type="http://schemas.openxmlformats.org/officeDocument/2006/relationships/customXml"/><Relationship Id="rId116" Target="../customXml/item111.xml" Type="http://schemas.openxmlformats.org/officeDocument/2006/relationships/customXml"/><Relationship Id="rId117" Target="../customXml/item112.xml" Type="http://schemas.openxmlformats.org/officeDocument/2006/relationships/customXml"/><Relationship Id="rId118" Target="../customXml/item113.xml" Type="http://schemas.openxmlformats.org/officeDocument/2006/relationships/customXml"/><Relationship Id="rId119" Target="../customXml/item114.xml" Type="http://schemas.openxmlformats.org/officeDocument/2006/relationships/customXml"/><Relationship Id="rId12" Target="../customXml/item7.xml" Type="http://schemas.openxmlformats.org/officeDocument/2006/relationships/customXml"/><Relationship Id="rId120" Target="../customXml/item115.xml" Type="http://schemas.openxmlformats.org/officeDocument/2006/relationships/customXml"/><Relationship Id="rId121" Target="../customXml/item116.xml" Type="http://schemas.openxmlformats.org/officeDocument/2006/relationships/customXml"/><Relationship Id="rId122" Target="../customXml/item117.xml" Type="http://schemas.openxmlformats.org/officeDocument/2006/relationships/customXml"/><Relationship Id="rId123" Target="../customXml/item118.xml" Type="http://schemas.openxmlformats.org/officeDocument/2006/relationships/customXml"/><Relationship Id="rId124" Target="../customXml/item119.xml" Type="http://schemas.openxmlformats.org/officeDocument/2006/relationships/customXml"/><Relationship Id="rId125" Target="../customXml/item120.xml" Type="http://schemas.openxmlformats.org/officeDocument/2006/relationships/customXml"/><Relationship Id="rId126" Target="../customXml/item121.xml" Type="http://schemas.openxmlformats.org/officeDocument/2006/relationships/customXml"/><Relationship Id="rId127" Target="../customXml/item122.xml" Type="http://schemas.openxmlformats.org/officeDocument/2006/relationships/customXml"/><Relationship Id="rId128" Target="../customXml/item123.xml" Type="http://schemas.openxmlformats.org/officeDocument/2006/relationships/customXml"/><Relationship Id="rId129" Target="../customXml/item124.xml" Type="http://schemas.openxmlformats.org/officeDocument/2006/relationships/customXml"/><Relationship Id="rId13" Target="../customXml/item8.xml" Type="http://schemas.openxmlformats.org/officeDocument/2006/relationships/customXml"/><Relationship Id="rId130" Target="../customXml/item125.xml" Type="http://schemas.openxmlformats.org/officeDocument/2006/relationships/customXml"/><Relationship Id="rId131" Target="../customXml/item126.xml" Type="http://schemas.openxmlformats.org/officeDocument/2006/relationships/customXml"/><Relationship Id="rId132" Target="../customXml/item127.xml" Type="http://schemas.openxmlformats.org/officeDocument/2006/relationships/customXml"/><Relationship Id="rId133" Target="../customXml/item128.xml" Type="http://schemas.openxmlformats.org/officeDocument/2006/relationships/customXml"/><Relationship Id="rId134" Target="../customXml/item129.xml" Type="http://schemas.openxmlformats.org/officeDocument/2006/relationships/customXml"/><Relationship Id="rId135" Target="../customXml/item130.xml" Type="http://schemas.openxmlformats.org/officeDocument/2006/relationships/customXml"/><Relationship Id="rId136" Target="../customXml/item131.xml" Type="http://schemas.openxmlformats.org/officeDocument/2006/relationships/customXml"/><Relationship Id="rId137" Target="../customXml/item132.xml" Type="http://schemas.openxmlformats.org/officeDocument/2006/relationships/customXml"/><Relationship Id="rId138" Target="../customXml/item133.xml" Type="http://schemas.openxmlformats.org/officeDocument/2006/relationships/customXml"/><Relationship Id="rId139" Target="../customXml/item134.xml" Type="http://schemas.openxmlformats.org/officeDocument/2006/relationships/customXml"/><Relationship Id="rId14" Target="../customXml/item9.xml" Type="http://schemas.openxmlformats.org/officeDocument/2006/relationships/customXml"/><Relationship Id="rId140" Target="../customXml/item135.xml" Type="http://schemas.openxmlformats.org/officeDocument/2006/relationships/customXml"/><Relationship Id="rId141" Target="../customXml/item136.xml" Type="http://schemas.openxmlformats.org/officeDocument/2006/relationships/customXml"/><Relationship Id="rId142" Target="../customXml/item137.xml" Type="http://schemas.openxmlformats.org/officeDocument/2006/relationships/customXml"/><Relationship Id="rId143" Target="../customXml/item138.xml" Type="http://schemas.openxmlformats.org/officeDocument/2006/relationships/customXml"/><Relationship Id="rId144" Target="../customXml/item139.xml" Type="http://schemas.openxmlformats.org/officeDocument/2006/relationships/customXml"/><Relationship Id="rId145" Target="../customXml/item140.xml" Type="http://schemas.openxmlformats.org/officeDocument/2006/relationships/customXml"/><Relationship Id="rId146" Target="../customXml/item141.xml" Type="http://schemas.openxmlformats.org/officeDocument/2006/relationships/customXml"/><Relationship Id="rId147" Target="../customXml/item142.xml" Type="http://schemas.openxmlformats.org/officeDocument/2006/relationships/customXml"/><Relationship Id="rId148" Target="../customXml/item143.xml" Type="http://schemas.openxmlformats.org/officeDocument/2006/relationships/customXml"/><Relationship Id="rId149" Target="../customXml/item144.xml" Type="http://schemas.openxmlformats.org/officeDocument/2006/relationships/customXml"/><Relationship Id="rId15" Target="../customXml/item10.xml" Type="http://schemas.openxmlformats.org/officeDocument/2006/relationships/customXml"/><Relationship Id="rId150" Target="../customXml/item145.xml" Type="http://schemas.openxmlformats.org/officeDocument/2006/relationships/customXml"/><Relationship Id="rId151" Target="../customXml/item146.xml" Type="http://schemas.openxmlformats.org/officeDocument/2006/relationships/customXml"/><Relationship Id="rId152" Target="../customXml/item147.xml" Type="http://schemas.openxmlformats.org/officeDocument/2006/relationships/customXml"/><Relationship Id="rId153" Target="../customXml/item148.xml" Type="http://schemas.openxmlformats.org/officeDocument/2006/relationships/customXml"/><Relationship Id="rId154" Target="../customXml/item149.xml" Type="http://schemas.openxmlformats.org/officeDocument/2006/relationships/customXml"/><Relationship Id="rId155" Target="../customXml/item150.xml" Type="http://schemas.openxmlformats.org/officeDocument/2006/relationships/customXml"/><Relationship Id="rId156" Target="../customXml/item151.xml" Type="http://schemas.openxmlformats.org/officeDocument/2006/relationships/customXml"/><Relationship Id="rId157" Target="../customXml/item152.xml" Type="http://schemas.openxmlformats.org/officeDocument/2006/relationships/customXml"/><Relationship Id="rId158" Target="../customXml/item153.xml" Type="http://schemas.openxmlformats.org/officeDocument/2006/relationships/customXml"/><Relationship Id="rId159" Target="../customXml/item154.xml" Type="http://schemas.openxmlformats.org/officeDocument/2006/relationships/customXml"/><Relationship Id="rId16" Target="../customXml/item11.xml" Type="http://schemas.openxmlformats.org/officeDocument/2006/relationships/customXml"/><Relationship Id="rId160" Target="../customXml/item155.xml" Type="http://schemas.openxmlformats.org/officeDocument/2006/relationships/customXml"/><Relationship Id="rId161" Target="../customXml/item156.xml" Type="http://schemas.openxmlformats.org/officeDocument/2006/relationships/customXml"/><Relationship Id="rId162" Target="../customXml/item157.xml" Type="http://schemas.openxmlformats.org/officeDocument/2006/relationships/customXml"/><Relationship Id="rId163" Target="../customXml/item158.xml" Type="http://schemas.openxmlformats.org/officeDocument/2006/relationships/customXml"/><Relationship Id="rId164" Target="../customXml/item159.xml" Type="http://schemas.openxmlformats.org/officeDocument/2006/relationships/customXml"/><Relationship Id="rId165" Target="fontTable.xml" Type="http://schemas.openxmlformats.org/officeDocument/2006/relationships/fontTable"/><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customXml/item75.xml" Type="http://schemas.openxmlformats.org/officeDocument/2006/relationships/customXml"/><Relationship Id="rId81" Target="../customXml/item76.xml" Type="http://schemas.openxmlformats.org/officeDocument/2006/relationships/customXml"/><Relationship Id="rId82" Target="../customXml/item77.xml" Type="http://schemas.openxmlformats.org/officeDocument/2006/relationships/customXml"/><Relationship Id="rId83" Target="../customXml/item78.xml" Type="http://schemas.openxmlformats.org/officeDocument/2006/relationships/customXml"/><Relationship Id="rId84" Target="../customXml/item79.xml" Type="http://schemas.openxmlformats.org/officeDocument/2006/relationships/customXml"/><Relationship Id="rId85" Target="../customXml/item80.xml" Type="http://schemas.openxmlformats.org/officeDocument/2006/relationships/customXml"/><Relationship Id="rId86" Target="../customXml/item81.xml" Type="http://schemas.openxmlformats.org/officeDocument/2006/relationships/customXml"/><Relationship Id="rId87" Target="../customXml/item82.xml" Type="http://schemas.openxmlformats.org/officeDocument/2006/relationships/customXml"/><Relationship Id="rId88" Target="../customXml/item83.xml" Type="http://schemas.openxmlformats.org/officeDocument/2006/relationships/customXml"/><Relationship Id="rId89" Target="../customXml/item84.xml" Type="http://schemas.openxmlformats.org/officeDocument/2006/relationships/customXml"/><Relationship Id="rId9" Target="../customXml/item4.xml" Type="http://schemas.openxmlformats.org/officeDocument/2006/relationships/customXml"/><Relationship Id="rId90" Target="../customXml/item85.xml" Type="http://schemas.openxmlformats.org/officeDocument/2006/relationships/customXml"/><Relationship Id="rId91" Target="../customXml/item86.xml" Type="http://schemas.openxmlformats.org/officeDocument/2006/relationships/customXml"/><Relationship Id="rId92" Target="../customXml/item87.xml" Type="http://schemas.openxmlformats.org/officeDocument/2006/relationships/customXml"/><Relationship Id="rId93" Target="../customXml/item88.xml" Type="http://schemas.openxmlformats.org/officeDocument/2006/relationships/customXml"/><Relationship Id="rId94" Target="../customXml/item89.xml" Type="http://schemas.openxmlformats.org/officeDocument/2006/relationships/customXml"/><Relationship Id="rId95" Target="../customXml/item90.xml" Type="http://schemas.openxmlformats.org/officeDocument/2006/relationships/customXml"/><Relationship Id="rId96" Target="../customXml/item91.xml" Type="http://schemas.openxmlformats.org/officeDocument/2006/relationships/customXml"/><Relationship Id="rId97" Target="../customXml/item92.xml" Type="http://schemas.openxmlformats.org/officeDocument/2006/relationships/customXml"/><Relationship Id="rId98" Target="../customXml/item93.xml" Type="http://schemas.openxmlformats.org/officeDocument/2006/relationships/customXml"/><Relationship Id="rId99" Target="../customXml/item9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19.xml.rels><?xml version="1.0" encoding="UTF-8" standalone="no"?><Relationships xmlns="http://schemas.openxmlformats.org/package/2006/relationships"><Relationship Id="rId1" Target="itemProps119.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20.xml.rels><?xml version="1.0" encoding="UTF-8" standalone="no"?><Relationships xmlns="http://schemas.openxmlformats.org/package/2006/relationships"><Relationship Id="rId1" Target="itemProps120.xml" Type="http://schemas.openxmlformats.org/officeDocument/2006/relationships/customXmlProps"/></Relationships>
</file>

<file path=customXml/_rels/item121.xml.rels><?xml version="1.0" encoding="UTF-8" standalone="no"?><Relationships xmlns="http://schemas.openxmlformats.org/package/2006/relationships"><Relationship Id="rId1" Target="itemProps121.xml" Type="http://schemas.openxmlformats.org/officeDocument/2006/relationships/customXmlProps"/></Relationships>
</file>

<file path=customXml/_rels/item122.xml.rels><?xml version="1.0" encoding="UTF-8" standalone="no"?><Relationships xmlns="http://schemas.openxmlformats.org/package/2006/relationships"><Relationship Id="rId1" Target="itemProps122.xml" Type="http://schemas.openxmlformats.org/officeDocument/2006/relationships/customXmlProps"/></Relationships>
</file>

<file path=customXml/_rels/item123.xml.rels><?xml version="1.0" encoding="UTF-8" standalone="no"?><Relationships xmlns="http://schemas.openxmlformats.org/package/2006/relationships"><Relationship Id="rId1" Target="itemProps123.xml" Type="http://schemas.openxmlformats.org/officeDocument/2006/relationships/customXmlProps"/></Relationships>
</file>

<file path=customXml/_rels/item124.xml.rels><?xml version="1.0" encoding="UTF-8" standalone="no"?><Relationships xmlns="http://schemas.openxmlformats.org/package/2006/relationships"><Relationship Id="rId1" Target="itemProps124.xml" Type="http://schemas.openxmlformats.org/officeDocument/2006/relationships/customXmlProps"/></Relationships>
</file>

<file path=customXml/_rels/item125.xml.rels><?xml version="1.0" encoding="UTF-8" standalone="no"?><Relationships xmlns="http://schemas.openxmlformats.org/package/2006/relationships"><Relationship Id="rId1" Target="itemProps125.xml" Type="http://schemas.openxmlformats.org/officeDocument/2006/relationships/customXmlProps"/></Relationships>
</file>

<file path=customXml/_rels/item126.xml.rels><?xml version="1.0" encoding="UTF-8" standalone="no"?><Relationships xmlns="http://schemas.openxmlformats.org/package/2006/relationships"><Relationship Id="rId1" Target="itemProps126.xml" Type="http://schemas.openxmlformats.org/officeDocument/2006/relationships/customXmlProps"/></Relationships>
</file>

<file path=customXml/_rels/item127.xml.rels><?xml version="1.0" encoding="UTF-8" standalone="no"?><Relationships xmlns="http://schemas.openxmlformats.org/package/2006/relationships"><Relationship Id="rId1" Target="itemProps127.xml" Type="http://schemas.openxmlformats.org/officeDocument/2006/relationships/customXmlProps"/></Relationships>
</file>

<file path=customXml/_rels/item128.xml.rels><?xml version="1.0" encoding="UTF-8" standalone="no"?><Relationships xmlns="http://schemas.openxmlformats.org/package/2006/relationships"><Relationship Id="rId1" Target="itemProps128.xml" Type="http://schemas.openxmlformats.org/officeDocument/2006/relationships/customXmlProps"/></Relationships>
</file>

<file path=customXml/_rels/item129.xml.rels><?xml version="1.0" encoding="UTF-8" standalone="no"?><Relationships xmlns="http://schemas.openxmlformats.org/package/2006/relationships"><Relationship Id="rId1" Target="itemProps129.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30.xml.rels><?xml version="1.0" encoding="UTF-8" standalone="no"?><Relationships xmlns="http://schemas.openxmlformats.org/package/2006/relationships"><Relationship Id="rId1" Target="itemProps130.xml" Type="http://schemas.openxmlformats.org/officeDocument/2006/relationships/customXmlProps"/></Relationships>
</file>

<file path=customXml/_rels/item131.xml.rels><?xml version="1.0" encoding="UTF-8" standalone="no"?><Relationships xmlns="http://schemas.openxmlformats.org/package/2006/relationships"><Relationship Id="rId1" Target="itemProps131.xml" Type="http://schemas.openxmlformats.org/officeDocument/2006/relationships/customXmlProps"/></Relationships>
</file>

<file path=customXml/_rels/item132.xml.rels><?xml version="1.0" encoding="UTF-8" standalone="no"?><Relationships xmlns="http://schemas.openxmlformats.org/package/2006/relationships"><Relationship Id="rId1" Target="itemProps132.xml" Type="http://schemas.openxmlformats.org/officeDocument/2006/relationships/customXmlProps"/></Relationships>
</file>

<file path=customXml/_rels/item133.xml.rels><?xml version="1.0" encoding="UTF-8" standalone="no"?><Relationships xmlns="http://schemas.openxmlformats.org/package/2006/relationships"><Relationship Id="rId1" Target="itemProps133.xml" Type="http://schemas.openxmlformats.org/officeDocument/2006/relationships/customXmlProps"/></Relationships>
</file>

<file path=customXml/_rels/item134.xml.rels><?xml version="1.0" encoding="UTF-8" standalone="no"?><Relationships xmlns="http://schemas.openxmlformats.org/package/2006/relationships"><Relationship Id="rId1" Target="itemProps134.xml" Type="http://schemas.openxmlformats.org/officeDocument/2006/relationships/customXmlProps"/></Relationships>
</file>

<file path=customXml/_rels/item135.xml.rels><?xml version="1.0" encoding="UTF-8" standalone="no"?><Relationships xmlns="http://schemas.openxmlformats.org/package/2006/relationships"><Relationship Id="rId1" Target="itemProps135.xml" Type="http://schemas.openxmlformats.org/officeDocument/2006/relationships/customXmlProps"/></Relationships>
</file>

<file path=customXml/_rels/item136.xml.rels><?xml version="1.0" encoding="UTF-8" standalone="no"?><Relationships xmlns="http://schemas.openxmlformats.org/package/2006/relationships"><Relationship Id="rId1" Target="itemProps136.xml" Type="http://schemas.openxmlformats.org/officeDocument/2006/relationships/customXmlProps"/></Relationships>
</file>

<file path=customXml/_rels/item137.xml.rels><?xml version="1.0" encoding="UTF-8" standalone="no"?><Relationships xmlns="http://schemas.openxmlformats.org/package/2006/relationships"><Relationship Id="rId1" Target="itemProps137.xml" Type="http://schemas.openxmlformats.org/officeDocument/2006/relationships/customXmlProps"/></Relationships>
</file>

<file path=customXml/_rels/item138.xml.rels><?xml version="1.0" encoding="UTF-8" standalone="no"?><Relationships xmlns="http://schemas.openxmlformats.org/package/2006/relationships"><Relationship Id="rId1" Target="itemProps138.xml" Type="http://schemas.openxmlformats.org/officeDocument/2006/relationships/customXmlProps"/></Relationships>
</file>

<file path=customXml/_rels/item139.xml.rels><?xml version="1.0" encoding="UTF-8" standalone="no"?><Relationships xmlns="http://schemas.openxmlformats.org/package/2006/relationships"><Relationship Id="rId1" Target="itemProps139.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40.xml.rels><?xml version="1.0" encoding="UTF-8" standalone="no"?><Relationships xmlns="http://schemas.openxmlformats.org/package/2006/relationships"><Relationship Id="rId1" Target="itemProps140.xml" Type="http://schemas.openxmlformats.org/officeDocument/2006/relationships/customXmlProps"/></Relationships>
</file>

<file path=customXml/_rels/item141.xml.rels><?xml version="1.0" encoding="UTF-8" standalone="no"?><Relationships xmlns="http://schemas.openxmlformats.org/package/2006/relationships"><Relationship Id="rId1" Target="itemProps141.xml" Type="http://schemas.openxmlformats.org/officeDocument/2006/relationships/customXmlProps"/></Relationships>
</file>

<file path=customXml/_rels/item142.xml.rels><?xml version="1.0" encoding="UTF-8" standalone="no"?><Relationships xmlns="http://schemas.openxmlformats.org/package/2006/relationships"><Relationship Id="rId1" Target="itemProps142.xml" Type="http://schemas.openxmlformats.org/officeDocument/2006/relationships/customXmlProps"/></Relationships>
</file>

<file path=customXml/_rels/item143.xml.rels><?xml version="1.0" encoding="UTF-8" standalone="no"?><Relationships xmlns="http://schemas.openxmlformats.org/package/2006/relationships"><Relationship Id="rId1" Target="itemProps143.xml" Type="http://schemas.openxmlformats.org/officeDocument/2006/relationships/customXmlProps"/></Relationships>
</file>

<file path=customXml/_rels/item144.xml.rels><?xml version="1.0" encoding="UTF-8" standalone="no"?><Relationships xmlns="http://schemas.openxmlformats.org/package/2006/relationships"><Relationship Id="rId1" Target="itemProps144.xml" Type="http://schemas.openxmlformats.org/officeDocument/2006/relationships/customXmlProps"/></Relationships>
</file>

<file path=customXml/_rels/item145.xml.rels><?xml version="1.0" encoding="UTF-8" standalone="no"?><Relationships xmlns="http://schemas.openxmlformats.org/package/2006/relationships"><Relationship Id="rId1" Target="itemProps145.xml" Type="http://schemas.openxmlformats.org/officeDocument/2006/relationships/customXmlProps"/></Relationships>
</file>

<file path=customXml/_rels/item146.xml.rels><?xml version="1.0" encoding="UTF-8" standalone="no"?><Relationships xmlns="http://schemas.openxmlformats.org/package/2006/relationships"><Relationship Id="rId1" Target="itemProps146.xml" Type="http://schemas.openxmlformats.org/officeDocument/2006/relationships/customXmlProps"/></Relationships>
</file>

<file path=customXml/_rels/item147.xml.rels><?xml version="1.0" encoding="UTF-8" standalone="no"?><Relationships xmlns="http://schemas.openxmlformats.org/package/2006/relationships"><Relationship Id="rId1" Target="itemProps147.xml" Type="http://schemas.openxmlformats.org/officeDocument/2006/relationships/customXmlProps"/></Relationships>
</file>

<file path=customXml/_rels/item148.xml.rels><?xml version="1.0" encoding="UTF-8" standalone="no"?><Relationships xmlns="http://schemas.openxmlformats.org/package/2006/relationships"><Relationship Id="rId1" Target="itemProps148.xml" Type="http://schemas.openxmlformats.org/officeDocument/2006/relationships/customXmlProps"/></Relationships>
</file>

<file path=customXml/_rels/item149.xml.rels><?xml version="1.0" encoding="UTF-8" standalone="no"?><Relationships xmlns="http://schemas.openxmlformats.org/package/2006/relationships"><Relationship Id="rId1" Target="itemProps149.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50.xml.rels><?xml version="1.0" encoding="UTF-8" standalone="no"?><Relationships xmlns="http://schemas.openxmlformats.org/package/2006/relationships"><Relationship Id="rId1" Target="itemProps150.xml" Type="http://schemas.openxmlformats.org/officeDocument/2006/relationships/customXmlProps"/></Relationships>
</file>

<file path=customXml/_rels/item151.xml.rels><?xml version="1.0" encoding="UTF-8" standalone="no"?><Relationships xmlns="http://schemas.openxmlformats.org/package/2006/relationships"><Relationship Id="rId1" Target="itemProps151.xml" Type="http://schemas.openxmlformats.org/officeDocument/2006/relationships/customXmlProps"/></Relationships>
</file>

<file path=customXml/_rels/item152.xml.rels><?xml version="1.0" encoding="UTF-8" standalone="no"?><Relationships xmlns="http://schemas.openxmlformats.org/package/2006/relationships"><Relationship Id="rId1" Target="itemProps152.xml" Type="http://schemas.openxmlformats.org/officeDocument/2006/relationships/customXmlProps"/></Relationships>
</file>

<file path=customXml/_rels/item153.xml.rels><?xml version="1.0" encoding="UTF-8" standalone="no"?><Relationships xmlns="http://schemas.openxmlformats.org/package/2006/relationships"><Relationship Id="rId1" Target="itemProps153.xml" Type="http://schemas.openxmlformats.org/officeDocument/2006/relationships/customXmlProps"/></Relationships>
</file>

<file path=customXml/_rels/item154.xml.rels><?xml version="1.0" encoding="UTF-8" standalone="no"?><Relationships xmlns="http://schemas.openxmlformats.org/package/2006/relationships"><Relationship Id="rId1" Target="itemProps154.xml" Type="http://schemas.openxmlformats.org/officeDocument/2006/relationships/customXmlProps"/></Relationships>
</file>

<file path=customXml/_rels/item155.xml.rels><?xml version="1.0" encoding="UTF-8" standalone="no"?><Relationships xmlns="http://schemas.openxmlformats.org/package/2006/relationships"><Relationship Id="rId1" Target="itemProps155.xml" Type="http://schemas.openxmlformats.org/officeDocument/2006/relationships/customXmlProps"/></Relationships>
</file>

<file path=customXml/_rels/item156.xml.rels><?xml version="1.0" encoding="UTF-8" standalone="no"?><Relationships xmlns="http://schemas.openxmlformats.org/package/2006/relationships"><Relationship Id="rId1" Target="itemProps156.xml" Type="http://schemas.openxmlformats.org/officeDocument/2006/relationships/customXmlProps"/></Relationships>
</file>

<file path=customXml/_rels/item157.xml.rels><?xml version="1.0" encoding="UTF-8" standalone="no"?><Relationships xmlns="http://schemas.openxmlformats.org/package/2006/relationships"><Relationship Id="rId1" Target="itemProps157.xml" Type="http://schemas.openxmlformats.org/officeDocument/2006/relationships/customXmlProps"/></Relationships>
</file>

<file path=customXml/_rels/item158.xml.rels><?xml version="1.0" encoding="UTF-8" standalone="no"?><Relationships xmlns="http://schemas.openxmlformats.org/package/2006/relationships"><Relationship Id="rId1" Target="itemProps158.xml" Type="http://schemas.openxmlformats.org/officeDocument/2006/relationships/customXmlProps"/></Relationships>
</file>

<file path=customXml/_rels/item159.xml.rels><?xml version="1.0" encoding="UTF-8" standalone="no"?><Relationships xmlns="http://schemas.openxmlformats.org/package/2006/relationships"><Relationship Id="rId1" Target="itemProps159.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2022-03-07T10:28:27Z</dcterms:created>
  <dcterms:modified xsi:type="dcterms:W3CDTF">2022-03-07T02:28:27Z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2022-03-07T10:28:30Z</dcterms:created>
  <dcterms:modified xsi:type="dcterms:W3CDTF">2022-03-07T02:28:30Z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2022-03-07T10:28:28Z</dcterms:created>
  <dcterms:modified xsi:type="dcterms:W3CDTF">2022-03-07T02:28:28Z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2022-03-07T10:28:30Z</dcterms:created>
  <dcterms:modified xsi:type="dcterms:W3CDTF">2022-03-07T02:28:30Z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2022-03-07T10:28:30Z</dcterms:created>
  <dcterms:modified xsi:type="dcterms:W3CDTF">2022-03-07T02:28:30Z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2022-03-07T10:28:19Z</dcterms:created>
  <dcterms:modified xsi:type="dcterms:W3CDTF">2022-03-07T02:28:18Z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2022-03-07T10:28:30Z</dcterms:created>
  <dcterms:modified xsi:type="dcterms:W3CDTF">2022-03-07T02:28:30Z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2022-03-07T10:28:30Z</dcterms:created>
  <dcterms:modified xsi:type="dcterms:W3CDTF">2022-03-07T02:28:30Z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2022-03-07T10:28:29Z</dcterms:created>
  <dcterms:modified xsi:type="dcterms:W3CDTF">2022-03-07T02:28:29Z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2022-03-07T10:28:29Z</dcterms:created>
  <dcterms:modified xsi:type="dcterms:W3CDTF">2022-03-07T02:28:29Z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2022-03-07T10:28:28Z</dcterms:created>
  <dcterms:modified xsi:type="dcterms:W3CDTF">2022-03-07T02:28:28Z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2022-03-07T10:28:32Z</dcterms:created>
  <dcterms:modified xsi:type="dcterms:W3CDTF">2022-03-07T02:28:32Z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2022-03-07T10:28:29Z</dcterms:created>
  <dcterms:modified xsi:type="dcterms:W3CDTF">2022-03-07T02:28:29Z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2022-03-07T10:28:29Z</dcterms:created>
  <dcterms:modified xsi:type="dcterms:W3CDTF">2022-03-07T02:28:29Z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2022-03-07T10:28:27Z</dcterms:created>
  <dcterms:modified xsi:type="dcterms:W3CDTF">2022-03-07T02:28:27Z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2022-03-07T10:28:29Z</dcterms:created>
  <dcterms:modified xsi:type="dcterms:W3CDTF">2022-03-07T02:28:29Z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2022-03-07T10:28:29Z</dcterms:created>
  <dcterms:modified xsi:type="dcterms:W3CDTF">2022-03-07T02:28:29Z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2022-03-07T10:28:29Z</dcterms:created>
  <dcterms:modified xsi:type="dcterms:W3CDTF">2022-03-07T02:28:29Z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2022-03-07T10:28:28Z</dcterms:created>
  <dcterms:modified xsi:type="dcterms:W3CDTF">2022-03-07T02:28:28Z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2022-03-07T10:28:29Z</dcterms:created>
  <dcterms:modified xsi:type="dcterms:W3CDTF">2022-03-07T02:28:29Z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2022-03-07T10:28:29Z</dcterms:created>
  <dcterms:modified xsi:type="dcterms:W3CDTF">2022-03-07T02:28:29Z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2022-03-07T10:28:29Z</dcterms:created>
  <dcterms:modified xsi:type="dcterms:W3CDTF">2022-03-07T02:28:29Z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2022-03-07T10:28:32Z</dcterms:created>
  <dcterms:modified xsi:type="dcterms:W3CDTF">2022-03-07T02:28:32Z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2022-03-07T10:28:27Z</dcterms:created>
  <dcterms:modified xsi:type="dcterms:W3CDTF">2022-03-07T02:28:27Z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2022-03-07T10:28:29Z</dcterms:created>
  <dcterms:modified xsi:type="dcterms:W3CDTF">2022-03-07T02:28:29Z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2022-03-07T10:28:28Z</dcterms:created>
  <dcterms:modified xsi:type="dcterms:W3CDTF">2022-03-07T02:28:28Z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2022-03-07T10:28:29Z</dcterms:created>
  <dcterms:modified xsi:type="dcterms:W3CDTF">2022-03-07T02:28:29Z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2022-03-07T10:28:28Z</dcterms:created>
  <dcterms:modified xsi:type="dcterms:W3CDTF">2022-03-07T02:28:28Z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2022-03-07T10:28:25Z</dcterms:created>
  <dcterms:modified xsi:type="dcterms:W3CDTF">2022-03-07T02:28:25Z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2022-03-07T10:28:28Z</dcterms:created>
  <dcterms:modified xsi:type="dcterms:W3CDTF">2022-03-07T02:28:28Z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2022-03-07T10:28:24Z</dcterms:created>
  <dcterms:modified xsi:type="dcterms:W3CDTF">2022-03-07T02:28:23Z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2022-03-07T10:28:30Z</dcterms:created>
  <dcterms:modified xsi:type="dcterms:W3CDTF">2022-03-07T02:28:30Z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2022-03-07T10:28:23Z</dcterms:created>
  <dcterms:modified xsi:type="dcterms:W3CDTF">2022-03-07T02:28:23Z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2022-03-07T10:28:23Z</dcterms:created>
  <dcterms:modified xsi:type="dcterms:W3CDTF">2022-03-07T02:28:23Z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2022-03-07T10:28:23Z</dcterms:created>
  <dcterms:modified xsi:type="dcterms:W3CDTF">2022-03-07T02:28:23Z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2022-03-07T10:28:23Z</dcterms:created>
  <dcterms:modified xsi:type="dcterms:W3CDTF">2022-03-07T02:28:23Z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2022-03-07T10:28:23Z</dcterms:created>
  <dcterms:modified xsi:type="dcterms:W3CDTF">2022-03-07T02:28:23Z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2022-03-07T10:28:23Z</dcterms:created>
  <dcterms:modified xsi:type="dcterms:W3CDTF">2022-03-07T02:28:23Z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2022-03-07T10:28:23Z</dcterms:created>
  <dcterms:modified xsi:type="dcterms:W3CDTF">2022-03-07T02:28:23Z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2022-03-07T10:28:23Z</dcterms:created>
  <dcterms:modified xsi:type="dcterms:W3CDTF">2022-03-07T02:28:23Z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2022-03-07T10:28:23Z</dcterms:created>
  <dcterms:modified xsi:type="dcterms:W3CDTF">2022-03-07T02:28:23Z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2022-03-07T10:28:23Z</dcterms:created>
  <dcterms:modified xsi:type="dcterms:W3CDTF">2022-03-07T02:28:23Z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2022-03-07T10:28:23Z</dcterms:created>
  <dcterms:modified xsi:type="dcterms:W3CDTF">2022-03-07T02:28:23Z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2022-03-07T10:28:28Z</dcterms:created>
  <dcterms:modified xsi:type="dcterms:W3CDTF">2022-03-07T02:28:28Z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2022-03-07T10:28:28Z</dcterms:created>
  <dcterms:modified xsi:type="dcterms:W3CDTF">2022-03-07T02:28:28Z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2022-03-07T10:28:28Z</dcterms:created>
  <dcterms:modified xsi:type="dcterms:W3CDTF">2022-03-07T02:28:28Z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2022-03-07T10:28:28Z</dcterms:created>
  <dcterms:modified xsi:type="dcterms:W3CDTF">2022-03-07T02:28:28Z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2022-03-07T10:28:22Z</dcterms:created>
  <dcterms:modified xsi:type="dcterms:W3CDTF">2022-03-07T02:28:22Z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2022-03-07T10:28:28Z</dcterms:created>
  <dcterms:modified xsi:type="dcterms:W3CDTF">2022-03-07T02:28:28Z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2022-03-07T10:28:30Z</dcterms:created>
  <dcterms:modified xsi:type="dcterms:W3CDTF">2022-03-07T02:28:30Z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2022-03-07T10:28:21Z</dcterms:created>
  <dcterms:modified xsi:type="dcterms:W3CDTF">2022-03-07T02:28:21Z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2022-03-07T10:28:30Z</dcterms:created>
  <dcterms:modified xsi:type="dcterms:W3CDTF">2022-03-07T02:28:30Z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2022-03-07T10:28:28Z</dcterms:created>
  <dcterms:modified xsi:type="dcterms:W3CDTF">2022-03-07T02:28:28Z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2022-03-07T10:28:30Z</dcterms:created>
  <dcterms:modified xsi:type="dcterms:W3CDTF">2022-03-07T02:28:30Z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2022-03-07T10:28:30Z</dcterms:created>
  <dcterms:modified xsi:type="dcterms:W3CDTF">2022-03-07T02:28:30Z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7d3a62c-e53f-480c-8449-ccc21a4c1ce6}">
  <ds:schemaRefs/>
</ds:datastoreItem>
</file>

<file path=customXml/itemProps100.xml><?xml version="1.0" encoding="utf-8"?>
<ds:datastoreItem xmlns:ds="http://schemas.openxmlformats.org/officeDocument/2006/customXml" ds:itemID="{780de8d1-6b9b-4f7f-8509-d3206cbd4b23}">
  <ds:schemaRefs/>
</ds:datastoreItem>
</file>

<file path=customXml/itemProps101.xml><?xml version="1.0" encoding="utf-8"?>
<ds:datastoreItem xmlns:ds="http://schemas.openxmlformats.org/officeDocument/2006/customXml" ds:itemID="{12f21a7a-5a9b-4f9d-9e13-a5626c91f6b9}">
  <ds:schemaRefs/>
</ds:datastoreItem>
</file>

<file path=customXml/itemProps102.xml><?xml version="1.0" encoding="utf-8"?>
<ds:datastoreItem xmlns:ds="http://schemas.openxmlformats.org/officeDocument/2006/customXml" ds:itemID="{fe0f9969-14e0-4f9b-aaa7-f6092a8f866c}">
  <ds:schemaRefs/>
</ds:datastoreItem>
</file>

<file path=customXml/itemProps103.xml><?xml version="1.0" encoding="utf-8"?>
<ds:datastoreItem xmlns:ds="http://schemas.openxmlformats.org/officeDocument/2006/customXml" ds:itemID="{ccb3e1c3-62b7-4504-afad-3d4ef6749765}">
  <ds:schemaRefs/>
</ds:datastoreItem>
</file>

<file path=customXml/itemProps104.xml><?xml version="1.0" encoding="utf-8"?>
<ds:datastoreItem xmlns:ds="http://schemas.openxmlformats.org/officeDocument/2006/customXml" ds:itemID="{de72e79a-8f9e-4ddf-ae97-d9928188f1a8}">
  <ds:schemaRefs/>
</ds:datastoreItem>
</file>

<file path=customXml/itemProps105.xml><?xml version="1.0" encoding="utf-8"?>
<ds:datastoreItem xmlns:ds="http://schemas.openxmlformats.org/officeDocument/2006/customXml" ds:itemID="{982fa472-cd6a-4ff7-bdd9-a4e9669e56aa}">
  <ds:schemaRefs/>
</ds:datastoreItem>
</file>

<file path=customXml/itemProps106.xml><?xml version="1.0" encoding="utf-8"?>
<ds:datastoreItem xmlns:ds="http://schemas.openxmlformats.org/officeDocument/2006/customXml" ds:itemID="{ec393ad8-87ad-493b-8e97-662c8dca732c}">
  <ds:schemaRefs/>
</ds:datastoreItem>
</file>

<file path=customXml/itemProps107.xml><?xml version="1.0" encoding="utf-8"?>
<ds:datastoreItem xmlns:ds="http://schemas.openxmlformats.org/officeDocument/2006/customXml" ds:itemID="{0a9e5242-ea62-4828-9f58-5d54b3c3b38b}">
  <ds:schemaRefs/>
</ds:datastoreItem>
</file>

<file path=customXml/itemProps108.xml><?xml version="1.0" encoding="utf-8"?>
<ds:datastoreItem xmlns:ds="http://schemas.openxmlformats.org/officeDocument/2006/customXml" ds:itemID="{5514e403-73fc-40db-abf3-bfb0b17dfe78}">
  <ds:schemaRefs/>
</ds:datastoreItem>
</file>

<file path=customXml/itemProps109.xml><?xml version="1.0" encoding="utf-8"?>
<ds:datastoreItem xmlns:ds="http://schemas.openxmlformats.org/officeDocument/2006/customXml" ds:itemID="{a086f1de-147b-461f-9e0f-44756a2d7643}">
  <ds:schemaRefs/>
</ds:datastoreItem>
</file>

<file path=customXml/itemProps11.xml><?xml version="1.0" encoding="utf-8"?>
<ds:datastoreItem xmlns:ds="http://schemas.openxmlformats.org/officeDocument/2006/customXml" ds:itemID="{2241b827-b05c-4ddb-8571-fa6f53668ee4}">
  <ds:schemaRefs/>
</ds:datastoreItem>
</file>

<file path=customXml/itemProps110.xml><?xml version="1.0" encoding="utf-8"?>
<ds:datastoreItem xmlns:ds="http://schemas.openxmlformats.org/officeDocument/2006/customXml" ds:itemID="{789ed1c0-c21a-4526-b7cb-e9d54f5a5bdc}">
  <ds:schemaRefs/>
</ds:datastoreItem>
</file>

<file path=customXml/itemProps111.xml><?xml version="1.0" encoding="utf-8"?>
<ds:datastoreItem xmlns:ds="http://schemas.openxmlformats.org/officeDocument/2006/customXml" ds:itemID="{068a386d-aaad-4f2d-9d3c-291edf0c367c}">
  <ds:schemaRefs/>
</ds:datastoreItem>
</file>

<file path=customXml/itemProps112.xml><?xml version="1.0" encoding="utf-8"?>
<ds:datastoreItem xmlns:ds="http://schemas.openxmlformats.org/officeDocument/2006/customXml" ds:itemID="{ce8e742b-40e7-4410-997f-92e0d824ec21}">
  <ds:schemaRefs/>
</ds:datastoreItem>
</file>

<file path=customXml/itemProps113.xml><?xml version="1.0" encoding="utf-8"?>
<ds:datastoreItem xmlns:ds="http://schemas.openxmlformats.org/officeDocument/2006/customXml" ds:itemID="{e25bb28d-2ac7-4fb9-b716-4db072615a3f}">
  <ds:schemaRefs/>
</ds:datastoreItem>
</file>

<file path=customXml/itemProps114.xml><?xml version="1.0" encoding="utf-8"?>
<ds:datastoreItem xmlns:ds="http://schemas.openxmlformats.org/officeDocument/2006/customXml" ds:itemID="{18d63340-939a-4cbc-9dfd-ac7ab32e3642}">
  <ds:schemaRefs/>
</ds:datastoreItem>
</file>

<file path=customXml/itemProps115.xml><?xml version="1.0" encoding="utf-8"?>
<ds:datastoreItem xmlns:ds="http://schemas.openxmlformats.org/officeDocument/2006/customXml" ds:itemID="{c8d7e40e-bdaa-46ab-86d6-f44ca4a80532}">
  <ds:schemaRefs/>
</ds:datastoreItem>
</file>

<file path=customXml/itemProps116.xml><?xml version="1.0" encoding="utf-8"?>
<ds:datastoreItem xmlns:ds="http://schemas.openxmlformats.org/officeDocument/2006/customXml" ds:itemID="{72a27a0e-e3dc-404c-9d06-06bed4df2186}">
  <ds:schemaRefs/>
</ds:datastoreItem>
</file>

<file path=customXml/itemProps117.xml><?xml version="1.0" encoding="utf-8"?>
<ds:datastoreItem xmlns:ds="http://schemas.openxmlformats.org/officeDocument/2006/customXml" ds:itemID="{06374df0-b256-4379-9b60-ca646de7a9cd}">
  <ds:schemaRefs/>
</ds:datastoreItem>
</file>

<file path=customXml/itemProps118.xml><?xml version="1.0" encoding="utf-8"?>
<ds:datastoreItem xmlns:ds="http://schemas.openxmlformats.org/officeDocument/2006/customXml" ds:itemID="{b4e647f6-52c2-47d5-bc4a-b89471e1f505}">
  <ds:schemaRefs/>
</ds:datastoreItem>
</file>

<file path=customXml/itemProps119.xml><?xml version="1.0" encoding="utf-8"?>
<ds:datastoreItem xmlns:ds="http://schemas.openxmlformats.org/officeDocument/2006/customXml" ds:itemID="{b4a7424a-c2be-42e2-8725-10e8b6e74927}">
  <ds:schemaRefs/>
</ds:datastoreItem>
</file>

<file path=customXml/itemProps12.xml><?xml version="1.0" encoding="utf-8"?>
<ds:datastoreItem xmlns:ds="http://schemas.openxmlformats.org/officeDocument/2006/customXml" ds:itemID="{adc79c1c-dda0-4794-811d-197452a2cf88}">
  <ds:schemaRefs/>
</ds:datastoreItem>
</file>

<file path=customXml/itemProps120.xml><?xml version="1.0" encoding="utf-8"?>
<ds:datastoreItem xmlns:ds="http://schemas.openxmlformats.org/officeDocument/2006/customXml" ds:itemID="{e6132f67-7bb4-4892-933b-12c12b10c038}">
  <ds:schemaRefs/>
</ds:datastoreItem>
</file>

<file path=customXml/itemProps121.xml><?xml version="1.0" encoding="utf-8"?>
<ds:datastoreItem xmlns:ds="http://schemas.openxmlformats.org/officeDocument/2006/customXml" ds:itemID="{ff2855ab-2c68-4a85-83b4-61a942c38ae9}">
  <ds:schemaRefs/>
</ds:datastoreItem>
</file>

<file path=customXml/itemProps122.xml><?xml version="1.0" encoding="utf-8"?>
<ds:datastoreItem xmlns:ds="http://schemas.openxmlformats.org/officeDocument/2006/customXml" ds:itemID="{44fc31a3-989e-4089-821e-55be158c0d27}">
  <ds:schemaRefs/>
</ds:datastoreItem>
</file>

<file path=customXml/itemProps123.xml><?xml version="1.0" encoding="utf-8"?>
<ds:datastoreItem xmlns:ds="http://schemas.openxmlformats.org/officeDocument/2006/customXml" ds:itemID="{79414508-e3df-494b-9269-5259fec3f44c}">
  <ds:schemaRefs/>
</ds:datastoreItem>
</file>

<file path=customXml/itemProps124.xml><?xml version="1.0" encoding="utf-8"?>
<ds:datastoreItem xmlns:ds="http://schemas.openxmlformats.org/officeDocument/2006/customXml" ds:itemID="{971bfd5b-24b7-452e-b3ce-d2fb05f59901}">
  <ds:schemaRefs/>
</ds:datastoreItem>
</file>

<file path=customXml/itemProps125.xml><?xml version="1.0" encoding="utf-8"?>
<ds:datastoreItem xmlns:ds="http://schemas.openxmlformats.org/officeDocument/2006/customXml" ds:itemID="{76a1199b-4fe3-463f-a2e1-0cb674e7372a}">
  <ds:schemaRefs/>
</ds:datastoreItem>
</file>

<file path=customXml/itemProps126.xml><?xml version="1.0" encoding="utf-8"?>
<ds:datastoreItem xmlns:ds="http://schemas.openxmlformats.org/officeDocument/2006/customXml" ds:itemID="{4644f440-17b3-4fba-b9a0-fb9640a2ed10}">
  <ds:schemaRefs/>
</ds:datastoreItem>
</file>

<file path=customXml/itemProps127.xml><?xml version="1.0" encoding="utf-8"?>
<ds:datastoreItem xmlns:ds="http://schemas.openxmlformats.org/officeDocument/2006/customXml" ds:itemID="{d7c5dfab-56bc-47f3-bae4-4dd8badfc909}">
  <ds:schemaRefs/>
</ds:datastoreItem>
</file>

<file path=customXml/itemProps128.xml><?xml version="1.0" encoding="utf-8"?>
<ds:datastoreItem xmlns:ds="http://schemas.openxmlformats.org/officeDocument/2006/customXml" ds:itemID="{f24fa567-0545-40a2-a80a-6db05ea83e38}">
  <ds:schemaRefs/>
</ds:datastoreItem>
</file>

<file path=customXml/itemProps129.xml><?xml version="1.0" encoding="utf-8"?>
<ds:datastoreItem xmlns:ds="http://schemas.openxmlformats.org/officeDocument/2006/customXml" ds:itemID="{9993f918-ed67-43a4-9a16-8fcb5ca69add}">
  <ds:schemaRefs/>
</ds:datastoreItem>
</file>

<file path=customXml/itemProps13.xml><?xml version="1.0" encoding="utf-8"?>
<ds:datastoreItem xmlns:ds="http://schemas.openxmlformats.org/officeDocument/2006/customXml" ds:itemID="{9a88451f-fcea-4bfd-9de6-15e387677f39}">
  <ds:schemaRefs/>
</ds:datastoreItem>
</file>

<file path=customXml/itemProps130.xml><?xml version="1.0" encoding="utf-8"?>
<ds:datastoreItem xmlns:ds="http://schemas.openxmlformats.org/officeDocument/2006/customXml" ds:itemID="{ff7d45b2-bf53-4aca-a5a6-088141d9c195}">
  <ds:schemaRefs/>
</ds:datastoreItem>
</file>

<file path=customXml/itemProps131.xml><?xml version="1.0" encoding="utf-8"?>
<ds:datastoreItem xmlns:ds="http://schemas.openxmlformats.org/officeDocument/2006/customXml" ds:itemID="{62c50d27-3c19-4762-9374-973b1120ccf4}">
  <ds:schemaRefs/>
</ds:datastoreItem>
</file>

<file path=customXml/itemProps132.xml><?xml version="1.0" encoding="utf-8"?>
<ds:datastoreItem xmlns:ds="http://schemas.openxmlformats.org/officeDocument/2006/customXml" ds:itemID="{375d211e-4507-4501-8bd8-72088b2c8535}">
  <ds:schemaRefs/>
</ds:datastoreItem>
</file>

<file path=customXml/itemProps133.xml><?xml version="1.0" encoding="utf-8"?>
<ds:datastoreItem xmlns:ds="http://schemas.openxmlformats.org/officeDocument/2006/customXml" ds:itemID="{190f7e3b-c0cf-4114-9ebf-bb063582688e}">
  <ds:schemaRefs/>
</ds:datastoreItem>
</file>

<file path=customXml/itemProps134.xml><?xml version="1.0" encoding="utf-8"?>
<ds:datastoreItem xmlns:ds="http://schemas.openxmlformats.org/officeDocument/2006/customXml" ds:itemID="{343e0e40-2560-468e-ba2e-0838ed35b1f5}">
  <ds:schemaRefs/>
</ds:datastoreItem>
</file>

<file path=customXml/itemProps135.xml><?xml version="1.0" encoding="utf-8"?>
<ds:datastoreItem xmlns:ds="http://schemas.openxmlformats.org/officeDocument/2006/customXml" ds:itemID="{55f02b83-4226-4801-9909-3844725868a0}">
  <ds:schemaRefs/>
</ds:datastoreItem>
</file>

<file path=customXml/itemProps136.xml><?xml version="1.0" encoding="utf-8"?>
<ds:datastoreItem xmlns:ds="http://schemas.openxmlformats.org/officeDocument/2006/customXml" ds:itemID="{b6251dd8-d763-4af2-841f-a12248044cf1}">
  <ds:schemaRefs/>
</ds:datastoreItem>
</file>

<file path=customXml/itemProps137.xml><?xml version="1.0" encoding="utf-8"?>
<ds:datastoreItem xmlns:ds="http://schemas.openxmlformats.org/officeDocument/2006/customXml" ds:itemID="{7aeb67f1-ae54-4974-b1c5-a3ae59e9cf0b}">
  <ds:schemaRefs/>
</ds:datastoreItem>
</file>

<file path=customXml/itemProps138.xml><?xml version="1.0" encoding="utf-8"?>
<ds:datastoreItem xmlns:ds="http://schemas.openxmlformats.org/officeDocument/2006/customXml" ds:itemID="{c6b2bfb0-e69d-463e-8a6d-7bc1c752670e}">
  <ds:schemaRefs/>
</ds:datastoreItem>
</file>

<file path=customXml/itemProps139.xml><?xml version="1.0" encoding="utf-8"?>
<ds:datastoreItem xmlns:ds="http://schemas.openxmlformats.org/officeDocument/2006/customXml" ds:itemID="{16098593-d779-49a0-8082-ea90a8532b45}">
  <ds:schemaRefs/>
</ds:datastoreItem>
</file>

<file path=customXml/itemProps14.xml><?xml version="1.0" encoding="utf-8"?>
<ds:datastoreItem xmlns:ds="http://schemas.openxmlformats.org/officeDocument/2006/customXml" ds:itemID="{c32a4283-af7a-4604-8d98-124142c262dc}">
  <ds:schemaRefs/>
</ds:datastoreItem>
</file>

<file path=customXml/itemProps140.xml><?xml version="1.0" encoding="utf-8"?>
<ds:datastoreItem xmlns:ds="http://schemas.openxmlformats.org/officeDocument/2006/customXml" ds:itemID="{9b9303c4-f86a-4851-abda-c41da2a4531b}">
  <ds:schemaRefs/>
</ds:datastoreItem>
</file>

<file path=customXml/itemProps141.xml><?xml version="1.0" encoding="utf-8"?>
<ds:datastoreItem xmlns:ds="http://schemas.openxmlformats.org/officeDocument/2006/customXml" ds:itemID="{95acd3ae-d485-4162-bb79-04ece65cae9f}">
  <ds:schemaRefs/>
</ds:datastoreItem>
</file>

<file path=customXml/itemProps142.xml><?xml version="1.0" encoding="utf-8"?>
<ds:datastoreItem xmlns:ds="http://schemas.openxmlformats.org/officeDocument/2006/customXml" ds:itemID="{60ef09e8-2d19-4b31-934a-465aab999599}">
  <ds:schemaRefs/>
</ds:datastoreItem>
</file>

<file path=customXml/itemProps143.xml><?xml version="1.0" encoding="utf-8"?>
<ds:datastoreItem xmlns:ds="http://schemas.openxmlformats.org/officeDocument/2006/customXml" ds:itemID="{a3431c45-d579-4394-8a4b-bef88c8b3fea}">
  <ds:schemaRefs/>
</ds:datastoreItem>
</file>

<file path=customXml/itemProps144.xml><?xml version="1.0" encoding="utf-8"?>
<ds:datastoreItem xmlns:ds="http://schemas.openxmlformats.org/officeDocument/2006/customXml" ds:itemID="{fd45d4db-158d-42e5-a6b2-6ed64e0b582e}">
  <ds:schemaRefs/>
</ds:datastoreItem>
</file>

<file path=customXml/itemProps145.xml><?xml version="1.0" encoding="utf-8"?>
<ds:datastoreItem xmlns:ds="http://schemas.openxmlformats.org/officeDocument/2006/customXml" ds:itemID="{d8818d18-e66b-4006-8e14-4347b5c409c8}">
  <ds:schemaRefs/>
</ds:datastoreItem>
</file>

<file path=customXml/itemProps146.xml><?xml version="1.0" encoding="utf-8"?>
<ds:datastoreItem xmlns:ds="http://schemas.openxmlformats.org/officeDocument/2006/customXml" ds:itemID="{95e24e5e-fa89-4797-b329-e4b6985879af}">
  <ds:schemaRefs/>
</ds:datastoreItem>
</file>

<file path=customXml/itemProps147.xml><?xml version="1.0" encoding="utf-8"?>
<ds:datastoreItem xmlns:ds="http://schemas.openxmlformats.org/officeDocument/2006/customXml" ds:itemID="{47c53ac8-ba81-419b-a717-0eb584db773c}">
  <ds:schemaRefs/>
</ds:datastoreItem>
</file>

<file path=customXml/itemProps148.xml><?xml version="1.0" encoding="utf-8"?>
<ds:datastoreItem xmlns:ds="http://schemas.openxmlformats.org/officeDocument/2006/customXml" ds:itemID="{c3cea9c8-6208-4fa0-b66c-d018d3d6777e}">
  <ds:schemaRefs/>
</ds:datastoreItem>
</file>

<file path=customXml/itemProps149.xml><?xml version="1.0" encoding="utf-8"?>
<ds:datastoreItem xmlns:ds="http://schemas.openxmlformats.org/officeDocument/2006/customXml" ds:itemID="{ff05bb62-04be-4782-a862-3959acccb717}">
  <ds:schemaRefs/>
</ds:datastoreItem>
</file>

<file path=customXml/itemProps15.xml><?xml version="1.0" encoding="utf-8"?>
<ds:datastoreItem xmlns:ds="http://schemas.openxmlformats.org/officeDocument/2006/customXml" ds:itemID="{ae7a1346-e805-4aa9-9ac4-0f9fa1e8d86e}">
  <ds:schemaRefs/>
</ds:datastoreItem>
</file>

<file path=customXml/itemProps150.xml><?xml version="1.0" encoding="utf-8"?>
<ds:datastoreItem xmlns:ds="http://schemas.openxmlformats.org/officeDocument/2006/customXml" ds:itemID="{8d47b4ac-dee5-4cfc-95c0-9dc6bec3550a}">
  <ds:schemaRefs/>
</ds:datastoreItem>
</file>

<file path=customXml/itemProps151.xml><?xml version="1.0" encoding="utf-8"?>
<ds:datastoreItem xmlns:ds="http://schemas.openxmlformats.org/officeDocument/2006/customXml" ds:itemID="{e932b0b9-ee9d-4ee2-b812-355d2a4519c9}">
  <ds:schemaRefs/>
</ds:datastoreItem>
</file>

<file path=customXml/itemProps152.xml><?xml version="1.0" encoding="utf-8"?>
<ds:datastoreItem xmlns:ds="http://schemas.openxmlformats.org/officeDocument/2006/customXml" ds:itemID="{b521b463-3e1d-4fde-b7d9-4447605dde33}">
  <ds:schemaRefs/>
</ds:datastoreItem>
</file>

<file path=customXml/itemProps153.xml><?xml version="1.0" encoding="utf-8"?>
<ds:datastoreItem xmlns:ds="http://schemas.openxmlformats.org/officeDocument/2006/customXml" ds:itemID="{597b36ff-37ab-4a5a-ac83-e1ed7a2eef17}">
  <ds:schemaRefs/>
</ds:datastoreItem>
</file>

<file path=customXml/itemProps154.xml><?xml version="1.0" encoding="utf-8"?>
<ds:datastoreItem xmlns:ds="http://schemas.openxmlformats.org/officeDocument/2006/customXml" ds:itemID="{eeaaa5f7-b391-43e0-ae1d-8da10dc7b4a1}">
  <ds:schemaRefs/>
</ds:datastoreItem>
</file>

<file path=customXml/itemProps155.xml><?xml version="1.0" encoding="utf-8"?>
<ds:datastoreItem xmlns:ds="http://schemas.openxmlformats.org/officeDocument/2006/customXml" ds:itemID="{93dc1394-14f9-49fc-8ee0-80b7e59b7669}">
  <ds:schemaRefs/>
</ds:datastoreItem>
</file>

<file path=customXml/itemProps156.xml><?xml version="1.0" encoding="utf-8"?>
<ds:datastoreItem xmlns:ds="http://schemas.openxmlformats.org/officeDocument/2006/customXml" ds:itemID="{4ad34088-749e-4ff3-8b0d-60e2dc5618eb}">
  <ds:schemaRefs/>
</ds:datastoreItem>
</file>

<file path=customXml/itemProps157.xml><?xml version="1.0" encoding="utf-8"?>
<ds:datastoreItem xmlns:ds="http://schemas.openxmlformats.org/officeDocument/2006/customXml" ds:itemID="{620e9359-1369-482d-81a7-dc37a5966b65}">
  <ds:schemaRefs/>
</ds:datastoreItem>
</file>

<file path=customXml/itemProps158.xml><?xml version="1.0" encoding="utf-8"?>
<ds:datastoreItem xmlns:ds="http://schemas.openxmlformats.org/officeDocument/2006/customXml" ds:itemID="{cb2cc91d-9c6a-46c1-bdd6-3135cadfa5b4}">
  <ds:schemaRefs/>
</ds:datastoreItem>
</file>

<file path=customXml/itemProps159.xml><?xml version="1.0" encoding="utf-8"?>
<ds:datastoreItem xmlns:ds="http://schemas.openxmlformats.org/officeDocument/2006/customXml" ds:itemID="{ffe23232-7942-4897-bfc4-3263aeabc1bc}">
  <ds:schemaRefs/>
</ds:datastoreItem>
</file>

<file path=customXml/itemProps16.xml><?xml version="1.0" encoding="utf-8"?>
<ds:datastoreItem xmlns:ds="http://schemas.openxmlformats.org/officeDocument/2006/customXml" ds:itemID="{b6abce54-28ef-44a7-8cc6-3b4d4cdbcef6}">
  <ds:schemaRefs/>
</ds:datastoreItem>
</file>

<file path=customXml/itemProps17.xml><?xml version="1.0" encoding="utf-8"?>
<ds:datastoreItem xmlns:ds="http://schemas.openxmlformats.org/officeDocument/2006/customXml" ds:itemID="{d1357bc7-0cec-4542-9ccb-dc3a8585b190}">
  <ds:schemaRefs/>
</ds:datastoreItem>
</file>

<file path=customXml/itemProps18.xml><?xml version="1.0" encoding="utf-8"?>
<ds:datastoreItem xmlns:ds="http://schemas.openxmlformats.org/officeDocument/2006/customXml" ds:itemID="{436e0e81-4da3-43f5-8868-0bb4ab867f28}">
  <ds:schemaRefs/>
</ds:datastoreItem>
</file>

<file path=customXml/itemProps19.xml><?xml version="1.0" encoding="utf-8"?>
<ds:datastoreItem xmlns:ds="http://schemas.openxmlformats.org/officeDocument/2006/customXml" ds:itemID="{0d547390-8d48-40f4-baa6-2492bcc47c3b}">
  <ds:schemaRefs/>
</ds:datastoreItem>
</file>

<file path=customXml/itemProps2.xml><?xml version="1.0" encoding="utf-8"?>
<ds:datastoreItem xmlns:ds="http://schemas.openxmlformats.org/officeDocument/2006/customXml" ds:itemID="{b36d8782-5dd3-4916-acd1-76ab3564a8ce}">
  <ds:schemaRefs/>
</ds:datastoreItem>
</file>

<file path=customXml/itemProps20.xml><?xml version="1.0" encoding="utf-8"?>
<ds:datastoreItem xmlns:ds="http://schemas.openxmlformats.org/officeDocument/2006/customXml" ds:itemID="{f5cc4e9c-2585-4675-8e56-12e52ceac24b}">
  <ds:schemaRefs/>
</ds:datastoreItem>
</file>

<file path=customXml/itemProps21.xml><?xml version="1.0" encoding="utf-8"?>
<ds:datastoreItem xmlns:ds="http://schemas.openxmlformats.org/officeDocument/2006/customXml" ds:itemID="{83c7dda1-6221-4a19-ab95-4556d2a58ff9}">
  <ds:schemaRefs/>
</ds:datastoreItem>
</file>

<file path=customXml/itemProps22.xml><?xml version="1.0" encoding="utf-8"?>
<ds:datastoreItem xmlns:ds="http://schemas.openxmlformats.org/officeDocument/2006/customXml" ds:itemID="{73190ecd-040d-41a0-afcd-b80b767b6f60}">
  <ds:schemaRefs/>
</ds:datastoreItem>
</file>

<file path=customXml/itemProps23.xml><?xml version="1.0" encoding="utf-8"?>
<ds:datastoreItem xmlns:ds="http://schemas.openxmlformats.org/officeDocument/2006/customXml" ds:itemID="{bbc3ae5e-8e3f-4374-9bde-5c88a6b2fc96}">
  <ds:schemaRefs/>
</ds:datastoreItem>
</file>

<file path=customXml/itemProps24.xml><?xml version="1.0" encoding="utf-8"?>
<ds:datastoreItem xmlns:ds="http://schemas.openxmlformats.org/officeDocument/2006/customXml" ds:itemID="{46c2a60b-aa8f-4a58-8d05-721f2be94fc9}">
  <ds:schemaRefs/>
</ds:datastoreItem>
</file>

<file path=customXml/itemProps25.xml><?xml version="1.0" encoding="utf-8"?>
<ds:datastoreItem xmlns:ds="http://schemas.openxmlformats.org/officeDocument/2006/customXml" ds:itemID="{5084583b-5d46-475a-a453-187adb0d4623}">
  <ds:schemaRefs/>
</ds:datastoreItem>
</file>

<file path=customXml/itemProps26.xml><?xml version="1.0" encoding="utf-8"?>
<ds:datastoreItem xmlns:ds="http://schemas.openxmlformats.org/officeDocument/2006/customXml" ds:itemID="{4e7d14a1-6363-4dec-bfc0-54a07d65e22a}">
  <ds:schemaRefs/>
</ds:datastoreItem>
</file>

<file path=customXml/itemProps27.xml><?xml version="1.0" encoding="utf-8"?>
<ds:datastoreItem xmlns:ds="http://schemas.openxmlformats.org/officeDocument/2006/customXml" ds:itemID="{25f8b793-f4b3-477f-b388-b15196158a7d}">
  <ds:schemaRefs/>
</ds:datastoreItem>
</file>

<file path=customXml/itemProps28.xml><?xml version="1.0" encoding="utf-8"?>
<ds:datastoreItem xmlns:ds="http://schemas.openxmlformats.org/officeDocument/2006/customXml" ds:itemID="{a32f7e9f-0e90-4a97-a0c3-c77c89dce5f6}">
  <ds:schemaRefs/>
</ds:datastoreItem>
</file>

<file path=customXml/itemProps29.xml><?xml version="1.0" encoding="utf-8"?>
<ds:datastoreItem xmlns:ds="http://schemas.openxmlformats.org/officeDocument/2006/customXml" ds:itemID="{6506ed8b-4687-4221-8c19-d991b4647734}">
  <ds:schemaRefs/>
</ds:datastoreItem>
</file>

<file path=customXml/itemProps3.xml><?xml version="1.0" encoding="utf-8"?>
<ds:datastoreItem xmlns:ds="http://schemas.openxmlformats.org/officeDocument/2006/customXml" ds:itemID="{f30d4c1f-9a8d-488e-b3b1-1ed22b3d1c76}">
  <ds:schemaRefs/>
</ds:datastoreItem>
</file>

<file path=customXml/itemProps30.xml><?xml version="1.0" encoding="utf-8"?>
<ds:datastoreItem xmlns:ds="http://schemas.openxmlformats.org/officeDocument/2006/customXml" ds:itemID="{7cc292b1-7e1a-47e2-8341-165aca0b153e}">
  <ds:schemaRefs/>
</ds:datastoreItem>
</file>

<file path=customXml/itemProps31.xml><?xml version="1.0" encoding="utf-8"?>
<ds:datastoreItem xmlns:ds="http://schemas.openxmlformats.org/officeDocument/2006/customXml" ds:itemID="{4b298699-d6b5-47de-9880-8eb63c357676}">
  <ds:schemaRefs/>
</ds:datastoreItem>
</file>

<file path=customXml/itemProps32.xml><?xml version="1.0" encoding="utf-8"?>
<ds:datastoreItem xmlns:ds="http://schemas.openxmlformats.org/officeDocument/2006/customXml" ds:itemID="{837ef971-0c61-4a06-8a04-e854cae6aef5}">
  <ds:schemaRefs/>
</ds:datastoreItem>
</file>

<file path=customXml/itemProps33.xml><?xml version="1.0" encoding="utf-8"?>
<ds:datastoreItem xmlns:ds="http://schemas.openxmlformats.org/officeDocument/2006/customXml" ds:itemID="{361b5e20-1bd0-4256-97d1-4c016ce1e528}">
  <ds:schemaRefs/>
</ds:datastoreItem>
</file>

<file path=customXml/itemProps34.xml><?xml version="1.0" encoding="utf-8"?>
<ds:datastoreItem xmlns:ds="http://schemas.openxmlformats.org/officeDocument/2006/customXml" ds:itemID="{3b1c0e5c-c60c-46e4-99b9-732b8b5917e0}">
  <ds:schemaRefs/>
</ds:datastoreItem>
</file>

<file path=customXml/itemProps35.xml><?xml version="1.0" encoding="utf-8"?>
<ds:datastoreItem xmlns:ds="http://schemas.openxmlformats.org/officeDocument/2006/customXml" ds:itemID="{548508be-38e8-4e62-8942-588ac69ae047}">
  <ds:schemaRefs/>
</ds:datastoreItem>
</file>

<file path=customXml/itemProps36.xml><?xml version="1.0" encoding="utf-8"?>
<ds:datastoreItem xmlns:ds="http://schemas.openxmlformats.org/officeDocument/2006/customXml" ds:itemID="{cbd5d572-9414-4c7c-9667-c188fc3ed800}">
  <ds:schemaRefs/>
</ds:datastoreItem>
</file>

<file path=customXml/itemProps37.xml><?xml version="1.0" encoding="utf-8"?>
<ds:datastoreItem xmlns:ds="http://schemas.openxmlformats.org/officeDocument/2006/customXml" ds:itemID="{b9008d7d-bbaa-4b2f-b1b1-967230529c85}">
  <ds:schemaRefs/>
</ds:datastoreItem>
</file>

<file path=customXml/itemProps38.xml><?xml version="1.0" encoding="utf-8"?>
<ds:datastoreItem xmlns:ds="http://schemas.openxmlformats.org/officeDocument/2006/customXml" ds:itemID="{805ab4c9-7859-4704-8244-e52218d6f2dc}">
  <ds:schemaRefs/>
</ds:datastoreItem>
</file>

<file path=customXml/itemProps39.xml><?xml version="1.0" encoding="utf-8"?>
<ds:datastoreItem xmlns:ds="http://schemas.openxmlformats.org/officeDocument/2006/customXml" ds:itemID="{2e092349-6ea2-489d-b655-170fd1c1cc0f}">
  <ds:schemaRefs/>
</ds:datastoreItem>
</file>

<file path=customXml/itemProps4.xml><?xml version="1.0" encoding="utf-8"?>
<ds:datastoreItem xmlns:ds="http://schemas.openxmlformats.org/officeDocument/2006/customXml" ds:itemID="{70c6d921-b2e5-4bee-9628-4084db1e8eeb}">
  <ds:schemaRefs/>
</ds:datastoreItem>
</file>

<file path=customXml/itemProps40.xml><?xml version="1.0" encoding="utf-8"?>
<ds:datastoreItem xmlns:ds="http://schemas.openxmlformats.org/officeDocument/2006/customXml" ds:itemID="{f00580a8-f1c2-4e26-9b58-3cc91c930db6}">
  <ds:schemaRefs/>
</ds:datastoreItem>
</file>

<file path=customXml/itemProps41.xml><?xml version="1.0" encoding="utf-8"?>
<ds:datastoreItem xmlns:ds="http://schemas.openxmlformats.org/officeDocument/2006/customXml" ds:itemID="{a33ef30e-71cc-45aa-b017-1923d6392f3f}">
  <ds:schemaRefs/>
</ds:datastoreItem>
</file>

<file path=customXml/itemProps42.xml><?xml version="1.0" encoding="utf-8"?>
<ds:datastoreItem xmlns:ds="http://schemas.openxmlformats.org/officeDocument/2006/customXml" ds:itemID="{649e51ad-be77-4625-8cbe-b8be7c4104ea}">
  <ds:schemaRefs/>
</ds:datastoreItem>
</file>

<file path=customXml/itemProps43.xml><?xml version="1.0" encoding="utf-8"?>
<ds:datastoreItem xmlns:ds="http://schemas.openxmlformats.org/officeDocument/2006/customXml" ds:itemID="{4c19de02-65b6-4c2e-b64c-ecbcdcdb2861}">
  <ds:schemaRefs/>
</ds:datastoreItem>
</file>

<file path=customXml/itemProps44.xml><?xml version="1.0" encoding="utf-8"?>
<ds:datastoreItem xmlns:ds="http://schemas.openxmlformats.org/officeDocument/2006/customXml" ds:itemID="{4a5df9a0-763e-43f9-85c3-c6fd32450181}">
  <ds:schemaRefs/>
</ds:datastoreItem>
</file>

<file path=customXml/itemProps45.xml><?xml version="1.0" encoding="utf-8"?>
<ds:datastoreItem xmlns:ds="http://schemas.openxmlformats.org/officeDocument/2006/customXml" ds:itemID="{facfd7d7-3857-4313-b2b2-bddf634cea17}">
  <ds:schemaRefs/>
</ds:datastoreItem>
</file>

<file path=customXml/itemProps46.xml><?xml version="1.0" encoding="utf-8"?>
<ds:datastoreItem xmlns:ds="http://schemas.openxmlformats.org/officeDocument/2006/customXml" ds:itemID="{7b4a3bfd-f18f-4ac8-b246-7aa5bb11a077}">
  <ds:schemaRefs/>
</ds:datastoreItem>
</file>

<file path=customXml/itemProps47.xml><?xml version="1.0" encoding="utf-8"?>
<ds:datastoreItem xmlns:ds="http://schemas.openxmlformats.org/officeDocument/2006/customXml" ds:itemID="{0829d3eb-9830-4876-a8d0-eb09ff17cab9}">
  <ds:schemaRefs/>
</ds:datastoreItem>
</file>

<file path=customXml/itemProps48.xml><?xml version="1.0" encoding="utf-8"?>
<ds:datastoreItem xmlns:ds="http://schemas.openxmlformats.org/officeDocument/2006/customXml" ds:itemID="{cee3680a-6277-4e6f-8149-3cb5aaa3ece1}">
  <ds:schemaRefs/>
</ds:datastoreItem>
</file>

<file path=customXml/itemProps49.xml><?xml version="1.0" encoding="utf-8"?>
<ds:datastoreItem xmlns:ds="http://schemas.openxmlformats.org/officeDocument/2006/customXml" ds:itemID="{f291831c-4252-4cc2-a8d8-b6da838a693f}">
  <ds:schemaRefs/>
</ds:datastoreItem>
</file>

<file path=customXml/itemProps5.xml><?xml version="1.0" encoding="utf-8"?>
<ds:datastoreItem xmlns:ds="http://schemas.openxmlformats.org/officeDocument/2006/customXml" ds:itemID="{63cf61f1-b643-43af-bbd0-1057514c6741}">
  <ds:schemaRefs/>
</ds:datastoreItem>
</file>

<file path=customXml/itemProps50.xml><?xml version="1.0" encoding="utf-8"?>
<ds:datastoreItem xmlns:ds="http://schemas.openxmlformats.org/officeDocument/2006/customXml" ds:itemID="{f2535f97-f0b5-410c-9ca7-ebb02cbf8d99}">
  <ds:schemaRefs/>
</ds:datastoreItem>
</file>

<file path=customXml/itemProps51.xml><?xml version="1.0" encoding="utf-8"?>
<ds:datastoreItem xmlns:ds="http://schemas.openxmlformats.org/officeDocument/2006/customXml" ds:itemID="{09101c42-746c-45e6-bbfd-5bca981e6080}">
  <ds:schemaRefs/>
</ds:datastoreItem>
</file>

<file path=customXml/itemProps52.xml><?xml version="1.0" encoding="utf-8"?>
<ds:datastoreItem xmlns:ds="http://schemas.openxmlformats.org/officeDocument/2006/customXml" ds:itemID="{6b895957-1556-4d3e-8c89-3e2f828571e0}">
  <ds:schemaRefs/>
</ds:datastoreItem>
</file>

<file path=customXml/itemProps53.xml><?xml version="1.0" encoding="utf-8"?>
<ds:datastoreItem xmlns:ds="http://schemas.openxmlformats.org/officeDocument/2006/customXml" ds:itemID="{0965a3d5-b6cd-4c5e-8c1f-176b096bdf72}">
  <ds:schemaRefs/>
</ds:datastoreItem>
</file>

<file path=customXml/itemProps54.xml><?xml version="1.0" encoding="utf-8"?>
<ds:datastoreItem xmlns:ds="http://schemas.openxmlformats.org/officeDocument/2006/customXml" ds:itemID="{7285fa52-5809-4df7-9f34-f947453593a2}">
  <ds:schemaRefs/>
</ds:datastoreItem>
</file>

<file path=customXml/itemProps55.xml><?xml version="1.0" encoding="utf-8"?>
<ds:datastoreItem xmlns:ds="http://schemas.openxmlformats.org/officeDocument/2006/customXml" ds:itemID="{7894096a-10b5-4e28-92d6-5759505c5fa2}">
  <ds:schemaRefs/>
</ds:datastoreItem>
</file>

<file path=customXml/itemProps56.xml><?xml version="1.0" encoding="utf-8"?>
<ds:datastoreItem xmlns:ds="http://schemas.openxmlformats.org/officeDocument/2006/customXml" ds:itemID="{5042ec2f-9bdb-4dd1-899d-e5d4e6db8fcd}">
  <ds:schemaRefs/>
</ds:datastoreItem>
</file>

<file path=customXml/itemProps57.xml><?xml version="1.0" encoding="utf-8"?>
<ds:datastoreItem xmlns:ds="http://schemas.openxmlformats.org/officeDocument/2006/customXml" ds:itemID="{1cfc2ede-8195-4f79-b524-884a97a08bf3}">
  <ds:schemaRefs/>
</ds:datastoreItem>
</file>

<file path=customXml/itemProps58.xml><?xml version="1.0" encoding="utf-8"?>
<ds:datastoreItem xmlns:ds="http://schemas.openxmlformats.org/officeDocument/2006/customXml" ds:itemID="{d4ff572b-2a53-4b2f-95fa-8269cd718b3c}">
  <ds:schemaRefs/>
</ds:datastoreItem>
</file>

<file path=customXml/itemProps59.xml><?xml version="1.0" encoding="utf-8"?>
<ds:datastoreItem xmlns:ds="http://schemas.openxmlformats.org/officeDocument/2006/customXml" ds:itemID="{35347b90-8c33-480c-8136-ca7e919e52d9}">
  <ds:schemaRefs/>
</ds:datastoreItem>
</file>

<file path=customXml/itemProps6.xml><?xml version="1.0" encoding="utf-8"?>
<ds:datastoreItem xmlns:ds="http://schemas.openxmlformats.org/officeDocument/2006/customXml" ds:itemID="{758343f6-a2a7-4ffb-9a93-b8ff88a7ed8a}">
  <ds:schemaRefs/>
</ds:datastoreItem>
</file>

<file path=customXml/itemProps60.xml><?xml version="1.0" encoding="utf-8"?>
<ds:datastoreItem xmlns:ds="http://schemas.openxmlformats.org/officeDocument/2006/customXml" ds:itemID="{ac32a70a-1361-4567-be5f-dc0685ec4fea}">
  <ds:schemaRefs/>
</ds:datastoreItem>
</file>

<file path=customXml/itemProps61.xml><?xml version="1.0" encoding="utf-8"?>
<ds:datastoreItem xmlns:ds="http://schemas.openxmlformats.org/officeDocument/2006/customXml" ds:itemID="{3c347412-60ac-4b44-9aad-7b98b60ea717}">
  <ds:schemaRefs/>
</ds:datastoreItem>
</file>

<file path=customXml/itemProps62.xml><?xml version="1.0" encoding="utf-8"?>
<ds:datastoreItem xmlns:ds="http://schemas.openxmlformats.org/officeDocument/2006/customXml" ds:itemID="{d945267e-7049-4b14-aa7a-369f105fb0c1}">
  <ds:schemaRefs/>
</ds:datastoreItem>
</file>

<file path=customXml/itemProps63.xml><?xml version="1.0" encoding="utf-8"?>
<ds:datastoreItem xmlns:ds="http://schemas.openxmlformats.org/officeDocument/2006/customXml" ds:itemID="{d9a88888-8062-44ba-a24d-b580ded0710a}">
  <ds:schemaRefs/>
</ds:datastoreItem>
</file>

<file path=customXml/itemProps64.xml><?xml version="1.0" encoding="utf-8"?>
<ds:datastoreItem xmlns:ds="http://schemas.openxmlformats.org/officeDocument/2006/customXml" ds:itemID="{1b468822-3911-42d2-b990-d491407cc5c1}">
  <ds:schemaRefs/>
</ds:datastoreItem>
</file>

<file path=customXml/itemProps65.xml><?xml version="1.0" encoding="utf-8"?>
<ds:datastoreItem xmlns:ds="http://schemas.openxmlformats.org/officeDocument/2006/customXml" ds:itemID="{88b5f972-3ffc-4e33-b83c-4135c9ca0385}">
  <ds:schemaRefs/>
</ds:datastoreItem>
</file>

<file path=customXml/itemProps66.xml><?xml version="1.0" encoding="utf-8"?>
<ds:datastoreItem xmlns:ds="http://schemas.openxmlformats.org/officeDocument/2006/customXml" ds:itemID="{1600bdfb-6784-4ee2-ad61-49067c63e226}">
  <ds:schemaRefs/>
</ds:datastoreItem>
</file>

<file path=customXml/itemProps67.xml><?xml version="1.0" encoding="utf-8"?>
<ds:datastoreItem xmlns:ds="http://schemas.openxmlformats.org/officeDocument/2006/customXml" ds:itemID="{498e0df9-5a12-4b19-b93b-ca6b55e1cd97}">
  <ds:schemaRefs/>
</ds:datastoreItem>
</file>

<file path=customXml/itemProps68.xml><?xml version="1.0" encoding="utf-8"?>
<ds:datastoreItem xmlns:ds="http://schemas.openxmlformats.org/officeDocument/2006/customXml" ds:itemID="{cfc77329-338d-481b-8e2e-5f9643b90ec3}">
  <ds:schemaRefs/>
</ds:datastoreItem>
</file>

<file path=customXml/itemProps69.xml><?xml version="1.0" encoding="utf-8"?>
<ds:datastoreItem xmlns:ds="http://schemas.openxmlformats.org/officeDocument/2006/customXml" ds:itemID="{fdcfc895-06d6-4e0e-951b-7d57d822ed5d}">
  <ds:schemaRefs/>
</ds:datastoreItem>
</file>

<file path=customXml/itemProps7.xml><?xml version="1.0" encoding="utf-8"?>
<ds:datastoreItem xmlns:ds="http://schemas.openxmlformats.org/officeDocument/2006/customXml" ds:itemID="{eaaa2224-3e9b-4227-89d9-eab8a9bd9317}">
  <ds:schemaRefs/>
</ds:datastoreItem>
</file>

<file path=customXml/itemProps70.xml><?xml version="1.0" encoding="utf-8"?>
<ds:datastoreItem xmlns:ds="http://schemas.openxmlformats.org/officeDocument/2006/customXml" ds:itemID="{c4e9fb93-776c-47ed-aaf2-6626b5e52a59}">
  <ds:schemaRefs/>
</ds:datastoreItem>
</file>

<file path=customXml/itemProps71.xml><?xml version="1.0" encoding="utf-8"?>
<ds:datastoreItem xmlns:ds="http://schemas.openxmlformats.org/officeDocument/2006/customXml" ds:itemID="{89857e3a-db10-41ae-b79c-168d8f1eaca4}">
  <ds:schemaRefs/>
</ds:datastoreItem>
</file>

<file path=customXml/itemProps72.xml><?xml version="1.0" encoding="utf-8"?>
<ds:datastoreItem xmlns:ds="http://schemas.openxmlformats.org/officeDocument/2006/customXml" ds:itemID="{ab747b75-5c5f-4672-8662-00bcef476b7b}">
  <ds:schemaRefs/>
</ds:datastoreItem>
</file>

<file path=customXml/itemProps73.xml><?xml version="1.0" encoding="utf-8"?>
<ds:datastoreItem xmlns:ds="http://schemas.openxmlformats.org/officeDocument/2006/customXml" ds:itemID="{24b22c21-03eb-4a6f-961d-117a43aeab3b}">
  <ds:schemaRefs/>
</ds:datastoreItem>
</file>

<file path=customXml/itemProps74.xml><?xml version="1.0" encoding="utf-8"?>
<ds:datastoreItem xmlns:ds="http://schemas.openxmlformats.org/officeDocument/2006/customXml" ds:itemID="{6b326379-d4e5-42c1-8ff5-89d5024cbbbc}">
  <ds:schemaRefs/>
</ds:datastoreItem>
</file>

<file path=customXml/itemProps75.xml><?xml version="1.0" encoding="utf-8"?>
<ds:datastoreItem xmlns:ds="http://schemas.openxmlformats.org/officeDocument/2006/customXml" ds:itemID="{3ac17eb8-4850-4774-b523-a542f7ee3de8}">
  <ds:schemaRefs/>
</ds:datastoreItem>
</file>

<file path=customXml/itemProps76.xml><?xml version="1.0" encoding="utf-8"?>
<ds:datastoreItem xmlns:ds="http://schemas.openxmlformats.org/officeDocument/2006/customXml" ds:itemID="{3965c46a-8ba0-40e7-becb-47bbd65053ff}">
  <ds:schemaRefs/>
</ds:datastoreItem>
</file>

<file path=customXml/itemProps77.xml><?xml version="1.0" encoding="utf-8"?>
<ds:datastoreItem xmlns:ds="http://schemas.openxmlformats.org/officeDocument/2006/customXml" ds:itemID="{50ab7dd0-37a9-45ac-b359-7351f3a8c045}">
  <ds:schemaRefs/>
</ds:datastoreItem>
</file>

<file path=customXml/itemProps78.xml><?xml version="1.0" encoding="utf-8"?>
<ds:datastoreItem xmlns:ds="http://schemas.openxmlformats.org/officeDocument/2006/customXml" ds:itemID="{ef6ea3ea-1392-4551-b290-5199c93d27ce}">
  <ds:schemaRefs/>
</ds:datastoreItem>
</file>

<file path=customXml/itemProps79.xml><?xml version="1.0" encoding="utf-8"?>
<ds:datastoreItem xmlns:ds="http://schemas.openxmlformats.org/officeDocument/2006/customXml" ds:itemID="{5e39ce28-7c7e-414a-b730-7f6fbc57fcce}">
  <ds:schemaRefs/>
</ds:datastoreItem>
</file>

<file path=customXml/itemProps8.xml><?xml version="1.0" encoding="utf-8"?>
<ds:datastoreItem xmlns:ds="http://schemas.openxmlformats.org/officeDocument/2006/customXml" ds:itemID="{094a3fb0-68d0-417a-9e42-0ab2bc3cc3ac}">
  <ds:schemaRefs/>
</ds:datastoreItem>
</file>

<file path=customXml/itemProps80.xml><?xml version="1.0" encoding="utf-8"?>
<ds:datastoreItem xmlns:ds="http://schemas.openxmlformats.org/officeDocument/2006/customXml" ds:itemID="{06ce35f3-3e2c-432c-b363-64329c1bb356}">
  <ds:schemaRefs/>
</ds:datastoreItem>
</file>

<file path=customXml/itemProps81.xml><?xml version="1.0" encoding="utf-8"?>
<ds:datastoreItem xmlns:ds="http://schemas.openxmlformats.org/officeDocument/2006/customXml" ds:itemID="{7e374ff5-09a3-4920-bbe0-6ffcb41bf654}">
  <ds:schemaRefs/>
</ds:datastoreItem>
</file>

<file path=customXml/itemProps82.xml><?xml version="1.0" encoding="utf-8"?>
<ds:datastoreItem xmlns:ds="http://schemas.openxmlformats.org/officeDocument/2006/customXml" ds:itemID="{13c0902f-ae95-4295-bcaa-1f88d1092634}">
  <ds:schemaRefs/>
</ds:datastoreItem>
</file>

<file path=customXml/itemProps83.xml><?xml version="1.0" encoding="utf-8"?>
<ds:datastoreItem xmlns:ds="http://schemas.openxmlformats.org/officeDocument/2006/customXml" ds:itemID="{328fac69-0906-4f23-980e-42e227c7093d}">
  <ds:schemaRefs/>
</ds:datastoreItem>
</file>

<file path=customXml/itemProps84.xml><?xml version="1.0" encoding="utf-8"?>
<ds:datastoreItem xmlns:ds="http://schemas.openxmlformats.org/officeDocument/2006/customXml" ds:itemID="{4397158a-f6f0-494d-b625-159329aa8b57}">
  <ds:schemaRefs/>
</ds:datastoreItem>
</file>

<file path=customXml/itemProps85.xml><?xml version="1.0" encoding="utf-8"?>
<ds:datastoreItem xmlns:ds="http://schemas.openxmlformats.org/officeDocument/2006/customXml" ds:itemID="{d0d93923-ba3d-4332-9cf4-5cde280dfaf3}">
  <ds:schemaRefs/>
</ds:datastoreItem>
</file>

<file path=customXml/itemProps86.xml><?xml version="1.0" encoding="utf-8"?>
<ds:datastoreItem xmlns:ds="http://schemas.openxmlformats.org/officeDocument/2006/customXml" ds:itemID="{ede157c7-4a79-4961-bbf7-792d0b910e0e}">
  <ds:schemaRefs/>
</ds:datastoreItem>
</file>

<file path=customXml/itemProps87.xml><?xml version="1.0" encoding="utf-8"?>
<ds:datastoreItem xmlns:ds="http://schemas.openxmlformats.org/officeDocument/2006/customXml" ds:itemID="{c06f046f-e594-4c75-bf12-fae0795e55d7}">
  <ds:schemaRefs/>
</ds:datastoreItem>
</file>

<file path=customXml/itemProps88.xml><?xml version="1.0" encoding="utf-8"?>
<ds:datastoreItem xmlns:ds="http://schemas.openxmlformats.org/officeDocument/2006/customXml" ds:itemID="{6992765e-dbe8-4dd5-8479-c1d0f60fac22}">
  <ds:schemaRefs/>
</ds:datastoreItem>
</file>

<file path=customXml/itemProps89.xml><?xml version="1.0" encoding="utf-8"?>
<ds:datastoreItem xmlns:ds="http://schemas.openxmlformats.org/officeDocument/2006/customXml" ds:itemID="{eb16a8ca-ff17-4495-aee1-4f473ab238f1}">
  <ds:schemaRefs/>
</ds:datastoreItem>
</file>

<file path=customXml/itemProps9.xml><?xml version="1.0" encoding="utf-8"?>
<ds:datastoreItem xmlns:ds="http://schemas.openxmlformats.org/officeDocument/2006/customXml" ds:itemID="{688e72d6-0b27-4224-b554-d70c8d0f5a27}">
  <ds:schemaRefs/>
</ds:datastoreItem>
</file>

<file path=customXml/itemProps90.xml><?xml version="1.0" encoding="utf-8"?>
<ds:datastoreItem xmlns:ds="http://schemas.openxmlformats.org/officeDocument/2006/customXml" ds:itemID="{42a6901e-b7f2-4d71-8d02-50c2f43290df}">
  <ds:schemaRefs/>
</ds:datastoreItem>
</file>

<file path=customXml/itemProps91.xml><?xml version="1.0" encoding="utf-8"?>
<ds:datastoreItem xmlns:ds="http://schemas.openxmlformats.org/officeDocument/2006/customXml" ds:itemID="{fecab0cc-b93e-41cd-baf9-68ddc23fa7c2}">
  <ds:schemaRefs/>
</ds:datastoreItem>
</file>

<file path=customXml/itemProps92.xml><?xml version="1.0" encoding="utf-8"?>
<ds:datastoreItem xmlns:ds="http://schemas.openxmlformats.org/officeDocument/2006/customXml" ds:itemID="{7456bd94-1847-45cf-b183-5564c504b7a1}">
  <ds:schemaRefs/>
</ds:datastoreItem>
</file>

<file path=customXml/itemProps93.xml><?xml version="1.0" encoding="utf-8"?>
<ds:datastoreItem xmlns:ds="http://schemas.openxmlformats.org/officeDocument/2006/customXml" ds:itemID="{24caf007-f3a8-4a72-bce9-736065e9db65}">
  <ds:schemaRefs/>
</ds:datastoreItem>
</file>

<file path=customXml/itemProps94.xml><?xml version="1.0" encoding="utf-8"?>
<ds:datastoreItem xmlns:ds="http://schemas.openxmlformats.org/officeDocument/2006/customXml" ds:itemID="{e4ce582a-9b5e-491a-8447-e1b1fb6a1d7e}">
  <ds:schemaRefs/>
</ds:datastoreItem>
</file>

<file path=customXml/itemProps95.xml><?xml version="1.0" encoding="utf-8"?>
<ds:datastoreItem xmlns:ds="http://schemas.openxmlformats.org/officeDocument/2006/customXml" ds:itemID="{1871f164-29d4-4013-85bc-60fb7b0d38f3}">
  <ds:schemaRefs/>
</ds:datastoreItem>
</file>

<file path=customXml/itemProps96.xml><?xml version="1.0" encoding="utf-8"?>
<ds:datastoreItem xmlns:ds="http://schemas.openxmlformats.org/officeDocument/2006/customXml" ds:itemID="{65f60b35-36ca-401f-a127-d6f23a1d6fab}">
  <ds:schemaRefs/>
</ds:datastoreItem>
</file>

<file path=customXml/itemProps97.xml><?xml version="1.0" encoding="utf-8"?>
<ds:datastoreItem xmlns:ds="http://schemas.openxmlformats.org/officeDocument/2006/customXml" ds:itemID="{3711f9c7-4493-4ad0-a4ff-d52e91e99a4f}">
  <ds:schemaRefs/>
</ds:datastoreItem>
</file>

<file path=customXml/itemProps98.xml><?xml version="1.0" encoding="utf-8"?>
<ds:datastoreItem xmlns:ds="http://schemas.openxmlformats.org/officeDocument/2006/customXml" ds:itemID="{2d54f3ad-2e18-41e6-9dfc-b726ec86fe6b}">
  <ds:schemaRefs/>
</ds:datastoreItem>
</file>

<file path=customXml/itemProps99.xml><?xml version="1.0" encoding="utf-8"?>
<ds:datastoreItem xmlns:ds="http://schemas.openxmlformats.org/officeDocument/2006/customXml" ds:itemID="{8453975b-335d-4c82-868f-395c20a54f73}">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2022-03-07T10:28:00Z</dcterms:created>
  <dc:creator>Administrator</dc:creator>
  <cp:lastModifiedBy>Administrator</cp:lastModifiedBy>
  <dcterms:modified xsi:type="dcterms:W3CDTF">2023-09-06T06:57:25Z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70595EC207E44D48BF20B7D9EDD61541</vt:lpwstr>
  </property>
</Properties>
</file>