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平乡县中华路街道办事处所属单位</w:t>
      </w:r>
      <w:r>
        <w:rPr>
          <w:rFonts w:ascii="黑体" w:hAnsi="黑体" w:eastAsia="黑体" w:cs="黑体"/>
          <w:b/>
          <w:color w:val="000000"/>
          <w:sz w:val="44"/>
        </w:rPr>
        <w:t>2023年单位预算信息公开</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一、平乡县中华路街道办事处本级收支预算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一、平乡县中华路街道办事处本级收支预算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4874.19</w:t>
            </w:r>
          </w:p>
        </w:tc>
        <w:tc>
          <w:tcPr>
            <w:tcW w:w="2959" w:type="dxa"/>
            <w:vAlign w:val="center"/>
          </w:tcPr>
          <w:p>
            <w:pPr>
              <w:pStyle w:val="12"/>
            </w:pPr>
            <w:r>
              <w:t>一、一般公共服务支出</w:t>
            </w:r>
          </w:p>
        </w:tc>
        <w:tc>
          <w:tcPr>
            <w:tcW w:w="2959" w:type="dxa"/>
            <w:vAlign w:val="center"/>
          </w:tcPr>
          <w:p>
            <w:pPr>
              <w:pStyle w:val="11"/>
            </w:pPr>
            <w:r>
              <w:t>2835.38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4879.14</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r>
              <w:t>5.00</w:t>
            </w: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795.60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1127.03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9758.33</w:t>
            </w:r>
          </w:p>
        </w:tc>
        <w:tc>
          <w:tcPr>
            <w:tcW w:w="2959" w:type="dxa"/>
            <w:vAlign w:val="center"/>
          </w:tcPr>
          <w:p>
            <w:pPr>
              <w:pStyle w:val="14"/>
            </w:pPr>
            <w:r>
              <w:t>本年支出合计</w:t>
            </w:r>
          </w:p>
        </w:tc>
        <w:tc>
          <w:tcPr>
            <w:tcW w:w="2959" w:type="dxa"/>
            <w:vAlign w:val="center"/>
          </w:tcPr>
          <w:p>
            <w:pPr>
              <w:pStyle w:val="15"/>
            </w:pPr>
            <w:r>
              <w:t>9761.33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3.00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9761.33</w:t>
            </w:r>
          </w:p>
        </w:tc>
        <w:tc>
          <w:tcPr>
            <w:tcW w:w="2959" w:type="dxa"/>
            <w:vAlign w:val="center"/>
          </w:tcPr>
          <w:p>
            <w:pPr>
              <w:pStyle w:val="14"/>
            </w:pPr>
            <w:r>
              <w:t>支出总计</w:t>
            </w:r>
          </w:p>
        </w:tc>
        <w:tc>
          <w:tcPr>
            <w:tcW w:w="2959" w:type="dxa"/>
            <w:vAlign w:val="center"/>
          </w:tcPr>
          <w:p>
            <w:pPr>
              <w:pStyle w:val="15"/>
            </w:pPr>
            <w:r>
              <w:t>9761.33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9761.33</w:t>
            </w:r>
          </w:p>
        </w:tc>
        <w:tc>
          <w:tcPr>
            <w:tcW w:w="758" w:type="dxa"/>
            <w:vAlign w:val="center"/>
          </w:tcPr>
          <w:p>
            <w:pPr>
              <w:pStyle w:val="15"/>
            </w:pPr>
            <w:r>
              <w:t>9758.33</w:t>
            </w:r>
          </w:p>
        </w:tc>
        <w:tc>
          <w:tcPr>
            <w:tcW w:w="758" w:type="dxa"/>
            <w:vAlign w:val="center"/>
          </w:tcPr>
          <w:p>
            <w:pPr>
              <w:pStyle w:val="15"/>
            </w:pPr>
            <w:r>
              <w:t>9758.33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2835.38</w:t>
            </w:r>
          </w:p>
        </w:tc>
        <w:tc>
          <w:tcPr>
            <w:tcW w:w="758" w:type="dxa"/>
            <w:vAlign w:val="center"/>
          </w:tcPr>
          <w:p>
            <w:pPr>
              <w:pStyle w:val="11"/>
            </w:pPr>
            <w:r>
              <w:t>2835.38</w:t>
            </w:r>
          </w:p>
        </w:tc>
        <w:tc>
          <w:tcPr>
            <w:tcW w:w="758" w:type="dxa"/>
            <w:vAlign w:val="center"/>
          </w:tcPr>
          <w:p>
            <w:pPr>
              <w:pStyle w:val="11"/>
            </w:pPr>
            <w:r>
              <w:t>2835.38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2010102</w:t>
            </w:r>
          </w:p>
        </w:tc>
        <w:tc>
          <w:tcPr>
            <w:tcW w:w="758" w:type="dxa"/>
            <w:vAlign w:val="center"/>
          </w:tcPr>
          <w:p>
            <w:pPr>
              <w:pStyle w:val="12"/>
            </w:pPr>
            <w:r>
              <w:t>一般行政管理事务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2831.38</w:t>
            </w:r>
          </w:p>
        </w:tc>
        <w:tc>
          <w:tcPr>
            <w:tcW w:w="758" w:type="dxa"/>
            <w:vAlign w:val="center"/>
          </w:tcPr>
          <w:p>
            <w:pPr>
              <w:pStyle w:val="11"/>
            </w:pPr>
            <w:r>
              <w:t>2831.38</w:t>
            </w:r>
          </w:p>
        </w:tc>
        <w:tc>
          <w:tcPr>
            <w:tcW w:w="758" w:type="dxa"/>
            <w:vAlign w:val="center"/>
          </w:tcPr>
          <w:p>
            <w:pPr>
              <w:pStyle w:val="11"/>
            </w:pPr>
            <w:r>
              <w:t>2831.38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2810.58</w:t>
            </w:r>
          </w:p>
        </w:tc>
        <w:tc>
          <w:tcPr>
            <w:tcW w:w="758" w:type="dxa"/>
            <w:vAlign w:val="center"/>
          </w:tcPr>
          <w:p>
            <w:pPr>
              <w:pStyle w:val="11"/>
            </w:pPr>
            <w:r>
              <w:t>2810.58</w:t>
            </w:r>
          </w:p>
        </w:tc>
        <w:tc>
          <w:tcPr>
            <w:tcW w:w="758" w:type="dxa"/>
            <w:vAlign w:val="center"/>
          </w:tcPr>
          <w:p>
            <w:pPr>
              <w:pStyle w:val="11"/>
            </w:pPr>
            <w:r>
              <w:t>2810.58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2010302</w:t>
            </w:r>
          </w:p>
        </w:tc>
        <w:tc>
          <w:tcPr>
            <w:tcW w:w="758" w:type="dxa"/>
            <w:vAlign w:val="center"/>
          </w:tcPr>
          <w:p>
            <w:pPr>
              <w:pStyle w:val="12"/>
            </w:pPr>
            <w:r>
              <w:t>一般行政管理事务</w:t>
            </w:r>
          </w:p>
        </w:tc>
        <w:tc>
          <w:tcPr>
            <w:tcW w:w="758" w:type="dxa"/>
            <w:vAlign w:val="center"/>
          </w:tcPr>
          <w:p>
            <w:pPr>
              <w:pStyle w:val="11"/>
            </w:pPr>
            <w:r>
              <w:t>7.80</w:t>
            </w:r>
          </w:p>
        </w:tc>
        <w:tc>
          <w:tcPr>
            <w:tcW w:w="758" w:type="dxa"/>
            <w:vAlign w:val="center"/>
          </w:tcPr>
          <w:p>
            <w:pPr>
              <w:pStyle w:val="11"/>
            </w:pPr>
            <w:r>
              <w:t>7.80</w:t>
            </w:r>
          </w:p>
        </w:tc>
        <w:tc>
          <w:tcPr>
            <w:tcW w:w="758" w:type="dxa"/>
            <w:vAlign w:val="center"/>
          </w:tcPr>
          <w:p>
            <w:pPr>
              <w:pStyle w:val="11"/>
            </w:pPr>
            <w:r>
              <w:t>7.80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2010308</w:t>
            </w:r>
          </w:p>
        </w:tc>
        <w:tc>
          <w:tcPr>
            <w:tcW w:w="758" w:type="dxa"/>
            <w:vAlign w:val="center"/>
          </w:tcPr>
          <w:p>
            <w:pPr>
              <w:pStyle w:val="12"/>
            </w:pPr>
            <w:r>
              <w:t>信访事务</w:t>
            </w:r>
          </w:p>
        </w:tc>
        <w:tc>
          <w:tcPr>
            <w:tcW w:w="758" w:type="dxa"/>
            <w:vAlign w:val="center"/>
          </w:tcPr>
          <w:p>
            <w:pPr>
              <w:pStyle w:val="11"/>
            </w:pPr>
            <w:r>
              <w:t>9.00</w:t>
            </w:r>
          </w:p>
        </w:tc>
        <w:tc>
          <w:tcPr>
            <w:tcW w:w="758" w:type="dxa"/>
            <w:vAlign w:val="center"/>
          </w:tcPr>
          <w:p>
            <w:pPr>
              <w:pStyle w:val="11"/>
            </w:pPr>
            <w:r>
              <w:t>9.00</w:t>
            </w:r>
          </w:p>
        </w:tc>
        <w:tc>
          <w:tcPr>
            <w:tcW w:w="758" w:type="dxa"/>
            <w:vAlign w:val="center"/>
          </w:tcPr>
          <w:p>
            <w:pPr>
              <w:pStyle w:val="11"/>
            </w:pPr>
            <w:r>
              <w:t>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2012999</w:t>
            </w:r>
          </w:p>
        </w:tc>
        <w:tc>
          <w:tcPr>
            <w:tcW w:w="758" w:type="dxa"/>
            <w:vAlign w:val="center"/>
          </w:tcPr>
          <w:p>
            <w:pPr>
              <w:pStyle w:val="12"/>
            </w:pPr>
            <w:r>
              <w:t>其他群众团体事务支出</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204</w:t>
            </w:r>
          </w:p>
        </w:tc>
        <w:tc>
          <w:tcPr>
            <w:tcW w:w="758" w:type="dxa"/>
            <w:vAlign w:val="center"/>
          </w:tcPr>
          <w:p>
            <w:pPr>
              <w:pStyle w:val="12"/>
            </w:pPr>
            <w:r>
              <w:t>公共安全支出</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20499</w:t>
            </w:r>
          </w:p>
        </w:tc>
        <w:tc>
          <w:tcPr>
            <w:tcW w:w="758" w:type="dxa"/>
            <w:vAlign w:val="center"/>
          </w:tcPr>
          <w:p>
            <w:pPr>
              <w:pStyle w:val="12"/>
            </w:pPr>
            <w:r>
              <w:t>其他公共安全支出</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2049999</w:t>
            </w:r>
          </w:p>
        </w:tc>
        <w:tc>
          <w:tcPr>
            <w:tcW w:w="758" w:type="dxa"/>
            <w:vAlign w:val="center"/>
          </w:tcPr>
          <w:p>
            <w:pPr>
              <w:pStyle w:val="12"/>
            </w:pPr>
            <w:r>
              <w:t>其他公共安全支出</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207</w:t>
            </w:r>
          </w:p>
        </w:tc>
        <w:tc>
          <w:tcPr>
            <w:tcW w:w="758" w:type="dxa"/>
            <w:vAlign w:val="center"/>
          </w:tcPr>
          <w:p>
            <w:pPr>
              <w:pStyle w:val="12"/>
            </w:pPr>
            <w:r>
              <w:t>文化旅游体育与传媒支出</w:t>
            </w:r>
          </w:p>
        </w:tc>
        <w:tc>
          <w:tcPr>
            <w:tcW w:w="758" w:type="dxa"/>
            <w:vAlign w:val="center"/>
          </w:tcPr>
          <w:p>
            <w:pPr>
              <w:pStyle w:val="11"/>
            </w:pPr>
            <w:r>
              <w:t>12.00</w:t>
            </w:r>
          </w:p>
        </w:tc>
        <w:tc>
          <w:tcPr>
            <w:tcW w:w="758" w:type="dxa"/>
            <w:vAlign w:val="center"/>
          </w:tcPr>
          <w:p>
            <w:pPr>
              <w:pStyle w:val="11"/>
            </w:pPr>
            <w:r>
              <w:t>9.00</w:t>
            </w:r>
          </w:p>
        </w:tc>
        <w:tc>
          <w:tcPr>
            <w:tcW w:w="758" w:type="dxa"/>
            <w:vAlign w:val="center"/>
          </w:tcPr>
          <w:p>
            <w:pPr>
              <w:pStyle w:val="11"/>
            </w:pPr>
            <w:r>
              <w:t>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20701</w:t>
            </w:r>
          </w:p>
        </w:tc>
        <w:tc>
          <w:tcPr>
            <w:tcW w:w="758" w:type="dxa"/>
            <w:vAlign w:val="center"/>
          </w:tcPr>
          <w:p>
            <w:pPr>
              <w:pStyle w:val="12"/>
            </w:pPr>
            <w:r>
              <w:t>文化和旅游</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2070108</w:t>
            </w:r>
          </w:p>
        </w:tc>
        <w:tc>
          <w:tcPr>
            <w:tcW w:w="758" w:type="dxa"/>
            <w:vAlign w:val="center"/>
          </w:tcPr>
          <w:p>
            <w:pPr>
              <w:pStyle w:val="12"/>
            </w:pPr>
            <w:r>
              <w:t>文化活动</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2070109</w:t>
            </w:r>
          </w:p>
        </w:tc>
        <w:tc>
          <w:tcPr>
            <w:tcW w:w="758" w:type="dxa"/>
            <w:vAlign w:val="center"/>
          </w:tcPr>
          <w:p>
            <w:pPr>
              <w:pStyle w:val="12"/>
            </w:pPr>
            <w:r>
              <w:t>群众文化</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2070199</w:t>
            </w:r>
          </w:p>
        </w:tc>
        <w:tc>
          <w:tcPr>
            <w:tcW w:w="758" w:type="dxa"/>
            <w:vAlign w:val="center"/>
          </w:tcPr>
          <w:p>
            <w:pPr>
              <w:pStyle w:val="12"/>
            </w:pPr>
            <w:r>
              <w:t>其他文化和旅游支出</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r>
              <w:t>0.50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20799</w:t>
            </w:r>
          </w:p>
        </w:tc>
        <w:tc>
          <w:tcPr>
            <w:tcW w:w="758" w:type="dxa"/>
            <w:vAlign w:val="center"/>
          </w:tcPr>
          <w:p>
            <w:pPr>
              <w:pStyle w:val="12"/>
            </w:pPr>
            <w:r>
              <w:t>其他文化旅游体育与传媒支出</w:t>
            </w:r>
          </w:p>
        </w:tc>
        <w:tc>
          <w:tcPr>
            <w:tcW w:w="758" w:type="dxa"/>
            <w:vAlign w:val="center"/>
          </w:tcPr>
          <w:p>
            <w:pPr>
              <w:pStyle w:val="11"/>
            </w:pPr>
            <w:r>
              <w:t>9.00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2079999</w:t>
            </w:r>
          </w:p>
        </w:tc>
        <w:tc>
          <w:tcPr>
            <w:tcW w:w="758" w:type="dxa"/>
            <w:vAlign w:val="center"/>
          </w:tcPr>
          <w:p>
            <w:pPr>
              <w:pStyle w:val="12"/>
            </w:pPr>
            <w:r>
              <w:t>其他文化旅游体育与传媒支出</w:t>
            </w:r>
          </w:p>
        </w:tc>
        <w:tc>
          <w:tcPr>
            <w:tcW w:w="758" w:type="dxa"/>
            <w:vAlign w:val="center"/>
          </w:tcPr>
          <w:p>
            <w:pPr>
              <w:pStyle w:val="11"/>
            </w:pPr>
            <w:r>
              <w:t>9.00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795.60</w:t>
            </w:r>
          </w:p>
        </w:tc>
        <w:tc>
          <w:tcPr>
            <w:tcW w:w="758" w:type="dxa"/>
            <w:vAlign w:val="center"/>
          </w:tcPr>
          <w:p>
            <w:pPr>
              <w:pStyle w:val="11"/>
            </w:pPr>
            <w:r>
              <w:t>795.60</w:t>
            </w:r>
          </w:p>
        </w:tc>
        <w:tc>
          <w:tcPr>
            <w:tcW w:w="758" w:type="dxa"/>
            <w:vAlign w:val="center"/>
          </w:tcPr>
          <w:p>
            <w:pPr>
              <w:pStyle w:val="11"/>
            </w:pPr>
            <w:r>
              <w:t>795.60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20802</w:t>
            </w:r>
          </w:p>
        </w:tc>
        <w:tc>
          <w:tcPr>
            <w:tcW w:w="758" w:type="dxa"/>
            <w:vAlign w:val="center"/>
          </w:tcPr>
          <w:p>
            <w:pPr>
              <w:pStyle w:val="12"/>
            </w:pPr>
            <w:r>
              <w:t>民政管理事务</w:t>
            </w:r>
          </w:p>
        </w:tc>
        <w:tc>
          <w:tcPr>
            <w:tcW w:w="758" w:type="dxa"/>
            <w:vAlign w:val="center"/>
          </w:tcPr>
          <w:p>
            <w:pPr>
              <w:pStyle w:val="11"/>
            </w:pPr>
            <w:r>
              <w:t>63.60</w:t>
            </w:r>
          </w:p>
        </w:tc>
        <w:tc>
          <w:tcPr>
            <w:tcW w:w="758" w:type="dxa"/>
            <w:vAlign w:val="center"/>
          </w:tcPr>
          <w:p>
            <w:pPr>
              <w:pStyle w:val="11"/>
            </w:pPr>
            <w:r>
              <w:t>63.60</w:t>
            </w:r>
          </w:p>
        </w:tc>
        <w:tc>
          <w:tcPr>
            <w:tcW w:w="758" w:type="dxa"/>
            <w:vAlign w:val="center"/>
          </w:tcPr>
          <w:p>
            <w:pPr>
              <w:pStyle w:val="11"/>
            </w:pPr>
            <w:r>
              <w:t>63.60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2080208</w:t>
            </w:r>
          </w:p>
        </w:tc>
        <w:tc>
          <w:tcPr>
            <w:tcW w:w="758" w:type="dxa"/>
            <w:vAlign w:val="center"/>
          </w:tcPr>
          <w:p>
            <w:pPr>
              <w:pStyle w:val="12"/>
            </w:pPr>
            <w:r>
              <w:t>基层政权建设和社区治理</w:t>
            </w:r>
          </w:p>
        </w:tc>
        <w:tc>
          <w:tcPr>
            <w:tcW w:w="758" w:type="dxa"/>
            <w:vAlign w:val="center"/>
          </w:tcPr>
          <w:p>
            <w:pPr>
              <w:pStyle w:val="11"/>
            </w:pPr>
            <w:r>
              <w:t>63.60</w:t>
            </w:r>
          </w:p>
        </w:tc>
        <w:tc>
          <w:tcPr>
            <w:tcW w:w="758" w:type="dxa"/>
            <w:vAlign w:val="center"/>
          </w:tcPr>
          <w:p>
            <w:pPr>
              <w:pStyle w:val="11"/>
            </w:pPr>
            <w:r>
              <w:t>63.60</w:t>
            </w:r>
          </w:p>
        </w:tc>
        <w:tc>
          <w:tcPr>
            <w:tcW w:w="758" w:type="dxa"/>
            <w:vAlign w:val="center"/>
          </w:tcPr>
          <w:p>
            <w:pPr>
              <w:pStyle w:val="11"/>
            </w:pPr>
            <w:r>
              <w:t>63.60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20807</w:t>
            </w:r>
          </w:p>
        </w:tc>
        <w:tc>
          <w:tcPr>
            <w:tcW w:w="758" w:type="dxa"/>
            <w:vAlign w:val="center"/>
          </w:tcPr>
          <w:p>
            <w:pPr>
              <w:pStyle w:val="12"/>
            </w:pPr>
            <w:r>
              <w:t>就业补助</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2080799</w:t>
            </w:r>
          </w:p>
        </w:tc>
        <w:tc>
          <w:tcPr>
            <w:tcW w:w="758" w:type="dxa"/>
            <w:vAlign w:val="center"/>
          </w:tcPr>
          <w:p>
            <w:pPr>
              <w:pStyle w:val="12"/>
            </w:pPr>
            <w:r>
              <w:t>其他就业补助支出</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723.00</w:t>
            </w:r>
          </w:p>
        </w:tc>
        <w:tc>
          <w:tcPr>
            <w:tcW w:w="758" w:type="dxa"/>
            <w:vAlign w:val="center"/>
          </w:tcPr>
          <w:p>
            <w:pPr>
              <w:pStyle w:val="11"/>
            </w:pPr>
            <w:r>
              <w:t>723.00</w:t>
            </w:r>
          </w:p>
        </w:tc>
        <w:tc>
          <w:tcPr>
            <w:tcW w:w="758" w:type="dxa"/>
            <w:vAlign w:val="center"/>
          </w:tcPr>
          <w:p>
            <w:pPr>
              <w:pStyle w:val="11"/>
            </w:pPr>
            <w:r>
              <w:t>723.00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2080999</w:t>
            </w:r>
          </w:p>
        </w:tc>
        <w:tc>
          <w:tcPr>
            <w:tcW w:w="758" w:type="dxa"/>
            <w:vAlign w:val="center"/>
          </w:tcPr>
          <w:p>
            <w:pPr>
              <w:pStyle w:val="12"/>
            </w:pPr>
            <w:r>
              <w:t>其他退役安置支出</w:t>
            </w:r>
          </w:p>
        </w:tc>
        <w:tc>
          <w:tcPr>
            <w:tcW w:w="758" w:type="dxa"/>
            <w:vAlign w:val="center"/>
          </w:tcPr>
          <w:p>
            <w:pPr>
              <w:pStyle w:val="11"/>
            </w:pPr>
            <w:r>
              <w:t>723.00</w:t>
            </w:r>
          </w:p>
        </w:tc>
        <w:tc>
          <w:tcPr>
            <w:tcW w:w="758" w:type="dxa"/>
            <w:vAlign w:val="center"/>
          </w:tcPr>
          <w:p>
            <w:pPr>
              <w:pStyle w:val="11"/>
            </w:pPr>
            <w:r>
              <w:t>723.00</w:t>
            </w:r>
          </w:p>
        </w:tc>
        <w:tc>
          <w:tcPr>
            <w:tcW w:w="758" w:type="dxa"/>
            <w:vAlign w:val="center"/>
          </w:tcPr>
          <w:p>
            <w:pPr>
              <w:pStyle w:val="11"/>
            </w:pPr>
            <w:r>
              <w:t>723.00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20828</w:t>
            </w:r>
          </w:p>
        </w:tc>
        <w:tc>
          <w:tcPr>
            <w:tcW w:w="758" w:type="dxa"/>
            <w:vAlign w:val="center"/>
          </w:tcPr>
          <w:p>
            <w:pPr>
              <w:pStyle w:val="12"/>
            </w:pPr>
            <w:r>
              <w:t>退役军人管理事务</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2082899</w:t>
            </w:r>
          </w:p>
        </w:tc>
        <w:tc>
          <w:tcPr>
            <w:tcW w:w="758" w:type="dxa"/>
            <w:vAlign w:val="center"/>
          </w:tcPr>
          <w:p>
            <w:pPr>
              <w:pStyle w:val="12"/>
            </w:pPr>
            <w:r>
              <w:t>其他退役军人事务管理支出</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21007</w:t>
            </w:r>
          </w:p>
        </w:tc>
        <w:tc>
          <w:tcPr>
            <w:tcW w:w="758" w:type="dxa"/>
            <w:vAlign w:val="center"/>
          </w:tcPr>
          <w:p>
            <w:pPr>
              <w:pStyle w:val="12"/>
            </w:pPr>
            <w:r>
              <w:t>计划生育事务</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2100799</w:t>
            </w:r>
          </w:p>
        </w:tc>
        <w:tc>
          <w:tcPr>
            <w:tcW w:w="758" w:type="dxa"/>
            <w:vAlign w:val="center"/>
          </w:tcPr>
          <w:p>
            <w:pPr>
              <w:pStyle w:val="12"/>
            </w:pPr>
            <w:r>
              <w:t>其他计划生育事务支出</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r>
              <w:t>1.18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105.00</w:t>
            </w:r>
          </w:p>
        </w:tc>
        <w:tc>
          <w:tcPr>
            <w:tcW w:w="758" w:type="dxa"/>
            <w:vAlign w:val="center"/>
          </w:tcPr>
          <w:p>
            <w:pPr>
              <w:pStyle w:val="11"/>
            </w:pPr>
            <w:r>
              <w:t>105.00</w:t>
            </w:r>
          </w:p>
        </w:tc>
        <w:tc>
          <w:tcPr>
            <w:tcW w:w="758" w:type="dxa"/>
            <w:vAlign w:val="center"/>
          </w:tcPr>
          <w:p>
            <w:pPr>
              <w:pStyle w:val="11"/>
            </w:pPr>
            <w:r>
              <w:t>105.00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21101</w:t>
            </w:r>
          </w:p>
        </w:tc>
        <w:tc>
          <w:tcPr>
            <w:tcW w:w="758" w:type="dxa"/>
            <w:vAlign w:val="center"/>
          </w:tcPr>
          <w:p>
            <w:pPr>
              <w:pStyle w:val="12"/>
            </w:pPr>
            <w:r>
              <w:t>环境保护管理事务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2110199</w:t>
            </w:r>
          </w:p>
        </w:tc>
        <w:tc>
          <w:tcPr>
            <w:tcW w:w="758" w:type="dxa"/>
            <w:vAlign w:val="center"/>
          </w:tcPr>
          <w:p>
            <w:pPr>
              <w:pStyle w:val="12"/>
            </w:pPr>
            <w:r>
              <w:t>其他环境保护管理事务支出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21111</w:t>
            </w:r>
          </w:p>
        </w:tc>
        <w:tc>
          <w:tcPr>
            <w:tcW w:w="758" w:type="dxa"/>
            <w:vAlign w:val="center"/>
          </w:tcPr>
          <w:p>
            <w:pPr>
              <w:pStyle w:val="12"/>
            </w:pPr>
            <w:r>
              <w:t>污染减排</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2111199</w:t>
            </w:r>
          </w:p>
        </w:tc>
        <w:tc>
          <w:tcPr>
            <w:tcW w:w="758" w:type="dxa"/>
            <w:vAlign w:val="center"/>
          </w:tcPr>
          <w:p>
            <w:pPr>
              <w:pStyle w:val="12"/>
            </w:pPr>
            <w:r>
              <w:t>其他污染减排支出</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4879.14</w:t>
            </w:r>
          </w:p>
        </w:tc>
        <w:tc>
          <w:tcPr>
            <w:tcW w:w="758" w:type="dxa"/>
            <w:vAlign w:val="center"/>
          </w:tcPr>
          <w:p>
            <w:pPr>
              <w:pStyle w:val="11"/>
            </w:pPr>
            <w:r>
              <w:t>4879.14</w:t>
            </w:r>
          </w:p>
        </w:tc>
        <w:tc>
          <w:tcPr>
            <w:tcW w:w="758" w:type="dxa"/>
            <w:vAlign w:val="center"/>
          </w:tcPr>
          <w:p>
            <w:pPr>
              <w:pStyle w:val="11"/>
            </w:pPr>
            <w:r>
              <w:t>4879.14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4879.14</w:t>
            </w:r>
          </w:p>
        </w:tc>
        <w:tc>
          <w:tcPr>
            <w:tcW w:w="758" w:type="dxa"/>
            <w:vAlign w:val="center"/>
          </w:tcPr>
          <w:p>
            <w:pPr>
              <w:pStyle w:val="11"/>
            </w:pPr>
            <w:r>
              <w:t>4879.14</w:t>
            </w:r>
          </w:p>
        </w:tc>
        <w:tc>
          <w:tcPr>
            <w:tcW w:w="758" w:type="dxa"/>
            <w:vAlign w:val="center"/>
          </w:tcPr>
          <w:p>
            <w:pPr>
              <w:pStyle w:val="11"/>
            </w:pPr>
            <w:r>
              <w:t>4879.14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3166.92</w:t>
            </w:r>
          </w:p>
        </w:tc>
        <w:tc>
          <w:tcPr>
            <w:tcW w:w="758" w:type="dxa"/>
            <w:vAlign w:val="center"/>
          </w:tcPr>
          <w:p>
            <w:pPr>
              <w:pStyle w:val="11"/>
            </w:pPr>
            <w:r>
              <w:t>3166.92</w:t>
            </w:r>
          </w:p>
        </w:tc>
        <w:tc>
          <w:tcPr>
            <w:tcW w:w="758" w:type="dxa"/>
            <w:vAlign w:val="center"/>
          </w:tcPr>
          <w:p>
            <w:pPr>
              <w:pStyle w:val="11"/>
            </w:pPr>
            <w:r>
              <w:t>3166.92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2120805</w:t>
            </w:r>
          </w:p>
        </w:tc>
        <w:tc>
          <w:tcPr>
            <w:tcW w:w="758" w:type="dxa"/>
            <w:vAlign w:val="center"/>
          </w:tcPr>
          <w:p>
            <w:pPr>
              <w:pStyle w:val="12"/>
            </w:pPr>
            <w:r>
              <w:t>补助被征地农民支出</w:t>
            </w:r>
          </w:p>
        </w:tc>
        <w:tc>
          <w:tcPr>
            <w:tcW w:w="758" w:type="dxa"/>
            <w:vAlign w:val="center"/>
          </w:tcPr>
          <w:p>
            <w:pPr>
              <w:pStyle w:val="11"/>
            </w:pPr>
            <w:r>
              <w:t>1712.22</w:t>
            </w:r>
          </w:p>
        </w:tc>
        <w:tc>
          <w:tcPr>
            <w:tcW w:w="758" w:type="dxa"/>
            <w:vAlign w:val="center"/>
          </w:tcPr>
          <w:p>
            <w:pPr>
              <w:pStyle w:val="11"/>
            </w:pPr>
            <w:r>
              <w:t>1712.22</w:t>
            </w:r>
          </w:p>
        </w:tc>
        <w:tc>
          <w:tcPr>
            <w:tcW w:w="758" w:type="dxa"/>
            <w:vAlign w:val="center"/>
          </w:tcPr>
          <w:p>
            <w:pPr>
              <w:pStyle w:val="11"/>
            </w:pPr>
            <w:r>
              <w:t>1712.22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1127.03</w:t>
            </w:r>
          </w:p>
        </w:tc>
        <w:tc>
          <w:tcPr>
            <w:tcW w:w="758" w:type="dxa"/>
            <w:vAlign w:val="center"/>
          </w:tcPr>
          <w:p>
            <w:pPr>
              <w:pStyle w:val="11"/>
            </w:pPr>
            <w:r>
              <w:t>1127.03</w:t>
            </w:r>
          </w:p>
        </w:tc>
        <w:tc>
          <w:tcPr>
            <w:tcW w:w="758" w:type="dxa"/>
            <w:vAlign w:val="center"/>
          </w:tcPr>
          <w:p>
            <w:pPr>
              <w:pStyle w:val="11"/>
            </w:pPr>
            <w:r>
              <w:t>1127.03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2"/>
            </w:pPr>
            <w:r>
              <w:t>21301</w:t>
            </w:r>
          </w:p>
        </w:tc>
        <w:tc>
          <w:tcPr>
            <w:tcW w:w="758" w:type="dxa"/>
            <w:vAlign w:val="center"/>
          </w:tcPr>
          <w:p>
            <w:pPr>
              <w:pStyle w:val="12"/>
            </w:pPr>
            <w:r>
              <w:t>农业农村</w:t>
            </w:r>
          </w:p>
        </w:tc>
        <w:tc>
          <w:tcPr>
            <w:tcW w:w="758" w:type="dxa"/>
            <w:vAlign w:val="center"/>
          </w:tcPr>
          <w:p>
            <w:pPr>
              <w:pStyle w:val="11"/>
            </w:pPr>
            <w:r>
              <w:t>339.60</w:t>
            </w:r>
          </w:p>
        </w:tc>
        <w:tc>
          <w:tcPr>
            <w:tcW w:w="758" w:type="dxa"/>
            <w:vAlign w:val="center"/>
          </w:tcPr>
          <w:p>
            <w:pPr>
              <w:pStyle w:val="11"/>
            </w:pPr>
            <w:r>
              <w:t>339.60</w:t>
            </w:r>
          </w:p>
        </w:tc>
        <w:tc>
          <w:tcPr>
            <w:tcW w:w="758" w:type="dxa"/>
            <w:vAlign w:val="center"/>
          </w:tcPr>
          <w:p>
            <w:pPr>
              <w:pStyle w:val="11"/>
            </w:pPr>
            <w:r>
              <w:t>339.60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2"/>
            </w:pPr>
            <w:r>
              <w:t>2130126</w:t>
            </w:r>
          </w:p>
        </w:tc>
        <w:tc>
          <w:tcPr>
            <w:tcW w:w="758" w:type="dxa"/>
            <w:vAlign w:val="center"/>
          </w:tcPr>
          <w:p>
            <w:pPr>
              <w:pStyle w:val="12"/>
            </w:pPr>
            <w:r>
              <w:t>农村社会事业</w:t>
            </w:r>
          </w:p>
        </w:tc>
        <w:tc>
          <w:tcPr>
            <w:tcW w:w="758" w:type="dxa"/>
            <w:vAlign w:val="center"/>
          </w:tcPr>
          <w:p>
            <w:pPr>
              <w:pStyle w:val="11"/>
            </w:pPr>
            <w:r>
              <w:t>339.60</w:t>
            </w:r>
          </w:p>
        </w:tc>
        <w:tc>
          <w:tcPr>
            <w:tcW w:w="758" w:type="dxa"/>
            <w:vAlign w:val="center"/>
          </w:tcPr>
          <w:p>
            <w:pPr>
              <w:pStyle w:val="11"/>
            </w:pPr>
            <w:r>
              <w:t>339.60</w:t>
            </w:r>
          </w:p>
        </w:tc>
        <w:tc>
          <w:tcPr>
            <w:tcW w:w="758" w:type="dxa"/>
            <w:vAlign w:val="center"/>
          </w:tcPr>
          <w:p>
            <w:pPr>
              <w:pStyle w:val="11"/>
            </w:pPr>
            <w:r>
              <w:t>339.60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46</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787.43</w:t>
            </w:r>
          </w:p>
        </w:tc>
        <w:tc>
          <w:tcPr>
            <w:tcW w:w="758" w:type="dxa"/>
            <w:vAlign w:val="center"/>
          </w:tcPr>
          <w:p>
            <w:pPr>
              <w:pStyle w:val="11"/>
            </w:pPr>
            <w:r>
              <w:t>787.43</w:t>
            </w:r>
          </w:p>
        </w:tc>
        <w:tc>
          <w:tcPr>
            <w:tcW w:w="758" w:type="dxa"/>
            <w:vAlign w:val="center"/>
          </w:tcPr>
          <w:p>
            <w:pPr>
              <w:pStyle w:val="11"/>
            </w:pPr>
            <w:r>
              <w:t>787.43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47</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787.43</w:t>
            </w:r>
          </w:p>
        </w:tc>
        <w:tc>
          <w:tcPr>
            <w:tcW w:w="758" w:type="dxa"/>
            <w:vAlign w:val="center"/>
          </w:tcPr>
          <w:p>
            <w:pPr>
              <w:pStyle w:val="11"/>
            </w:pPr>
            <w:r>
              <w:t>787.43</w:t>
            </w:r>
          </w:p>
        </w:tc>
        <w:tc>
          <w:tcPr>
            <w:tcW w:w="758" w:type="dxa"/>
            <w:vAlign w:val="center"/>
          </w:tcPr>
          <w:p>
            <w:pPr>
              <w:pStyle w:val="11"/>
            </w:pPr>
            <w:r>
              <w:t>787.43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48</w:t>
            </w:r>
          </w:p>
        </w:tc>
        <w:tc>
          <w:tcPr>
            <w:tcW w:w="758" w:type="dxa"/>
            <w:vAlign w:val="center"/>
          </w:tcPr>
          <w:p>
            <w:pPr>
              <w:pStyle w:val="12"/>
            </w:pPr>
            <w:r>
              <w:t>223</w:t>
            </w:r>
          </w:p>
        </w:tc>
        <w:tc>
          <w:tcPr>
            <w:tcW w:w="758" w:type="dxa"/>
            <w:vAlign w:val="center"/>
          </w:tcPr>
          <w:p>
            <w:pPr>
              <w:pStyle w:val="12"/>
            </w:pPr>
            <w:r>
              <w:t>国有资本经营预算支出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49</w:t>
            </w:r>
          </w:p>
        </w:tc>
        <w:tc>
          <w:tcPr>
            <w:tcW w:w="758" w:type="dxa"/>
            <w:vAlign w:val="center"/>
          </w:tcPr>
          <w:p>
            <w:pPr>
              <w:pStyle w:val="12"/>
            </w:pPr>
            <w:r>
              <w:t>22301</w:t>
            </w:r>
          </w:p>
        </w:tc>
        <w:tc>
          <w:tcPr>
            <w:tcW w:w="758" w:type="dxa"/>
            <w:vAlign w:val="center"/>
          </w:tcPr>
          <w:p>
            <w:pPr>
              <w:pStyle w:val="12"/>
            </w:pPr>
            <w:r>
              <w:t>解决历史遗留问题及改革成本支出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50</w:t>
            </w:r>
          </w:p>
        </w:tc>
        <w:tc>
          <w:tcPr>
            <w:tcW w:w="758" w:type="dxa"/>
            <w:vAlign w:val="center"/>
          </w:tcPr>
          <w:p>
            <w:pPr>
              <w:pStyle w:val="12"/>
            </w:pPr>
            <w:r>
              <w:t>2230105</w:t>
            </w:r>
          </w:p>
        </w:tc>
        <w:tc>
          <w:tcPr>
            <w:tcW w:w="758" w:type="dxa"/>
            <w:vAlign w:val="center"/>
          </w:tcPr>
          <w:p>
            <w:pPr>
              <w:pStyle w:val="12"/>
            </w:pPr>
            <w:r>
              <w:t>国有企业退休人员社会化管理补助支出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9761.33</w:t>
            </w:r>
          </w:p>
        </w:tc>
        <w:tc>
          <w:tcPr>
            <w:tcW w:w="1095" w:type="dxa"/>
            <w:vAlign w:val="center"/>
          </w:tcPr>
          <w:p>
            <w:pPr>
              <w:pStyle w:val="15"/>
            </w:pPr>
            <w:r>
              <w:t>2809.58</w:t>
            </w:r>
          </w:p>
        </w:tc>
        <w:tc>
          <w:tcPr>
            <w:tcW w:w="1095" w:type="dxa"/>
            <w:vAlign w:val="center"/>
          </w:tcPr>
          <w:p>
            <w:pPr>
              <w:pStyle w:val="15"/>
            </w:pPr>
            <w:r>
              <w:t>6951.75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2835.38</w:t>
            </w:r>
          </w:p>
        </w:tc>
        <w:tc>
          <w:tcPr>
            <w:tcW w:w="1095" w:type="dxa"/>
            <w:vAlign w:val="center"/>
          </w:tcPr>
          <w:p>
            <w:pPr>
              <w:pStyle w:val="11"/>
            </w:pPr>
            <w:r>
              <w:t>2809.58</w:t>
            </w:r>
          </w:p>
        </w:tc>
        <w:tc>
          <w:tcPr>
            <w:tcW w:w="1095" w:type="dxa"/>
            <w:vAlign w:val="center"/>
          </w:tcPr>
          <w:p>
            <w:pPr>
              <w:pStyle w:val="11"/>
            </w:pPr>
            <w:r>
              <w:t>25.80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2010102</w:t>
            </w:r>
          </w:p>
        </w:tc>
        <w:tc>
          <w:tcPr>
            <w:tcW w:w="1095" w:type="dxa"/>
            <w:vAlign w:val="center"/>
          </w:tcPr>
          <w:p>
            <w:pPr>
              <w:pStyle w:val="12"/>
            </w:pPr>
            <w:r>
              <w:t>一般行政管理事务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2831.38</w:t>
            </w:r>
          </w:p>
        </w:tc>
        <w:tc>
          <w:tcPr>
            <w:tcW w:w="1095" w:type="dxa"/>
            <w:vAlign w:val="center"/>
          </w:tcPr>
          <w:p>
            <w:pPr>
              <w:pStyle w:val="11"/>
            </w:pPr>
            <w:r>
              <w:t>2809.58</w:t>
            </w:r>
          </w:p>
        </w:tc>
        <w:tc>
          <w:tcPr>
            <w:tcW w:w="1095" w:type="dxa"/>
            <w:vAlign w:val="center"/>
          </w:tcPr>
          <w:p>
            <w:pPr>
              <w:pStyle w:val="11"/>
            </w:pPr>
            <w:r>
              <w:t>21.80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2810.58</w:t>
            </w:r>
          </w:p>
        </w:tc>
        <w:tc>
          <w:tcPr>
            <w:tcW w:w="1095" w:type="dxa"/>
            <w:vAlign w:val="center"/>
          </w:tcPr>
          <w:p>
            <w:pPr>
              <w:pStyle w:val="11"/>
            </w:pPr>
            <w:r>
              <w:t>2809.58</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2010302</w:t>
            </w:r>
          </w:p>
        </w:tc>
        <w:tc>
          <w:tcPr>
            <w:tcW w:w="1095" w:type="dxa"/>
            <w:vAlign w:val="center"/>
          </w:tcPr>
          <w:p>
            <w:pPr>
              <w:pStyle w:val="12"/>
            </w:pPr>
            <w:r>
              <w:t>一般行政管理事务</w:t>
            </w:r>
          </w:p>
        </w:tc>
        <w:tc>
          <w:tcPr>
            <w:tcW w:w="1095" w:type="dxa"/>
            <w:vAlign w:val="center"/>
          </w:tcPr>
          <w:p>
            <w:pPr>
              <w:pStyle w:val="11"/>
            </w:pPr>
            <w:r>
              <w:t>7.80</w:t>
            </w:r>
          </w:p>
        </w:tc>
        <w:tc>
          <w:tcPr>
            <w:tcW w:w="1095" w:type="dxa"/>
            <w:vAlign w:val="center"/>
          </w:tcPr>
          <w:p>
            <w:pPr>
              <w:pStyle w:val="11"/>
            </w:pPr>
          </w:p>
        </w:tc>
        <w:tc>
          <w:tcPr>
            <w:tcW w:w="1095" w:type="dxa"/>
            <w:vAlign w:val="center"/>
          </w:tcPr>
          <w:p>
            <w:pPr>
              <w:pStyle w:val="11"/>
            </w:pPr>
            <w:r>
              <w:t>7.80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2010308</w:t>
            </w:r>
          </w:p>
        </w:tc>
        <w:tc>
          <w:tcPr>
            <w:tcW w:w="1095" w:type="dxa"/>
            <w:vAlign w:val="center"/>
          </w:tcPr>
          <w:p>
            <w:pPr>
              <w:pStyle w:val="12"/>
            </w:pPr>
            <w:r>
              <w:t>信访事务</w:t>
            </w: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2012999</w:t>
            </w:r>
          </w:p>
        </w:tc>
        <w:tc>
          <w:tcPr>
            <w:tcW w:w="1095" w:type="dxa"/>
            <w:vAlign w:val="center"/>
          </w:tcPr>
          <w:p>
            <w:pPr>
              <w:pStyle w:val="12"/>
            </w:pPr>
            <w:r>
              <w:t>其他群众团体事务支出</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204</w:t>
            </w:r>
          </w:p>
        </w:tc>
        <w:tc>
          <w:tcPr>
            <w:tcW w:w="1095" w:type="dxa"/>
            <w:vAlign w:val="center"/>
          </w:tcPr>
          <w:p>
            <w:pPr>
              <w:pStyle w:val="12"/>
            </w:pPr>
            <w:r>
              <w:t>公共安全支出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20499</w:t>
            </w:r>
          </w:p>
        </w:tc>
        <w:tc>
          <w:tcPr>
            <w:tcW w:w="1095" w:type="dxa"/>
            <w:vAlign w:val="center"/>
          </w:tcPr>
          <w:p>
            <w:pPr>
              <w:pStyle w:val="12"/>
            </w:pPr>
            <w:r>
              <w:t>其他公共安全支出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2049999</w:t>
            </w:r>
          </w:p>
        </w:tc>
        <w:tc>
          <w:tcPr>
            <w:tcW w:w="1095" w:type="dxa"/>
            <w:vAlign w:val="center"/>
          </w:tcPr>
          <w:p>
            <w:pPr>
              <w:pStyle w:val="12"/>
            </w:pPr>
            <w:r>
              <w:t>其他公共安全支出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207</w:t>
            </w:r>
          </w:p>
        </w:tc>
        <w:tc>
          <w:tcPr>
            <w:tcW w:w="1095" w:type="dxa"/>
            <w:vAlign w:val="center"/>
          </w:tcPr>
          <w:p>
            <w:pPr>
              <w:pStyle w:val="12"/>
            </w:pPr>
            <w:r>
              <w:t>文化旅游体育与传媒支出</w:t>
            </w: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20701</w:t>
            </w:r>
          </w:p>
        </w:tc>
        <w:tc>
          <w:tcPr>
            <w:tcW w:w="1095" w:type="dxa"/>
            <w:vAlign w:val="center"/>
          </w:tcPr>
          <w:p>
            <w:pPr>
              <w:pStyle w:val="12"/>
            </w:pPr>
            <w:r>
              <w:t>文化和旅游</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2070108</w:t>
            </w:r>
          </w:p>
        </w:tc>
        <w:tc>
          <w:tcPr>
            <w:tcW w:w="1095" w:type="dxa"/>
            <w:vAlign w:val="center"/>
          </w:tcPr>
          <w:p>
            <w:pPr>
              <w:pStyle w:val="12"/>
            </w:pPr>
            <w:r>
              <w:t>文化活动</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2070109</w:t>
            </w:r>
          </w:p>
        </w:tc>
        <w:tc>
          <w:tcPr>
            <w:tcW w:w="1095" w:type="dxa"/>
            <w:vAlign w:val="center"/>
          </w:tcPr>
          <w:p>
            <w:pPr>
              <w:pStyle w:val="12"/>
            </w:pPr>
            <w:r>
              <w:t>群众文化</w:t>
            </w: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2070199</w:t>
            </w:r>
          </w:p>
        </w:tc>
        <w:tc>
          <w:tcPr>
            <w:tcW w:w="1095" w:type="dxa"/>
            <w:vAlign w:val="center"/>
          </w:tcPr>
          <w:p>
            <w:pPr>
              <w:pStyle w:val="12"/>
            </w:pPr>
            <w:r>
              <w:t>其他文化和旅游支出</w:t>
            </w: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r>
              <w:t>0.50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20799</w:t>
            </w:r>
          </w:p>
        </w:tc>
        <w:tc>
          <w:tcPr>
            <w:tcW w:w="1095" w:type="dxa"/>
            <w:vAlign w:val="center"/>
          </w:tcPr>
          <w:p>
            <w:pPr>
              <w:pStyle w:val="12"/>
            </w:pPr>
            <w:r>
              <w:t>其他文化旅游体育与传媒支出</w:t>
            </w: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2079999</w:t>
            </w:r>
          </w:p>
        </w:tc>
        <w:tc>
          <w:tcPr>
            <w:tcW w:w="1095" w:type="dxa"/>
            <w:vAlign w:val="center"/>
          </w:tcPr>
          <w:p>
            <w:pPr>
              <w:pStyle w:val="12"/>
            </w:pPr>
            <w:r>
              <w:t>其他文化旅游体育与传媒支出</w:t>
            </w: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r>
              <w:t>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795.60</w:t>
            </w:r>
          </w:p>
        </w:tc>
        <w:tc>
          <w:tcPr>
            <w:tcW w:w="1095" w:type="dxa"/>
            <w:vAlign w:val="center"/>
          </w:tcPr>
          <w:p>
            <w:pPr>
              <w:pStyle w:val="11"/>
            </w:pPr>
          </w:p>
        </w:tc>
        <w:tc>
          <w:tcPr>
            <w:tcW w:w="1095" w:type="dxa"/>
            <w:vAlign w:val="center"/>
          </w:tcPr>
          <w:p>
            <w:pPr>
              <w:pStyle w:val="11"/>
            </w:pPr>
            <w:r>
              <w:t>795.60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20802</w:t>
            </w:r>
          </w:p>
        </w:tc>
        <w:tc>
          <w:tcPr>
            <w:tcW w:w="1095" w:type="dxa"/>
            <w:vAlign w:val="center"/>
          </w:tcPr>
          <w:p>
            <w:pPr>
              <w:pStyle w:val="12"/>
            </w:pPr>
            <w:r>
              <w:t>民政管理事务</w:t>
            </w:r>
          </w:p>
        </w:tc>
        <w:tc>
          <w:tcPr>
            <w:tcW w:w="1095" w:type="dxa"/>
            <w:vAlign w:val="center"/>
          </w:tcPr>
          <w:p>
            <w:pPr>
              <w:pStyle w:val="11"/>
            </w:pPr>
            <w:r>
              <w:t>63.60</w:t>
            </w:r>
          </w:p>
        </w:tc>
        <w:tc>
          <w:tcPr>
            <w:tcW w:w="1095" w:type="dxa"/>
            <w:vAlign w:val="center"/>
          </w:tcPr>
          <w:p>
            <w:pPr>
              <w:pStyle w:val="11"/>
            </w:pPr>
          </w:p>
        </w:tc>
        <w:tc>
          <w:tcPr>
            <w:tcW w:w="1095" w:type="dxa"/>
            <w:vAlign w:val="center"/>
          </w:tcPr>
          <w:p>
            <w:pPr>
              <w:pStyle w:val="11"/>
            </w:pPr>
            <w:r>
              <w:t>63.60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2080208</w:t>
            </w:r>
          </w:p>
        </w:tc>
        <w:tc>
          <w:tcPr>
            <w:tcW w:w="1095" w:type="dxa"/>
            <w:vAlign w:val="center"/>
          </w:tcPr>
          <w:p>
            <w:pPr>
              <w:pStyle w:val="12"/>
            </w:pPr>
            <w:r>
              <w:t>基层政权建设和社区治理</w:t>
            </w:r>
          </w:p>
        </w:tc>
        <w:tc>
          <w:tcPr>
            <w:tcW w:w="1095" w:type="dxa"/>
            <w:vAlign w:val="center"/>
          </w:tcPr>
          <w:p>
            <w:pPr>
              <w:pStyle w:val="11"/>
            </w:pPr>
            <w:r>
              <w:t>63.60</w:t>
            </w:r>
          </w:p>
        </w:tc>
        <w:tc>
          <w:tcPr>
            <w:tcW w:w="1095" w:type="dxa"/>
            <w:vAlign w:val="center"/>
          </w:tcPr>
          <w:p>
            <w:pPr>
              <w:pStyle w:val="11"/>
            </w:pPr>
          </w:p>
        </w:tc>
        <w:tc>
          <w:tcPr>
            <w:tcW w:w="1095" w:type="dxa"/>
            <w:vAlign w:val="center"/>
          </w:tcPr>
          <w:p>
            <w:pPr>
              <w:pStyle w:val="11"/>
            </w:pPr>
            <w:r>
              <w:t>63.60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20807</w:t>
            </w:r>
          </w:p>
        </w:tc>
        <w:tc>
          <w:tcPr>
            <w:tcW w:w="1095" w:type="dxa"/>
            <w:vAlign w:val="center"/>
          </w:tcPr>
          <w:p>
            <w:pPr>
              <w:pStyle w:val="12"/>
            </w:pPr>
            <w:r>
              <w:t>就业补助</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2080799</w:t>
            </w:r>
          </w:p>
        </w:tc>
        <w:tc>
          <w:tcPr>
            <w:tcW w:w="1095" w:type="dxa"/>
            <w:vAlign w:val="center"/>
          </w:tcPr>
          <w:p>
            <w:pPr>
              <w:pStyle w:val="12"/>
            </w:pPr>
            <w:r>
              <w:t>其他就业补助支出</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1"/>
            </w:pPr>
            <w:r>
              <w:t>723.00</w:t>
            </w:r>
          </w:p>
        </w:tc>
        <w:tc>
          <w:tcPr>
            <w:tcW w:w="1095" w:type="dxa"/>
            <w:vAlign w:val="center"/>
          </w:tcPr>
          <w:p>
            <w:pPr>
              <w:pStyle w:val="11"/>
            </w:pPr>
          </w:p>
        </w:tc>
        <w:tc>
          <w:tcPr>
            <w:tcW w:w="1095" w:type="dxa"/>
            <w:vAlign w:val="center"/>
          </w:tcPr>
          <w:p>
            <w:pPr>
              <w:pStyle w:val="11"/>
            </w:pPr>
            <w:r>
              <w:t>723.00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2080999</w:t>
            </w:r>
          </w:p>
        </w:tc>
        <w:tc>
          <w:tcPr>
            <w:tcW w:w="1095" w:type="dxa"/>
            <w:vAlign w:val="center"/>
          </w:tcPr>
          <w:p>
            <w:pPr>
              <w:pStyle w:val="12"/>
            </w:pPr>
            <w:r>
              <w:t>其他退役安置支出</w:t>
            </w:r>
          </w:p>
        </w:tc>
        <w:tc>
          <w:tcPr>
            <w:tcW w:w="1095" w:type="dxa"/>
            <w:vAlign w:val="center"/>
          </w:tcPr>
          <w:p>
            <w:pPr>
              <w:pStyle w:val="11"/>
            </w:pPr>
            <w:r>
              <w:t>723.00</w:t>
            </w:r>
          </w:p>
        </w:tc>
        <w:tc>
          <w:tcPr>
            <w:tcW w:w="1095" w:type="dxa"/>
            <w:vAlign w:val="center"/>
          </w:tcPr>
          <w:p>
            <w:pPr>
              <w:pStyle w:val="11"/>
            </w:pPr>
          </w:p>
        </w:tc>
        <w:tc>
          <w:tcPr>
            <w:tcW w:w="1095" w:type="dxa"/>
            <w:vAlign w:val="center"/>
          </w:tcPr>
          <w:p>
            <w:pPr>
              <w:pStyle w:val="11"/>
            </w:pPr>
            <w:r>
              <w:t>723.00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20828</w:t>
            </w:r>
          </w:p>
        </w:tc>
        <w:tc>
          <w:tcPr>
            <w:tcW w:w="1095" w:type="dxa"/>
            <w:vAlign w:val="center"/>
          </w:tcPr>
          <w:p>
            <w:pPr>
              <w:pStyle w:val="12"/>
            </w:pPr>
            <w:r>
              <w:t>退役军人管理事务</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2082899</w:t>
            </w:r>
          </w:p>
        </w:tc>
        <w:tc>
          <w:tcPr>
            <w:tcW w:w="1095" w:type="dxa"/>
            <w:vAlign w:val="center"/>
          </w:tcPr>
          <w:p>
            <w:pPr>
              <w:pStyle w:val="12"/>
            </w:pPr>
            <w:r>
              <w:t>其他退役军人事务管理支出</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21007</w:t>
            </w:r>
          </w:p>
        </w:tc>
        <w:tc>
          <w:tcPr>
            <w:tcW w:w="1095" w:type="dxa"/>
            <w:vAlign w:val="center"/>
          </w:tcPr>
          <w:p>
            <w:pPr>
              <w:pStyle w:val="12"/>
            </w:pPr>
            <w:r>
              <w:t>计划生育事务</w:t>
            </w: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2100799</w:t>
            </w:r>
          </w:p>
        </w:tc>
        <w:tc>
          <w:tcPr>
            <w:tcW w:w="1095" w:type="dxa"/>
            <w:vAlign w:val="center"/>
          </w:tcPr>
          <w:p>
            <w:pPr>
              <w:pStyle w:val="12"/>
            </w:pPr>
            <w:r>
              <w:t>其他计划生育事务支出</w:t>
            </w: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r>
              <w:t>1.18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105.00</w:t>
            </w:r>
          </w:p>
        </w:tc>
        <w:tc>
          <w:tcPr>
            <w:tcW w:w="1095" w:type="dxa"/>
            <w:vAlign w:val="center"/>
          </w:tcPr>
          <w:p>
            <w:pPr>
              <w:pStyle w:val="11"/>
            </w:pPr>
          </w:p>
        </w:tc>
        <w:tc>
          <w:tcPr>
            <w:tcW w:w="1095" w:type="dxa"/>
            <w:vAlign w:val="center"/>
          </w:tcPr>
          <w:p>
            <w:pPr>
              <w:pStyle w:val="11"/>
            </w:pPr>
            <w:r>
              <w:t>105.00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21101</w:t>
            </w:r>
          </w:p>
        </w:tc>
        <w:tc>
          <w:tcPr>
            <w:tcW w:w="1095" w:type="dxa"/>
            <w:vAlign w:val="center"/>
          </w:tcPr>
          <w:p>
            <w:pPr>
              <w:pStyle w:val="12"/>
            </w:pPr>
            <w:r>
              <w:t>环境保护管理事务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2110199</w:t>
            </w:r>
          </w:p>
        </w:tc>
        <w:tc>
          <w:tcPr>
            <w:tcW w:w="1095" w:type="dxa"/>
            <w:vAlign w:val="center"/>
          </w:tcPr>
          <w:p>
            <w:pPr>
              <w:pStyle w:val="12"/>
            </w:pPr>
            <w:r>
              <w:t>其他环境保护管理事务支出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21111</w:t>
            </w:r>
          </w:p>
        </w:tc>
        <w:tc>
          <w:tcPr>
            <w:tcW w:w="1095" w:type="dxa"/>
            <w:vAlign w:val="center"/>
          </w:tcPr>
          <w:p>
            <w:pPr>
              <w:pStyle w:val="12"/>
            </w:pPr>
            <w:r>
              <w:t>污染减排</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2111199</w:t>
            </w:r>
          </w:p>
        </w:tc>
        <w:tc>
          <w:tcPr>
            <w:tcW w:w="1095" w:type="dxa"/>
            <w:vAlign w:val="center"/>
          </w:tcPr>
          <w:p>
            <w:pPr>
              <w:pStyle w:val="12"/>
            </w:pPr>
            <w:r>
              <w:t>其他污染减排支出</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4879.14</w:t>
            </w:r>
          </w:p>
        </w:tc>
        <w:tc>
          <w:tcPr>
            <w:tcW w:w="1095" w:type="dxa"/>
            <w:vAlign w:val="center"/>
          </w:tcPr>
          <w:p>
            <w:pPr>
              <w:pStyle w:val="11"/>
            </w:pPr>
          </w:p>
        </w:tc>
        <w:tc>
          <w:tcPr>
            <w:tcW w:w="1095" w:type="dxa"/>
            <w:vAlign w:val="center"/>
          </w:tcPr>
          <w:p>
            <w:pPr>
              <w:pStyle w:val="11"/>
            </w:pPr>
            <w:r>
              <w:t>4879.14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4879.14</w:t>
            </w:r>
          </w:p>
        </w:tc>
        <w:tc>
          <w:tcPr>
            <w:tcW w:w="1095" w:type="dxa"/>
            <w:vAlign w:val="center"/>
          </w:tcPr>
          <w:p>
            <w:pPr>
              <w:pStyle w:val="11"/>
            </w:pPr>
          </w:p>
        </w:tc>
        <w:tc>
          <w:tcPr>
            <w:tcW w:w="1095" w:type="dxa"/>
            <w:vAlign w:val="center"/>
          </w:tcPr>
          <w:p>
            <w:pPr>
              <w:pStyle w:val="11"/>
            </w:pPr>
            <w:r>
              <w:t>4879.14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3166.92</w:t>
            </w:r>
          </w:p>
        </w:tc>
        <w:tc>
          <w:tcPr>
            <w:tcW w:w="1095" w:type="dxa"/>
            <w:vAlign w:val="center"/>
          </w:tcPr>
          <w:p>
            <w:pPr>
              <w:pStyle w:val="11"/>
            </w:pPr>
          </w:p>
        </w:tc>
        <w:tc>
          <w:tcPr>
            <w:tcW w:w="1095" w:type="dxa"/>
            <w:vAlign w:val="center"/>
          </w:tcPr>
          <w:p>
            <w:pPr>
              <w:pStyle w:val="11"/>
            </w:pPr>
            <w:r>
              <w:t>3166.92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2"/>
            </w:pPr>
            <w:r>
              <w:t>2120805</w:t>
            </w:r>
          </w:p>
        </w:tc>
        <w:tc>
          <w:tcPr>
            <w:tcW w:w="1095" w:type="dxa"/>
            <w:vAlign w:val="center"/>
          </w:tcPr>
          <w:p>
            <w:pPr>
              <w:pStyle w:val="12"/>
            </w:pPr>
            <w:r>
              <w:t>补助被征地农民支出</w:t>
            </w:r>
          </w:p>
        </w:tc>
        <w:tc>
          <w:tcPr>
            <w:tcW w:w="1095" w:type="dxa"/>
            <w:vAlign w:val="center"/>
          </w:tcPr>
          <w:p>
            <w:pPr>
              <w:pStyle w:val="11"/>
            </w:pPr>
            <w:r>
              <w:t>1712.22</w:t>
            </w:r>
          </w:p>
        </w:tc>
        <w:tc>
          <w:tcPr>
            <w:tcW w:w="1095" w:type="dxa"/>
            <w:vAlign w:val="center"/>
          </w:tcPr>
          <w:p>
            <w:pPr>
              <w:pStyle w:val="11"/>
            </w:pPr>
          </w:p>
        </w:tc>
        <w:tc>
          <w:tcPr>
            <w:tcW w:w="1095" w:type="dxa"/>
            <w:vAlign w:val="center"/>
          </w:tcPr>
          <w:p>
            <w:pPr>
              <w:pStyle w:val="11"/>
            </w:pPr>
            <w:r>
              <w:t>1712.22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1127.03</w:t>
            </w:r>
          </w:p>
        </w:tc>
        <w:tc>
          <w:tcPr>
            <w:tcW w:w="1095" w:type="dxa"/>
            <w:vAlign w:val="center"/>
          </w:tcPr>
          <w:p>
            <w:pPr>
              <w:pStyle w:val="11"/>
            </w:pPr>
          </w:p>
        </w:tc>
        <w:tc>
          <w:tcPr>
            <w:tcW w:w="1095" w:type="dxa"/>
            <w:vAlign w:val="center"/>
          </w:tcPr>
          <w:p>
            <w:pPr>
              <w:pStyle w:val="11"/>
            </w:pPr>
            <w:r>
              <w:t>1127.03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339.60</w:t>
            </w:r>
          </w:p>
        </w:tc>
        <w:tc>
          <w:tcPr>
            <w:tcW w:w="1095" w:type="dxa"/>
            <w:vAlign w:val="center"/>
          </w:tcPr>
          <w:p>
            <w:pPr>
              <w:pStyle w:val="11"/>
            </w:pPr>
          </w:p>
        </w:tc>
        <w:tc>
          <w:tcPr>
            <w:tcW w:w="1095" w:type="dxa"/>
            <w:vAlign w:val="center"/>
          </w:tcPr>
          <w:p>
            <w:pPr>
              <w:pStyle w:val="11"/>
            </w:pPr>
            <w:r>
              <w:t>339.60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2"/>
            </w:pPr>
            <w:r>
              <w:t>2130126</w:t>
            </w:r>
          </w:p>
        </w:tc>
        <w:tc>
          <w:tcPr>
            <w:tcW w:w="1095" w:type="dxa"/>
            <w:vAlign w:val="center"/>
          </w:tcPr>
          <w:p>
            <w:pPr>
              <w:pStyle w:val="12"/>
            </w:pPr>
            <w:r>
              <w:t>农村社会事业</w:t>
            </w:r>
          </w:p>
        </w:tc>
        <w:tc>
          <w:tcPr>
            <w:tcW w:w="1095" w:type="dxa"/>
            <w:vAlign w:val="center"/>
          </w:tcPr>
          <w:p>
            <w:pPr>
              <w:pStyle w:val="11"/>
            </w:pPr>
            <w:r>
              <w:t>339.60</w:t>
            </w:r>
          </w:p>
        </w:tc>
        <w:tc>
          <w:tcPr>
            <w:tcW w:w="1095" w:type="dxa"/>
            <w:vAlign w:val="center"/>
          </w:tcPr>
          <w:p>
            <w:pPr>
              <w:pStyle w:val="11"/>
            </w:pPr>
          </w:p>
        </w:tc>
        <w:tc>
          <w:tcPr>
            <w:tcW w:w="1095" w:type="dxa"/>
            <w:vAlign w:val="center"/>
          </w:tcPr>
          <w:p>
            <w:pPr>
              <w:pStyle w:val="11"/>
            </w:pPr>
            <w:r>
              <w:t>339.60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46</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787.43</w:t>
            </w:r>
          </w:p>
        </w:tc>
        <w:tc>
          <w:tcPr>
            <w:tcW w:w="1095" w:type="dxa"/>
            <w:vAlign w:val="center"/>
          </w:tcPr>
          <w:p>
            <w:pPr>
              <w:pStyle w:val="11"/>
            </w:pPr>
          </w:p>
        </w:tc>
        <w:tc>
          <w:tcPr>
            <w:tcW w:w="1095" w:type="dxa"/>
            <w:vAlign w:val="center"/>
          </w:tcPr>
          <w:p>
            <w:pPr>
              <w:pStyle w:val="11"/>
            </w:pPr>
            <w:r>
              <w:t>787.43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47</w:t>
            </w:r>
          </w:p>
        </w:tc>
        <w:tc>
          <w:tcPr>
            <w:tcW w:w="1095" w:type="dxa"/>
            <w:vAlign w:val="center"/>
          </w:tcPr>
          <w:p>
            <w:pPr>
              <w:pStyle w:val="12"/>
            </w:pPr>
            <w:r>
              <w:t>2130705</w:t>
            </w:r>
          </w:p>
        </w:tc>
        <w:tc>
          <w:tcPr>
            <w:tcW w:w="1095" w:type="dxa"/>
            <w:vAlign w:val="center"/>
          </w:tcPr>
          <w:p>
            <w:pPr>
              <w:pStyle w:val="12"/>
            </w:pPr>
            <w:r>
              <w:t>对村民委员会和村党支部的补助</w:t>
            </w:r>
          </w:p>
        </w:tc>
        <w:tc>
          <w:tcPr>
            <w:tcW w:w="1095" w:type="dxa"/>
            <w:vAlign w:val="center"/>
          </w:tcPr>
          <w:p>
            <w:pPr>
              <w:pStyle w:val="11"/>
            </w:pPr>
            <w:r>
              <w:t>787.43</w:t>
            </w:r>
          </w:p>
        </w:tc>
        <w:tc>
          <w:tcPr>
            <w:tcW w:w="1095" w:type="dxa"/>
            <w:vAlign w:val="center"/>
          </w:tcPr>
          <w:p>
            <w:pPr>
              <w:pStyle w:val="11"/>
            </w:pPr>
          </w:p>
        </w:tc>
        <w:tc>
          <w:tcPr>
            <w:tcW w:w="1095" w:type="dxa"/>
            <w:vAlign w:val="center"/>
          </w:tcPr>
          <w:p>
            <w:pPr>
              <w:pStyle w:val="11"/>
            </w:pPr>
            <w:r>
              <w:t>787.43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48</w:t>
            </w:r>
          </w:p>
        </w:tc>
        <w:tc>
          <w:tcPr>
            <w:tcW w:w="1095" w:type="dxa"/>
            <w:vAlign w:val="center"/>
          </w:tcPr>
          <w:p>
            <w:pPr>
              <w:pStyle w:val="12"/>
            </w:pPr>
            <w:r>
              <w:t>223</w:t>
            </w:r>
          </w:p>
        </w:tc>
        <w:tc>
          <w:tcPr>
            <w:tcW w:w="1095" w:type="dxa"/>
            <w:vAlign w:val="center"/>
          </w:tcPr>
          <w:p>
            <w:pPr>
              <w:pStyle w:val="12"/>
            </w:pPr>
            <w:r>
              <w:t>国有资本经营预算支出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49</w:t>
            </w:r>
          </w:p>
        </w:tc>
        <w:tc>
          <w:tcPr>
            <w:tcW w:w="1095" w:type="dxa"/>
            <w:vAlign w:val="center"/>
          </w:tcPr>
          <w:p>
            <w:pPr>
              <w:pStyle w:val="12"/>
            </w:pPr>
            <w:r>
              <w:t>22301</w:t>
            </w:r>
          </w:p>
        </w:tc>
        <w:tc>
          <w:tcPr>
            <w:tcW w:w="1095" w:type="dxa"/>
            <w:vAlign w:val="center"/>
          </w:tcPr>
          <w:p>
            <w:pPr>
              <w:pStyle w:val="12"/>
            </w:pPr>
            <w:r>
              <w:t>解决历史遗留问题及改革成本支出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50</w:t>
            </w:r>
          </w:p>
        </w:tc>
        <w:tc>
          <w:tcPr>
            <w:tcW w:w="1095" w:type="dxa"/>
            <w:vAlign w:val="center"/>
          </w:tcPr>
          <w:p>
            <w:pPr>
              <w:pStyle w:val="12"/>
            </w:pPr>
            <w:r>
              <w:t>2230105</w:t>
            </w:r>
          </w:p>
        </w:tc>
        <w:tc>
          <w:tcPr>
            <w:tcW w:w="1095" w:type="dxa"/>
            <w:vAlign w:val="center"/>
          </w:tcPr>
          <w:p>
            <w:pPr>
              <w:pStyle w:val="12"/>
            </w:pPr>
            <w:r>
              <w:t>国有企业退休人员社会化管理补助支出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232" w:type="dxa"/>
            <w:tcBorders>
              <w:top w:val="single" w:color="FFFFFF" w:sz="6" w:space="0"/>
              <w:left w:val="single" w:color="FFFFFF" w:sz="6" w:space="0"/>
              <w:right w:val="single" w:color="FFFFFF" w:sz="6" w:space="0"/>
            </w:tcBorders>
            <w:vAlign w:val="center"/>
          </w:tcPr>
          <w:p>
            <w:pPr>
              <w:pStyle w:val="8"/>
            </w:pPr>
            <w:r>
              <w:t>预算年：2023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4874.19</w:t>
            </w:r>
          </w:p>
        </w:tc>
        <w:tc>
          <w:tcPr>
            <w:tcW w:w="1232" w:type="dxa"/>
            <w:vAlign w:val="center"/>
          </w:tcPr>
          <w:p>
            <w:pPr>
              <w:pStyle w:val="12"/>
            </w:pPr>
            <w:r>
              <w:t>一、一般公共服务支出</w:t>
            </w:r>
          </w:p>
        </w:tc>
        <w:tc>
          <w:tcPr>
            <w:tcW w:w="1232" w:type="dxa"/>
            <w:vAlign w:val="center"/>
          </w:tcPr>
          <w:p>
            <w:pPr>
              <w:pStyle w:val="11"/>
            </w:pPr>
            <w:r>
              <w:t>2835.38</w:t>
            </w:r>
          </w:p>
        </w:tc>
        <w:tc>
          <w:tcPr>
            <w:tcW w:w="1232" w:type="dxa"/>
            <w:vAlign w:val="center"/>
          </w:tcPr>
          <w:p>
            <w:pPr>
              <w:pStyle w:val="11"/>
            </w:pPr>
            <w:r>
              <w:t>2835.38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4879.14</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r>
              <w:t>5.00</w:t>
            </w: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r>
              <w:t>1.00</w:t>
            </w:r>
          </w:p>
        </w:tc>
        <w:tc>
          <w:tcPr>
            <w:tcW w:w="1232" w:type="dxa"/>
            <w:vAlign w:val="center"/>
          </w:tcPr>
          <w:p>
            <w:pPr>
              <w:pStyle w:val="11"/>
            </w:pPr>
            <w:r>
              <w:t>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r>
              <w:t>12.00</w:t>
            </w:r>
          </w:p>
        </w:tc>
        <w:tc>
          <w:tcPr>
            <w:tcW w:w="1232" w:type="dxa"/>
            <w:vAlign w:val="center"/>
          </w:tcPr>
          <w:p>
            <w:pPr>
              <w:pStyle w:val="11"/>
            </w:pPr>
            <w:r>
              <w:t>12.00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795.60</w:t>
            </w:r>
          </w:p>
        </w:tc>
        <w:tc>
          <w:tcPr>
            <w:tcW w:w="1232" w:type="dxa"/>
            <w:vAlign w:val="center"/>
          </w:tcPr>
          <w:p>
            <w:pPr>
              <w:pStyle w:val="11"/>
            </w:pPr>
            <w:r>
              <w:t>795.60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1.18</w:t>
            </w:r>
          </w:p>
        </w:tc>
        <w:tc>
          <w:tcPr>
            <w:tcW w:w="1232" w:type="dxa"/>
            <w:vAlign w:val="center"/>
          </w:tcPr>
          <w:p>
            <w:pPr>
              <w:pStyle w:val="11"/>
            </w:pPr>
            <w:r>
              <w:t>1.18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105.00</w:t>
            </w:r>
          </w:p>
        </w:tc>
        <w:tc>
          <w:tcPr>
            <w:tcW w:w="1232" w:type="dxa"/>
            <w:vAlign w:val="center"/>
          </w:tcPr>
          <w:p>
            <w:pPr>
              <w:pStyle w:val="11"/>
            </w:pPr>
            <w:r>
              <w:t>105.00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4879.14</w:t>
            </w:r>
          </w:p>
        </w:tc>
        <w:tc>
          <w:tcPr>
            <w:tcW w:w="1232" w:type="dxa"/>
            <w:vAlign w:val="center"/>
          </w:tcPr>
          <w:p>
            <w:pPr>
              <w:pStyle w:val="11"/>
            </w:pPr>
          </w:p>
        </w:tc>
        <w:tc>
          <w:tcPr>
            <w:tcW w:w="1232" w:type="dxa"/>
            <w:vAlign w:val="center"/>
          </w:tcPr>
          <w:p>
            <w:pPr>
              <w:pStyle w:val="11"/>
            </w:pPr>
            <w:r>
              <w:t>4879.14</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1127.03</w:t>
            </w:r>
          </w:p>
        </w:tc>
        <w:tc>
          <w:tcPr>
            <w:tcW w:w="1232" w:type="dxa"/>
            <w:vAlign w:val="center"/>
          </w:tcPr>
          <w:p>
            <w:pPr>
              <w:pStyle w:val="11"/>
            </w:pPr>
            <w:r>
              <w:t>1127.03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r>
              <w:t>5.00</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9758.33</w:t>
            </w:r>
          </w:p>
        </w:tc>
        <w:tc>
          <w:tcPr>
            <w:tcW w:w="1232" w:type="dxa"/>
            <w:vAlign w:val="center"/>
          </w:tcPr>
          <w:p>
            <w:pPr>
              <w:pStyle w:val="14"/>
            </w:pPr>
            <w:r>
              <w:t>本年支出合计</w:t>
            </w:r>
          </w:p>
        </w:tc>
        <w:tc>
          <w:tcPr>
            <w:tcW w:w="1232" w:type="dxa"/>
            <w:vAlign w:val="center"/>
          </w:tcPr>
          <w:p>
            <w:pPr>
              <w:pStyle w:val="15"/>
            </w:pPr>
            <w:r>
              <w:t>9761.33</w:t>
            </w:r>
          </w:p>
        </w:tc>
        <w:tc>
          <w:tcPr>
            <w:tcW w:w="1232" w:type="dxa"/>
            <w:vAlign w:val="center"/>
          </w:tcPr>
          <w:p>
            <w:pPr>
              <w:pStyle w:val="15"/>
            </w:pPr>
            <w:r>
              <w:t>4877.19</w:t>
            </w:r>
          </w:p>
        </w:tc>
        <w:tc>
          <w:tcPr>
            <w:tcW w:w="1232" w:type="dxa"/>
            <w:vAlign w:val="center"/>
          </w:tcPr>
          <w:p>
            <w:pPr>
              <w:pStyle w:val="15"/>
            </w:pPr>
            <w:r>
              <w:t>4879.14</w:t>
            </w:r>
          </w:p>
        </w:tc>
        <w:tc>
          <w:tcPr>
            <w:tcW w:w="123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3.00</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3.00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9761.33</w:t>
            </w:r>
          </w:p>
        </w:tc>
        <w:tc>
          <w:tcPr>
            <w:tcW w:w="1232" w:type="dxa"/>
            <w:vAlign w:val="center"/>
          </w:tcPr>
          <w:p>
            <w:pPr>
              <w:pStyle w:val="14"/>
            </w:pPr>
            <w:r>
              <w:t>支出总计</w:t>
            </w:r>
          </w:p>
        </w:tc>
        <w:tc>
          <w:tcPr>
            <w:tcW w:w="1232" w:type="dxa"/>
            <w:vAlign w:val="center"/>
          </w:tcPr>
          <w:p>
            <w:pPr>
              <w:pStyle w:val="15"/>
            </w:pPr>
            <w:r>
              <w:t>9761.33</w:t>
            </w:r>
          </w:p>
        </w:tc>
        <w:tc>
          <w:tcPr>
            <w:tcW w:w="1232" w:type="dxa"/>
            <w:vAlign w:val="center"/>
          </w:tcPr>
          <w:p>
            <w:pPr>
              <w:pStyle w:val="15"/>
            </w:pPr>
            <w:r>
              <w:t>4877.19</w:t>
            </w:r>
          </w:p>
        </w:tc>
        <w:tc>
          <w:tcPr>
            <w:tcW w:w="1232" w:type="dxa"/>
            <w:vAlign w:val="center"/>
          </w:tcPr>
          <w:p>
            <w:pPr>
              <w:pStyle w:val="15"/>
            </w:pPr>
            <w:r>
              <w:t>4879.14</w:t>
            </w:r>
          </w:p>
        </w:tc>
        <w:tc>
          <w:tcPr>
            <w:tcW w:w="1232" w:type="dxa"/>
            <w:vAlign w:val="center"/>
          </w:tcPr>
          <w:p>
            <w:pPr>
              <w:pStyle w:val="15"/>
            </w:pPr>
            <w:r>
              <w:t>5.00</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4877.19</w:t>
            </w:r>
          </w:p>
        </w:tc>
        <w:tc>
          <w:tcPr>
            <w:tcW w:w="1643" w:type="dxa"/>
            <w:vAlign w:val="center"/>
          </w:tcPr>
          <w:p>
            <w:pPr>
              <w:pStyle w:val="15"/>
            </w:pPr>
            <w:r>
              <w:t>2809.58</w:t>
            </w:r>
          </w:p>
        </w:tc>
        <w:tc>
          <w:tcPr>
            <w:tcW w:w="1643" w:type="dxa"/>
            <w:vAlign w:val="center"/>
          </w:tcPr>
          <w:p>
            <w:pPr>
              <w:pStyle w:val="15"/>
            </w:pPr>
            <w:r>
              <w:t>2067.61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2835.38</w:t>
            </w:r>
          </w:p>
        </w:tc>
        <w:tc>
          <w:tcPr>
            <w:tcW w:w="1643" w:type="dxa"/>
            <w:vAlign w:val="center"/>
          </w:tcPr>
          <w:p>
            <w:pPr>
              <w:pStyle w:val="11"/>
            </w:pPr>
            <w:r>
              <w:t>2809.58</w:t>
            </w:r>
          </w:p>
        </w:tc>
        <w:tc>
          <w:tcPr>
            <w:tcW w:w="1643" w:type="dxa"/>
            <w:vAlign w:val="center"/>
          </w:tcPr>
          <w:p>
            <w:pPr>
              <w:pStyle w:val="11"/>
            </w:pPr>
            <w:r>
              <w:t>25.80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2010102</w:t>
            </w:r>
          </w:p>
        </w:tc>
        <w:tc>
          <w:tcPr>
            <w:tcW w:w="1643" w:type="dxa"/>
            <w:vAlign w:val="center"/>
          </w:tcPr>
          <w:p>
            <w:pPr>
              <w:pStyle w:val="12"/>
            </w:pPr>
            <w:r>
              <w:t>一般行政管理事务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2831.38</w:t>
            </w:r>
          </w:p>
        </w:tc>
        <w:tc>
          <w:tcPr>
            <w:tcW w:w="1643" w:type="dxa"/>
            <w:vAlign w:val="center"/>
          </w:tcPr>
          <w:p>
            <w:pPr>
              <w:pStyle w:val="11"/>
            </w:pPr>
            <w:r>
              <w:t>2809.58</w:t>
            </w:r>
          </w:p>
        </w:tc>
        <w:tc>
          <w:tcPr>
            <w:tcW w:w="1643" w:type="dxa"/>
            <w:vAlign w:val="center"/>
          </w:tcPr>
          <w:p>
            <w:pPr>
              <w:pStyle w:val="11"/>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2810.58</w:t>
            </w:r>
          </w:p>
        </w:tc>
        <w:tc>
          <w:tcPr>
            <w:tcW w:w="1643" w:type="dxa"/>
            <w:vAlign w:val="center"/>
          </w:tcPr>
          <w:p>
            <w:pPr>
              <w:pStyle w:val="11"/>
            </w:pPr>
            <w:r>
              <w:t>2809.58</w:t>
            </w: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2010302</w:t>
            </w:r>
          </w:p>
        </w:tc>
        <w:tc>
          <w:tcPr>
            <w:tcW w:w="1643" w:type="dxa"/>
            <w:vAlign w:val="center"/>
          </w:tcPr>
          <w:p>
            <w:pPr>
              <w:pStyle w:val="12"/>
            </w:pPr>
            <w:r>
              <w:t>一般行政管理事务</w:t>
            </w:r>
          </w:p>
        </w:tc>
        <w:tc>
          <w:tcPr>
            <w:tcW w:w="1643" w:type="dxa"/>
            <w:vAlign w:val="center"/>
          </w:tcPr>
          <w:p>
            <w:pPr>
              <w:pStyle w:val="11"/>
            </w:pPr>
            <w:r>
              <w:t>7.80</w:t>
            </w:r>
          </w:p>
        </w:tc>
        <w:tc>
          <w:tcPr>
            <w:tcW w:w="1643" w:type="dxa"/>
            <w:vAlign w:val="center"/>
          </w:tcPr>
          <w:p>
            <w:pPr>
              <w:pStyle w:val="11"/>
            </w:pPr>
          </w:p>
        </w:tc>
        <w:tc>
          <w:tcPr>
            <w:tcW w:w="1643" w:type="dxa"/>
            <w:vAlign w:val="center"/>
          </w:tcPr>
          <w:p>
            <w:pPr>
              <w:pStyle w:val="11"/>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2010308</w:t>
            </w:r>
          </w:p>
        </w:tc>
        <w:tc>
          <w:tcPr>
            <w:tcW w:w="1643" w:type="dxa"/>
            <w:vAlign w:val="center"/>
          </w:tcPr>
          <w:p>
            <w:pPr>
              <w:pStyle w:val="12"/>
            </w:pPr>
            <w:r>
              <w:t>信访事务</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2012999</w:t>
            </w:r>
          </w:p>
        </w:tc>
        <w:tc>
          <w:tcPr>
            <w:tcW w:w="1643" w:type="dxa"/>
            <w:vAlign w:val="center"/>
          </w:tcPr>
          <w:p>
            <w:pPr>
              <w:pStyle w:val="12"/>
            </w:pPr>
            <w:r>
              <w:t>其他群众团体事务支出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204</w:t>
            </w:r>
          </w:p>
        </w:tc>
        <w:tc>
          <w:tcPr>
            <w:tcW w:w="1643" w:type="dxa"/>
            <w:vAlign w:val="center"/>
          </w:tcPr>
          <w:p>
            <w:pPr>
              <w:pStyle w:val="12"/>
            </w:pPr>
            <w:r>
              <w:t>公共安全支出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20499</w:t>
            </w:r>
          </w:p>
        </w:tc>
        <w:tc>
          <w:tcPr>
            <w:tcW w:w="1643" w:type="dxa"/>
            <w:vAlign w:val="center"/>
          </w:tcPr>
          <w:p>
            <w:pPr>
              <w:pStyle w:val="12"/>
            </w:pPr>
            <w:r>
              <w:t>其他公共安全支出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2049999</w:t>
            </w:r>
          </w:p>
        </w:tc>
        <w:tc>
          <w:tcPr>
            <w:tcW w:w="1643" w:type="dxa"/>
            <w:vAlign w:val="center"/>
          </w:tcPr>
          <w:p>
            <w:pPr>
              <w:pStyle w:val="12"/>
            </w:pPr>
            <w:r>
              <w:t>其他公共安全支出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207</w:t>
            </w:r>
          </w:p>
        </w:tc>
        <w:tc>
          <w:tcPr>
            <w:tcW w:w="1643" w:type="dxa"/>
            <w:vAlign w:val="center"/>
          </w:tcPr>
          <w:p>
            <w:pPr>
              <w:pStyle w:val="12"/>
            </w:pPr>
            <w:r>
              <w:t>文化旅游体育与传媒支出</w:t>
            </w:r>
          </w:p>
        </w:tc>
        <w:tc>
          <w:tcPr>
            <w:tcW w:w="1643" w:type="dxa"/>
            <w:vAlign w:val="center"/>
          </w:tcPr>
          <w:p>
            <w:pPr>
              <w:pStyle w:val="11"/>
            </w:pPr>
            <w:r>
              <w:t>12.00</w:t>
            </w:r>
          </w:p>
        </w:tc>
        <w:tc>
          <w:tcPr>
            <w:tcW w:w="164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20701</w:t>
            </w:r>
          </w:p>
        </w:tc>
        <w:tc>
          <w:tcPr>
            <w:tcW w:w="1643" w:type="dxa"/>
            <w:vAlign w:val="center"/>
          </w:tcPr>
          <w:p>
            <w:pPr>
              <w:pStyle w:val="12"/>
            </w:pPr>
            <w:r>
              <w:t>文化和旅游</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2070108</w:t>
            </w:r>
          </w:p>
        </w:tc>
        <w:tc>
          <w:tcPr>
            <w:tcW w:w="1643" w:type="dxa"/>
            <w:vAlign w:val="center"/>
          </w:tcPr>
          <w:p>
            <w:pPr>
              <w:pStyle w:val="12"/>
            </w:pPr>
            <w:r>
              <w:t>文化活动</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2070109</w:t>
            </w:r>
          </w:p>
        </w:tc>
        <w:tc>
          <w:tcPr>
            <w:tcW w:w="1643" w:type="dxa"/>
            <w:vAlign w:val="center"/>
          </w:tcPr>
          <w:p>
            <w:pPr>
              <w:pStyle w:val="12"/>
            </w:pPr>
            <w:r>
              <w:t>群众文化</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2070199</w:t>
            </w:r>
          </w:p>
        </w:tc>
        <w:tc>
          <w:tcPr>
            <w:tcW w:w="1643" w:type="dxa"/>
            <w:vAlign w:val="center"/>
          </w:tcPr>
          <w:p>
            <w:pPr>
              <w:pStyle w:val="12"/>
            </w:pPr>
            <w:r>
              <w:t>其他文化和旅游支出</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20799</w:t>
            </w:r>
          </w:p>
        </w:tc>
        <w:tc>
          <w:tcPr>
            <w:tcW w:w="1643" w:type="dxa"/>
            <w:vAlign w:val="center"/>
          </w:tcPr>
          <w:p>
            <w:pPr>
              <w:pStyle w:val="12"/>
            </w:pPr>
            <w:r>
              <w:t>其他文化旅游体育与传媒支出</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2079999</w:t>
            </w:r>
          </w:p>
        </w:tc>
        <w:tc>
          <w:tcPr>
            <w:tcW w:w="1643" w:type="dxa"/>
            <w:vAlign w:val="center"/>
          </w:tcPr>
          <w:p>
            <w:pPr>
              <w:pStyle w:val="12"/>
            </w:pPr>
            <w:r>
              <w:t>其他文化旅游体育与传媒支出</w:t>
            </w:r>
          </w:p>
        </w:tc>
        <w:tc>
          <w:tcPr>
            <w:tcW w:w="1643" w:type="dxa"/>
            <w:vAlign w:val="center"/>
          </w:tcPr>
          <w:p>
            <w:pPr>
              <w:pStyle w:val="11"/>
            </w:pPr>
            <w:r>
              <w:t>9.00</w:t>
            </w:r>
          </w:p>
        </w:tc>
        <w:tc>
          <w:tcPr>
            <w:tcW w:w="1643" w:type="dxa"/>
            <w:vAlign w:val="center"/>
          </w:tcPr>
          <w:p>
            <w:pPr>
              <w:pStyle w:val="11"/>
            </w:pPr>
          </w:p>
        </w:tc>
        <w:tc>
          <w:tcPr>
            <w:tcW w:w="1643"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795.60</w:t>
            </w:r>
          </w:p>
        </w:tc>
        <w:tc>
          <w:tcPr>
            <w:tcW w:w="1643" w:type="dxa"/>
            <w:vAlign w:val="center"/>
          </w:tcPr>
          <w:p>
            <w:pPr>
              <w:pStyle w:val="11"/>
            </w:pPr>
          </w:p>
        </w:tc>
        <w:tc>
          <w:tcPr>
            <w:tcW w:w="1643" w:type="dxa"/>
            <w:vAlign w:val="center"/>
          </w:tcPr>
          <w:p>
            <w:pPr>
              <w:pStyle w:val="11"/>
            </w:pPr>
            <w:r>
              <w:t>795.60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20802</w:t>
            </w:r>
          </w:p>
        </w:tc>
        <w:tc>
          <w:tcPr>
            <w:tcW w:w="1643" w:type="dxa"/>
            <w:vAlign w:val="center"/>
          </w:tcPr>
          <w:p>
            <w:pPr>
              <w:pStyle w:val="12"/>
            </w:pPr>
            <w:r>
              <w:t>民政管理事务</w:t>
            </w:r>
          </w:p>
        </w:tc>
        <w:tc>
          <w:tcPr>
            <w:tcW w:w="1643" w:type="dxa"/>
            <w:vAlign w:val="center"/>
          </w:tcPr>
          <w:p>
            <w:pPr>
              <w:pStyle w:val="11"/>
            </w:pPr>
            <w:r>
              <w:t>63.60</w:t>
            </w:r>
          </w:p>
        </w:tc>
        <w:tc>
          <w:tcPr>
            <w:tcW w:w="1643" w:type="dxa"/>
            <w:vAlign w:val="center"/>
          </w:tcPr>
          <w:p>
            <w:pPr>
              <w:pStyle w:val="11"/>
            </w:pPr>
          </w:p>
        </w:tc>
        <w:tc>
          <w:tcPr>
            <w:tcW w:w="1643" w:type="dxa"/>
            <w:vAlign w:val="center"/>
          </w:tcPr>
          <w:p>
            <w:pPr>
              <w:pStyle w:val="11"/>
            </w:pPr>
            <w: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2080208</w:t>
            </w:r>
          </w:p>
        </w:tc>
        <w:tc>
          <w:tcPr>
            <w:tcW w:w="1643" w:type="dxa"/>
            <w:vAlign w:val="center"/>
          </w:tcPr>
          <w:p>
            <w:pPr>
              <w:pStyle w:val="12"/>
            </w:pPr>
            <w:r>
              <w:t>基层政权建设和社区治理</w:t>
            </w:r>
          </w:p>
        </w:tc>
        <w:tc>
          <w:tcPr>
            <w:tcW w:w="1643" w:type="dxa"/>
            <w:vAlign w:val="center"/>
          </w:tcPr>
          <w:p>
            <w:pPr>
              <w:pStyle w:val="11"/>
            </w:pPr>
            <w:r>
              <w:t>63.60</w:t>
            </w:r>
          </w:p>
        </w:tc>
        <w:tc>
          <w:tcPr>
            <w:tcW w:w="1643" w:type="dxa"/>
            <w:vAlign w:val="center"/>
          </w:tcPr>
          <w:p>
            <w:pPr>
              <w:pStyle w:val="11"/>
            </w:pPr>
          </w:p>
        </w:tc>
        <w:tc>
          <w:tcPr>
            <w:tcW w:w="1643" w:type="dxa"/>
            <w:vAlign w:val="center"/>
          </w:tcPr>
          <w:p>
            <w:pPr>
              <w:pStyle w:val="11"/>
            </w:pPr>
            <w:r>
              <w:t>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20807</w:t>
            </w:r>
          </w:p>
        </w:tc>
        <w:tc>
          <w:tcPr>
            <w:tcW w:w="1643" w:type="dxa"/>
            <w:vAlign w:val="center"/>
          </w:tcPr>
          <w:p>
            <w:pPr>
              <w:pStyle w:val="12"/>
            </w:pPr>
            <w:r>
              <w:t>就业补助</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2080799</w:t>
            </w:r>
          </w:p>
        </w:tc>
        <w:tc>
          <w:tcPr>
            <w:tcW w:w="1643" w:type="dxa"/>
            <w:vAlign w:val="center"/>
          </w:tcPr>
          <w:p>
            <w:pPr>
              <w:pStyle w:val="12"/>
            </w:pPr>
            <w:r>
              <w:t>其他就业补助支出</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1"/>
            </w:pPr>
            <w:r>
              <w:t>723.00</w:t>
            </w:r>
          </w:p>
        </w:tc>
        <w:tc>
          <w:tcPr>
            <w:tcW w:w="1643" w:type="dxa"/>
            <w:vAlign w:val="center"/>
          </w:tcPr>
          <w:p>
            <w:pPr>
              <w:pStyle w:val="11"/>
            </w:pPr>
          </w:p>
        </w:tc>
        <w:tc>
          <w:tcPr>
            <w:tcW w:w="1643" w:type="dxa"/>
            <w:vAlign w:val="center"/>
          </w:tcPr>
          <w:p>
            <w:pPr>
              <w:pStyle w:val="11"/>
            </w:pPr>
            <w:r>
              <w:t>723.00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2080999</w:t>
            </w:r>
          </w:p>
        </w:tc>
        <w:tc>
          <w:tcPr>
            <w:tcW w:w="1643" w:type="dxa"/>
            <w:vAlign w:val="center"/>
          </w:tcPr>
          <w:p>
            <w:pPr>
              <w:pStyle w:val="12"/>
            </w:pPr>
            <w:r>
              <w:t>其他退役安置支出</w:t>
            </w:r>
          </w:p>
        </w:tc>
        <w:tc>
          <w:tcPr>
            <w:tcW w:w="1643" w:type="dxa"/>
            <w:vAlign w:val="center"/>
          </w:tcPr>
          <w:p>
            <w:pPr>
              <w:pStyle w:val="11"/>
            </w:pPr>
            <w:r>
              <w:t>723.00</w:t>
            </w:r>
          </w:p>
        </w:tc>
        <w:tc>
          <w:tcPr>
            <w:tcW w:w="1643" w:type="dxa"/>
            <w:vAlign w:val="center"/>
          </w:tcPr>
          <w:p>
            <w:pPr>
              <w:pStyle w:val="11"/>
            </w:pPr>
          </w:p>
        </w:tc>
        <w:tc>
          <w:tcPr>
            <w:tcW w:w="1643" w:type="dxa"/>
            <w:vAlign w:val="center"/>
          </w:tcPr>
          <w:p>
            <w:pPr>
              <w:pStyle w:val="11"/>
            </w:pPr>
            <w:r>
              <w:t>723.00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20828</w:t>
            </w:r>
          </w:p>
        </w:tc>
        <w:tc>
          <w:tcPr>
            <w:tcW w:w="1643" w:type="dxa"/>
            <w:vAlign w:val="center"/>
          </w:tcPr>
          <w:p>
            <w:pPr>
              <w:pStyle w:val="12"/>
            </w:pPr>
            <w:r>
              <w:t>退役军人管理事务</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2082899</w:t>
            </w:r>
          </w:p>
        </w:tc>
        <w:tc>
          <w:tcPr>
            <w:tcW w:w="1643" w:type="dxa"/>
            <w:vAlign w:val="center"/>
          </w:tcPr>
          <w:p>
            <w:pPr>
              <w:pStyle w:val="12"/>
            </w:pPr>
            <w:r>
              <w:t>其他退役军人事务管理支出</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1.18</w:t>
            </w:r>
          </w:p>
        </w:tc>
        <w:tc>
          <w:tcPr>
            <w:tcW w:w="1643" w:type="dxa"/>
            <w:vAlign w:val="center"/>
          </w:tcPr>
          <w:p>
            <w:pPr>
              <w:pStyle w:val="11"/>
            </w:pPr>
          </w:p>
        </w:tc>
        <w:tc>
          <w:tcPr>
            <w:tcW w:w="1643" w:type="dxa"/>
            <w:vAlign w:val="center"/>
          </w:tcPr>
          <w:p>
            <w:pPr>
              <w:pStyle w:val="11"/>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21007</w:t>
            </w:r>
          </w:p>
        </w:tc>
        <w:tc>
          <w:tcPr>
            <w:tcW w:w="1643" w:type="dxa"/>
            <w:vAlign w:val="center"/>
          </w:tcPr>
          <w:p>
            <w:pPr>
              <w:pStyle w:val="12"/>
            </w:pPr>
            <w:r>
              <w:t>计划生育事务</w:t>
            </w:r>
          </w:p>
        </w:tc>
        <w:tc>
          <w:tcPr>
            <w:tcW w:w="1643" w:type="dxa"/>
            <w:vAlign w:val="center"/>
          </w:tcPr>
          <w:p>
            <w:pPr>
              <w:pStyle w:val="11"/>
            </w:pPr>
            <w:r>
              <w:t>1.18</w:t>
            </w:r>
          </w:p>
        </w:tc>
        <w:tc>
          <w:tcPr>
            <w:tcW w:w="1643" w:type="dxa"/>
            <w:vAlign w:val="center"/>
          </w:tcPr>
          <w:p>
            <w:pPr>
              <w:pStyle w:val="11"/>
            </w:pPr>
          </w:p>
        </w:tc>
        <w:tc>
          <w:tcPr>
            <w:tcW w:w="1643" w:type="dxa"/>
            <w:vAlign w:val="center"/>
          </w:tcPr>
          <w:p>
            <w:pPr>
              <w:pStyle w:val="11"/>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2100799</w:t>
            </w:r>
          </w:p>
        </w:tc>
        <w:tc>
          <w:tcPr>
            <w:tcW w:w="1643" w:type="dxa"/>
            <w:vAlign w:val="center"/>
          </w:tcPr>
          <w:p>
            <w:pPr>
              <w:pStyle w:val="12"/>
            </w:pPr>
            <w:r>
              <w:t>其他计划生育事务支出</w:t>
            </w:r>
          </w:p>
        </w:tc>
        <w:tc>
          <w:tcPr>
            <w:tcW w:w="1643" w:type="dxa"/>
            <w:vAlign w:val="center"/>
          </w:tcPr>
          <w:p>
            <w:pPr>
              <w:pStyle w:val="11"/>
            </w:pPr>
            <w:r>
              <w:t>1.18</w:t>
            </w:r>
          </w:p>
        </w:tc>
        <w:tc>
          <w:tcPr>
            <w:tcW w:w="1643" w:type="dxa"/>
            <w:vAlign w:val="center"/>
          </w:tcPr>
          <w:p>
            <w:pPr>
              <w:pStyle w:val="11"/>
            </w:pPr>
          </w:p>
        </w:tc>
        <w:tc>
          <w:tcPr>
            <w:tcW w:w="1643" w:type="dxa"/>
            <w:vAlign w:val="center"/>
          </w:tcPr>
          <w:p>
            <w:pPr>
              <w:pStyle w:val="11"/>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105.00</w:t>
            </w:r>
          </w:p>
        </w:tc>
        <w:tc>
          <w:tcPr>
            <w:tcW w:w="1643" w:type="dxa"/>
            <w:vAlign w:val="center"/>
          </w:tcPr>
          <w:p>
            <w:pPr>
              <w:pStyle w:val="11"/>
            </w:pPr>
          </w:p>
        </w:tc>
        <w:tc>
          <w:tcPr>
            <w:tcW w:w="1643"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21101</w:t>
            </w:r>
          </w:p>
        </w:tc>
        <w:tc>
          <w:tcPr>
            <w:tcW w:w="1643" w:type="dxa"/>
            <w:vAlign w:val="center"/>
          </w:tcPr>
          <w:p>
            <w:pPr>
              <w:pStyle w:val="12"/>
            </w:pPr>
            <w:r>
              <w:t>环境保护管理事务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2110199</w:t>
            </w:r>
          </w:p>
        </w:tc>
        <w:tc>
          <w:tcPr>
            <w:tcW w:w="1643" w:type="dxa"/>
            <w:vAlign w:val="center"/>
          </w:tcPr>
          <w:p>
            <w:pPr>
              <w:pStyle w:val="12"/>
            </w:pPr>
            <w:r>
              <w:t>其他环境保护管理事务支出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21111</w:t>
            </w:r>
          </w:p>
        </w:tc>
        <w:tc>
          <w:tcPr>
            <w:tcW w:w="1643" w:type="dxa"/>
            <w:vAlign w:val="center"/>
          </w:tcPr>
          <w:p>
            <w:pPr>
              <w:pStyle w:val="12"/>
            </w:pPr>
            <w:r>
              <w:t>污染减排</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2111199</w:t>
            </w:r>
          </w:p>
        </w:tc>
        <w:tc>
          <w:tcPr>
            <w:tcW w:w="1643" w:type="dxa"/>
            <w:vAlign w:val="center"/>
          </w:tcPr>
          <w:p>
            <w:pPr>
              <w:pStyle w:val="12"/>
            </w:pPr>
            <w:r>
              <w:t>其他污染减排支出</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1127.03</w:t>
            </w:r>
          </w:p>
        </w:tc>
        <w:tc>
          <w:tcPr>
            <w:tcW w:w="1643" w:type="dxa"/>
            <w:vAlign w:val="center"/>
          </w:tcPr>
          <w:p>
            <w:pPr>
              <w:pStyle w:val="11"/>
            </w:pPr>
          </w:p>
        </w:tc>
        <w:tc>
          <w:tcPr>
            <w:tcW w:w="1643" w:type="dxa"/>
            <w:vAlign w:val="center"/>
          </w:tcPr>
          <w:p>
            <w:pPr>
              <w:pStyle w:val="11"/>
            </w:pPr>
            <w:r>
              <w:t>1127.03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339.60</w:t>
            </w:r>
          </w:p>
        </w:tc>
        <w:tc>
          <w:tcPr>
            <w:tcW w:w="1643" w:type="dxa"/>
            <w:vAlign w:val="center"/>
          </w:tcPr>
          <w:p>
            <w:pPr>
              <w:pStyle w:val="11"/>
            </w:pPr>
          </w:p>
        </w:tc>
        <w:tc>
          <w:tcPr>
            <w:tcW w:w="1643" w:type="dxa"/>
            <w:vAlign w:val="center"/>
          </w:tcPr>
          <w:p>
            <w:pPr>
              <w:pStyle w:val="11"/>
            </w:pPr>
            <w:r>
              <w:t>339.60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2130126</w:t>
            </w:r>
          </w:p>
        </w:tc>
        <w:tc>
          <w:tcPr>
            <w:tcW w:w="1643" w:type="dxa"/>
            <w:vAlign w:val="center"/>
          </w:tcPr>
          <w:p>
            <w:pPr>
              <w:pStyle w:val="12"/>
            </w:pPr>
            <w:r>
              <w:t>农村社会事业</w:t>
            </w:r>
          </w:p>
        </w:tc>
        <w:tc>
          <w:tcPr>
            <w:tcW w:w="1643" w:type="dxa"/>
            <w:vAlign w:val="center"/>
          </w:tcPr>
          <w:p>
            <w:pPr>
              <w:pStyle w:val="11"/>
            </w:pPr>
            <w:r>
              <w:t>339.60</w:t>
            </w:r>
          </w:p>
        </w:tc>
        <w:tc>
          <w:tcPr>
            <w:tcW w:w="1643" w:type="dxa"/>
            <w:vAlign w:val="center"/>
          </w:tcPr>
          <w:p>
            <w:pPr>
              <w:pStyle w:val="11"/>
            </w:pPr>
          </w:p>
        </w:tc>
        <w:tc>
          <w:tcPr>
            <w:tcW w:w="1643" w:type="dxa"/>
            <w:vAlign w:val="center"/>
          </w:tcPr>
          <w:p>
            <w:pPr>
              <w:pStyle w:val="11"/>
            </w:pPr>
            <w:r>
              <w:t>339.60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42</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787.43</w:t>
            </w:r>
          </w:p>
        </w:tc>
        <w:tc>
          <w:tcPr>
            <w:tcW w:w="1643" w:type="dxa"/>
            <w:vAlign w:val="center"/>
          </w:tcPr>
          <w:p>
            <w:pPr>
              <w:pStyle w:val="11"/>
            </w:pPr>
          </w:p>
        </w:tc>
        <w:tc>
          <w:tcPr>
            <w:tcW w:w="1643" w:type="dxa"/>
            <w:vAlign w:val="center"/>
          </w:tcPr>
          <w:p>
            <w:pPr>
              <w:pStyle w:val="11"/>
            </w:pPr>
            <w:r>
              <w:t>787.43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43</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1643" w:type="dxa"/>
            <w:vAlign w:val="center"/>
          </w:tcPr>
          <w:p>
            <w:pPr>
              <w:pStyle w:val="11"/>
            </w:pPr>
            <w:r>
              <w:t>787.43</w:t>
            </w:r>
          </w:p>
        </w:tc>
        <w:tc>
          <w:tcPr>
            <w:tcW w:w="1643" w:type="dxa"/>
            <w:vAlign w:val="center"/>
          </w:tcPr>
          <w:p>
            <w:pPr>
              <w:pStyle w:val="11"/>
            </w:pPr>
          </w:p>
        </w:tc>
        <w:tc>
          <w:tcPr>
            <w:tcW w:w="1643" w:type="dxa"/>
            <w:vAlign w:val="center"/>
          </w:tcPr>
          <w:p>
            <w:pPr>
              <w:pStyle w:val="11"/>
            </w:pPr>
            <w:r>
              <w:t>787.43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2809.58</w:t>
            </w:r>
          </w:p>
        </w:tc>
        <w:tc>
          <w:tcPr>
            <w:tcW w:w="1643" w:type="dxa"/>
            <w:vAlign w:val="center"/>
          </w:tcPr>
          <w:p>
            <w:pPr>
              <w:pStyle w:val="15"/>
            </w:pPr>
            <w:r>
              <w:t>2684.40</w:t>
            </w:r>
          </w:p>
        </w:tc>
        <w:tc>
          <w:tcPr>
            <w:tcW w:w="1643" w:type="dxa"/>
            <w:vAlign w:val="center"/>
          </w:tcPr>
          <w:p>
            <w:pPr>
              <w:pStyle w:val="15"/>
            </w:pPr>
            <w:r>
              <w:t>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2631.00</w:t>
            </w:r>
          </w:p>
        </w:tc>
        <w:tc>
          <w:tcPr>
            <w:tcW w:w="1643" w:type="dxa"/>
            <w:vAlign w:val="center"/>
          </w:tcPr>
          <w:p>
            <w:pPr>
              <w:pStyle w:val="11"/>
            </w:pPr>
            <w:r>
              <w:t>2631.00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1562.00</w:t>
            </w:r>
          </w:p>
        </w:tc>
        <w:tc>
          <w:tcPr>
            <w:tcW w:w="1643" w:type="dxa"/>
            <w:vAlign w:val="center"/>
          </w:tcPr>
          <w:p>
            <w:pPr>
              <w:pStyle w:val="11"/>
            </w:pPr>
            <w:r>
              <w:t>1562.00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59.00</w:t>
            </w:r>
          </w:p>
        </w:tc>
        <w:tc>
          <w:tcPr>
            <w:tcW w:w="1643" w:type="dxa"/>
            <w:vAlign w:val="center"/>
          </w:tcPr>
          <w:p>
            <w:pPr>
              <w:pStyle w:val="11"/>
            </w:pPr>
            <w:r>
              <w:t>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104.60</w:t>
            </w:r>
          </w:p>
        </w:tc>
        <w:tc>
          <w:tcPr>
            <w:tcW w:w="1643" w:type="dxa"/>
            <w:vAlign w:val="center"/>
          </w:tcPr>
          <w:p>
            <w:pPr>
              <w:pStyle w:val="11"/>
            </w:pPr>
            <w:r>
              <w:t>104.60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107.00</w:t>
            </w:r>
          </w:p>
        </w:tc>
        <w:tc>
          <w:tcPr>
            <w:tcW w:w="1643" w:type="dxa"/>
            <w:vAlign w:val="center"/>
          </w:tcPr>
          <w:p>
            <w:pPr>
              <w:pStyle w:val="11"/>
            </w:pPr>
            <w:r>
              <w:t>107.00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227.40</w:t>
            </w:r>
          </w:p>
        </w:tc>
        <w:tc>
          <w:tcPr>
            <w:tcW w:w="1643" w:type="dxa"/>
            <w:vAlign w:val="center"/>
          </w:tcPr>
          <w:p>
            <w:pPr>
              <w:pStyle w:val="11"/>
            </w:pPr>
            <w:r>
              <w:t>227.40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27.30</w:t>
            </w:r>
          </w:p>
        </w:tc>
        <w:tc>
          <w:tcPr>
            <w:tcW w:w="1643" w:type="dxa"/>
            <w:vAlign w:val="center"/>
          </w:tcPr>
          <w:p>
            <w:pPr>
              <w:pStyle w:val="11"/>
            </w:pPr>
            <w:r>
              <w:t>27.30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140.50</w:t>
            </w:r>
          </w:p>
        </w:tc>
        <w:tc>
          <w:tcPr>
            <w:tcW w:w="1643" w:type="dxa"/>
            <w:vAlign w:val="center"/>
          </w:tcPr>
          <w:p>
            <w:pPr>
              <w:pStyle w:val="11"/>
            </w:pPr>
            <w:r>
              <w:t>140.50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39.10</w:t>
            </w:r>
          </w:p>
        </w:tc>
        <w:tc>
          <w:tcPr>
            <w:tcW w:w="1643" w:type="dxa"/>
            <w:vAlign w:val="center"/>
          </w:tcPr>
          <w:p>
            <w:pPr>
              <w:pStyle w:val="11"/>
            </w:pPr>
            <w:r>
              <w:t>39.10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14.00</w:t>
            </w:r>
          </w:p>
        </w:tc>
        <w:tc>
          <w:tcPr>
            <w:tcW w:w="1643" w:type="dxa"/>
            <w:vAlign w:val="center"/>
          </w:tcPr>
          <w:p>
            <w:pPr>
              <w:pStyle w:val="11"/>
            </w:pPr>
            <w:r>
              <w:t>14.00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214.10</w:t>
            </w:r>
          </w:p>
        </w:tc>
        <w:tc>
          <w:tcPr>
            <w:tcW w:w="1643" w:type="dxa"/>
            <w:vAlign w:val="center"/>
          </w:tcPr>
          <w:p>
            <w:pPr>
              <w:pStyle w:val="11"/>
            </w:pPr>
            <w:r>
              <w:t>214.10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136.00</w:t>
            </w:r>
          </w:p>
        </w:tc>
        <w:tc>
          <w:tcPr>
            <w:tcW w:w="1643" w:type="dxa"/>
            <w:vAlign w:val="center"/>
          </w:tcPr>
          <w:p>
            <w:pPr>
              <w:pStyle w:val="11"/>
            </w:pPr>
            <w:r>
              <w:t>136.00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125.18</w:t>
            </w:r>
          </w:p>
        </w:tc>
        <w:tc>
          <w:tcPr>
            <w:tcW w:w="1643" w:type="dxa"/>
            <w:vAlign w:val="center"/>
          </w:tcPr>
          <w:p>
            <w:pPr>
              <w:pStyle w:val="11"/>
            </w:pPr>
          </w:p>
        </w:tc>
        <w:tc>
          <w:tcPr>
            <w:tcW w:w="1643" w:type="dxa"/>
            <w:vAlign w:val="center"/>
          </w:tcPr>
          <w:p>
            <w:pPr>
              <w:pStyle w:val="11"/>
            </w:pPr>
            <w:r>
              <w:t>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65.15</w:t>
            </w:r>
          </w:p>
        </w:tc>
        <w:tc>
          <w:tcPr>
            <w:tcW w:w="1643" w:type="dxa"/>
            <w:vAlign w:val="center"/>
          </w:tcPr>
          <w:p>
            <w:pPr>
              <w:pStyle w:val="11"/>
            </w:pPr>
          </w:p>
        </w:tc>
        <w:tc>
          <w:tcPr>
            <w:tcW w:w="1643" w:type="dxa"/>
            <w:vAlign w:val="center"/>
          </w:tcPr>
          <w:p>
            <w:pPr>
              <w:pStyle w:val="11"/>
            </w:pPr>
            <w:r>
              <w:t>65.15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4.66</w:t>
            </w:r>
          </w:p>
        </w:tc>
        <w:tc>
          <w:tcPr>
            <w:tcW w:w="1643" w:type="dxa"/>
            <w:vAlign w:val="center"/>
          </w:tcPr>
          <w:p>
            <w:pPr>
              <w:pStyle w:val="11"/>
            </w:pPr>
          </w:p>
        </w:tc>
        <w:tc>
          <w:tcPr>
            <w:tcW w:w="1643"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4.66</w:t>
            </w:r>
          </w:p>
        </w:tc>
        <w:tc>
          <w:tcPr>
            <w:tcW w:w="1643" w:type="dxa"/>
            <w:vAlign w:val="center"/>
          </w:tcPr>
          <w:p>
            <w:pPr>
              <w:pStyle w:val="11"/>
            </w:pPr>
          </w:p>
        </w:tc>
        <w:tc>
          <w:tcPr>
            <w:tcW w:w="1643"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45.42</w:t>
            </w:r>
          </w:p>
        </w:tc>
        <w:tc>
          <w:tcPr>
            <w:tcW w:w="1643" w:type="dxa"/>
            <w:vAlign w:val="center"/>
          </w:tcPr>
          <w:p>
            <w:pPr>
              <w:pStyle w:val="11"/>
            </w:pPr>
          </w:p>
        </w:tc>
        <w:tc>
          <w:tcPr>
            <w:tcW w:w="1643" w:type="dxa"/>
            <w:vAlign w:val="center"/>
          </w:tcPr>
          <w:p>
            <w:pPr>
              <w:pStyle w:val="11"/>
            </w:pPr>
            <w:r>
              <w:t>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0.54</w:t>
            </w:r>
          </w:p>
        </w:tc>
        <w:tc>
          <w:tcPr>
            <w:tcW w:w="1643" w:type="dxa"/>
            <w:vAlign w:val="center"/>
          </w:tcPr>
          <w:p>
            <w:pPr>
              <w:pStyle w:val="11"/>
            </w:pPr>
          </w:p>
        </w:tc>
        <w:tc>
          <w:tcPr>
            <w:tcW w:w="1643"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53.40</w:t>
            </w:r>
          </w:p>
        </w:tc>
        <w:tc>
          <w:tcPr>
            <w:tcW w:w="1643" w:type="dxa"/>
            <w:vAlign w:val="center"/>
          </w:tcPr>
          <w:p>
            <w:pPr>
              <w:pStyle w:val="11"/>
            </w:pPr>
            <w:r>
              <w:t>53.40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48.00</w:t>
            </w:r>
          </w:p>
        </w:tc>
        <w:tc>
          <w:tcPr>
            <w:tcW w:w="1643" w:type="dxa"/>
            <w:vAlign w:val="center"/>
          </w:tcPr>
          <w:p>
            <w:pPr>
              <w:pStyle w:val="11"/>
            </w:pPr>
            <w:r>
              <w:t>48.00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5.40</w:t>
            </w:r>
          </w:p>
        </w:tc>
        <w:tc>
          <w:tcPr>
            <w:tcW w:w="1643" w:type="dxa"/>
            <w:vAlign w:val="center"/>
          </w:tcPr>
          <w:p>
            <w:pPr>
              <w:pStyle w:val="11"/>
            </w:pPr>
            <w:r>
              <w:t>5.40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4879.14</w:t>
            </w:r>
          </w:p>
        </w:tc>
        <w:tc>
          <w:tcPr>
            <w:tcW w:w="1643" w:type="dxa"/>
            <w:vAlign w:val="center"/>
          </w:tcPr>
          <w:p>
            <w:pPr>
              <w:pStyle w:val="15"/>
            </w:pPr>
          </w:p>
        </w:tc>
        <w:tc>
          <w:tcPr>
            <w:tcW w:w="1643" w:type="dxa"/>
            <w:vAlign w:val="center"/>
          </w:tcPr>
          <w:p>
            <w:pPr>
              <w:pStyle w:val="15"/>
            </w:pPr>
            <w: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4879.14</w:t>
            </w:r>
          </w:p>
        </w:tc>
        <w:tc>
          <w:tcPr>
            <w:tcW w:w="1643" w:type="dxa"/>
            <w:vAlign w:val="center"/>
          </w:tcPr>
          <w:p>
            <w:pPr>
              <w:pStyle w:val="11"/>
            </w:pPr>
          </w:p>
        </w:tc>
        <w:tc>
          <w:tcPr>
            <w:tcW w:w="1643" w:type="dxa"/>
            <w:vAlign w:val="center"/>
          </w:tcPr>
          <w:p>
            <w:pPr>
              <w:pStyle w:val="11"/>
            </w:pPr>
            <w: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4879.14</w:t>
            </w:r>
          </w:p>
        </w:tc>
        <w:tc>
          <w:tcPr>
            <w:tcW w:w="1643" w:type="dxa"/>
            <w:vAlign w:val="center"/>
          </w:tcPr>
          <w:p>
            <w:pPr>
              <w:pStyle w:val="11"/>
            </w:pPr>
          </w:p>
        </w:tc>
        <w:tc>
          <w:tcPr>
            <w:tcW w:w="1643" w:type="dxa"/>
            <w:vAlign w:val="center"/>
          </w:tcPr>
          <w:p>
            <w:pPr>
              <w:pStyle w:val="11"/>
            </w:pPr>
            <w:r>
              <w:t>4879.14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1"/>
            </w:pPr>
            <w:r>
              <w:t>3166.92</w:t>
            </w:r>
          </w:p>
        </w:tc>
        <w:tc>
          <w:tcPr>
            <w:tcW w:w="1643" w:type="dxa"/>
            <w:vAlign w:val="center"/>
          </w:tcPr>
          <w:p>
            <w:pPr>
              <w:pStyle w:val="11"/>
            </w:pPr>
          </w:p>
        </w:tc>
        <w:tc>
          <w:tcPr>
            <w:tcW w:w="1643" w:type="dxa"/>
            <w:vAlign w:val="center"/>
          </w:tcPr>
          <w:p>
            <w:pPr>
              <w:pStyle w:val="11"/>
            </w:pPr>
            <w:r>
              <w:t>3166.92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2120805</w:t>
            </w:r>
          </w:p>
        </w:tc>
        <w:tc>
          <w:tcPr>
            <w:tcW w:w="1643" w:type="dxa"/>
            <w:vAlign w:val="center"/>
          </w:tcPr>
          <w:p>
            <w:pPr>
              <w:pStyle w:val="12"/>
            </w:pPr>
            <w:r>
              <w:t>补助被征地农民支出</w:t>
            </w:r>
          </w:p>
        </w:tc>
        <w:tc>
          <w:tcPr>
            <w:tcW w:w="1643" w:type="dxa"/>
            <w:vAlign w:val="center"/>
          </w:tcPr>
          <w:p>
            <w:pPr>
              <w:pStyle w:val="11"/>
            </w:pPr>
            <w:r>
              <w:t>1712.22</w:t>
            </w:r>
          </w:p>
        </w:tc>
        <w:tc>
          <w:tcPr>
            <w:tcW w:w="1643" w:type="dxa"/>
            <w:vAlign w:val="center"/>
          </w:tcPr>
          <w:p>
            <w:pPr>
              <w:pStyle w:val="11"/>
            </w:pPr>
          </w:p>
        </w:tc>
        <w:tc>
          <w:tcPr>
            <w:tcW w:w="1643" w:type="dxa"/>
            <w:vAlign w:val="center"/>
          </w:tcPr>
          <w:p>
            <w:pPr>
              <w:pStyle w:val="11"/>
            </w:pPr>
            <w:r>
              <w:t>1712.22</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5.00</w:t>
            </w:r>
          </w:p>
        </w:tc>
        <w:tc>
          <w:tcPr>
            <w:tcW w:w="1643" w:type="dxa"/>
            <w:vAlign w:val="center"/>
          </w:tcPr>
          <w:p>
            <w:pPr>
              <w:pStyle w:val="15"/>
            </w:pPr>
          </w:p>
        </w:tc>
        <w:tc>
          <w:tcPr>
            <w:tcW w:w="164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223</w:t>
            </w:r>
          </w:p>
        </w:tc>
        <w:tc>
          <w:tcPr>
            <w:tcW w:w="1643" w:type="dxa"/>
            <w:vAlign w:val="center"/>
          </w:tcPr>
          <w:p>
            <w:pPr>
              <w:pStyle w:val="12"/>
            </w:pPr>
            <w:r>
              <w:t>国有资本经营预算支出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22301</w:t>
            </w:r>
          </w:p>
        </w:tc>
        <w:tc>
          <w:tcPr>
            <w:tcW w:w="1643" w:type="dxa"/>
            <w:vAlign w:val="center"/>
          </w:tcPr>
          <w:p>
            <w:pPr>
              <w:pStyle w:val="12"/>
            </w:pPr>
            <w:r>
              <w:t>解决历史遗留问题及改革成本支出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2230105</w:t>
            </w:r>
          </w:p>
        </w:tc>
        <w:tc>
          <w:tcPr>
            <w:tcW w:w="1643" w:type="dxa"/>
            <w:vAlign w:val="center"/>
          </w:tcPr>
          <w:p>
            <w:pPr>
              <w:pStyle w:val="12"/>
            </w:pPr>
            <w:r>
              <w:t>国有企业退休人员社会化管理补助支出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rPr>
                <w:rFonts w:hint="default" w:eastAsia="方正书宋_GBK"/>
                <w:lang w:val="en-US" w:eastAsia="zh-CN"/>
              </w:rPr>
            </w:pPr>
            <w:r>
              <w:rPr>
                <w:rFonts w:hint="eastAsia"/>
                <w:lang w:val="en-US" w:eastAsia="zh-CN"/>
              </w:rPr>
              <w:t>4.75</w:t>
            </w:r>
          </w:p>
        </w:tc>
        <w:tc>
          <w:tcPr>
            <w:tcW w:w="1643" w:type="dxa"/>
            <w:vAlign w:val="center"/>
          </w:tcPr>
          <w:p>
            <w:pPr>
              <w:pStyle w:val="15"/>
              <w:rPr>
                <w:rFonts w:hint="default" w:eastAsia="方正书宋_GBK"/>
                <w:lang w:val="en-US" w:eastAsia="zh-CN"/>
              </w:rPr>
            </w:pPr>
            <w:r>
              <w:rPr>
                <w:rFonts w:hint="eastAsia"/>
                <w:lang w:val="en-US" w:eastAsia="zh-CN"/>
              </w:rPr>
              <w:t>4.75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rPr>
                <w:rFonts w:hint="default" w:eastAsia="方正书宋_GBK"/>
                <w:lang w:val="en-US" w:eastAsia="zh-CN"/>
              </w:rPr>
            </w:pPr>
            <w:r>
              <w:rPr>
                <w:rFonts w:hint="eastAsia"/>
                <w:lang w:val="en-US" w:eastAsia="zh-CN"/>
              </w:rPr>
              <w:t>4.75</w:t>
            </w:r>
          </w:p>
        </w:tc>
        <w:tc>
          <w:tcPr>
            <w:tcW w:w="1643" w:type="dxa"/>
            <w:vAlign w:val="center"/>
          </w:tcPr>
          <w:p>
            <w:pPr>
              <w:pStyle w:val="11"/>
              <w:rPr>
                <w:rFonts w:hint="default" w:eastAsia="方正书宋_GBK"/>
                <w:lang w:val="en-US" w:eastAsia="zh-CN"/>
              </w:rPr>
            </w:pPr>
            <w:r>
              <w:rPr>
                <w:rFonts w:hint="eastAsia"/>
                <w:lang w:val="en-US" w:eastAsia="zh-CN"/>
              </w:rPr>
              <w:t>4.75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rPr>
                <w:rFonts w:hint="default" w:eastAsia="方正书宋_GBK"/>
                <w:lang w:val="en-US" w:eastAsia="zh-CN"/>
              </w:rPr>
            </w:pPr>
            <w:r>
              <w:rPr>
                <w:rFonts w:hint="eastAsia"/>
                <w:lang w:val="en-US" w:eastAsia="zh-CN"/>
              </w:rPr>
              <w:t>4.75</w:t>
            </w:r>
          </w:p>
        </w:tc>
        <w:tc>
          <w:tcPr>
            <w:tcW w:w="1643" w:type="dxa"/>
            <w:vAlign w:val="center"/>
          </w:tcPr>
          <w:p>
            <w:pPr>
              <w:pStyle w:val="11"/>
              <w:rPr>
                <w:rFonts w:hint="default" w:eastAsia="方正书宋_GBK"/>
                <w:lang w:val="en-US" w:eastAsia="zh-CN"/>
              </w:rPr>
            </w:pPr>
            <w:r>
              <w:rPr>
                <w:rFonts w:hint="eastAsia"/>
                <w:lang w:val="en-US" w:eastAsia="zh-CN"/>
              </w:rPr>
              <w:t>4.75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4.75</w:t>
            </w:r>
          </w:p>
        </w:tc>
        <w:tc>
          <w:tcPr>
            <w:tcW w:w="1643" w:type="dxa"/>
            <w:vAlign w:val="center"/>
          </w:tcPr>
          <w:p>
            <w:pPr>
              <w:pStyle w:val="11"/>
            </w:pPr>
            <w:r>
              <w:t>4.75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平乡县中华路街道办事处本级2023年单位预算信息公开情况说明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按照《预算法》、《地方预决算公开操作规程》和《关于进一步推进预算公开工作的实施意见》规定，现将平乡县中华路街道办事处本级2023年单位预算公开如下：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ascii="Times New Roman" w:hAnsi="Times New Roman" w:eastAsia="方正仿宋_GBK" w:cs="Times New Roman"/>
          <w:sz w:val="28"/>
          <w:szCs w:val="24"/>
          <w:lang w:val="en-US" w:eastAsia="uk-UA" w:bidi="ar-SA"/>
        </w:rPr>
      </w:pPr>
      <w:r>
        <w:t>1</w:t>
      </w:r>
      <w:r>
        <w:rPr>
          <w:rFonts w:hint="eastAsia" w:ascii="Times New Roman" w:hAnsi="Times New Roman" w:eastAsia="方正仿宋_GBK" w:cs="Times New Roman"/>
          <w:sz w:val="28"/>
          <w:szCs w:val="24"/>
          <w:lang w:val="en-US" w:eastAsia="uk-UA" w:bidi="ar-SA"/>
        </w:rPr>
        <w:t>、宣传贯彻执行党的路线方针政策和党中央、上级党组织及本办事处党员代表大会的决议。贯彻、执行法律、法规、规章和上级人民代表大会决议及上级国家行政机关的决定和命令，执行本级人代会的决议。</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w:t>
      </w:r>
      <w:r>
        <w:rPr>
          <w:rFonts w:hint="eastAsia" w:ascii="Times New Roman" w:hAnsi="Times New Roman" w:eastAsia="方正仿宋_GBK" w:cs="Times New Roman"/>
          <w:sz w:val="28"/>
          <w:szCs w:val="24"/>
          <w:lang w:val="en-US" w:eastAsia="uk-UA" w:bidi="ar-SA"/>
        </w:rPr>
        <w:t>、讨论和决定本办事处经济建设、政治建设、文化建设、社会建设、生态文明建设和党的建设以及乡村振兴中的重大问题。</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3</w:t>
      </w:r>
      <w:r>
        <w:rPr>
          <w:rFonts w:hint="eastAsia" w:ascii="Times New Roman" w:hAnsi="Times New Roman" w:eastAsia="方正仿宋_GBK" w:cs="Times New Roman"/>
          <w:sz w:val="28"/>
          <w:szCs w:val="24"/>
          <w:lang w:val="en-US" w:eastAsia="uk-UA" w:bidi="ar-SA"/>
        </w:rPr>
        <w:t>、组织召开本级人代会，充分行使重大事项决定权、监督权和任免权，做好人大代表工作，联系选民，反应群众意见和要求。</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4</w:t>
      </w:r>
      <w:r>
        <w:rPr>
          <w:rFonts w:hint="eastAsia" w:ascii="Times New Roman" w:hAnsi="Times New Roman" w:eastAsia="方正仿宋_GBK" w:cs="Times New Roman"/>
          <w:sz w:val="28"/>
          <w:szCs w:val="24"/>
          <w:lang w:val="en-US" w:eastAsia="uk-UA" w:bidi="ar-SA"/>
        </w:rPr>
        <w:t>、执行本行政区域内的经济和社会发展计划、预算、管理本行政区域内的经济、教育、科学、文化、卫生健康、体育和财政、统计、民政、司法行政等行政工作。落实本行政区域内发展规划、专项规划、区域规划、国土空间规划。</w:t>
      </w:r>
      <w:r>
        <w:rPr>
          <w:rFonts w:ascii="Times New Roman" w:hAnsi="Times New Roman" w:eastAsia="方正仿宋_GBK" w:cs="Times New Roman"/>
          <w:sz w:val="28"/>
          <w:szCs w:val="24"/>
          <w:lang w:val="en-US" w:eastAsia="uk-UA" w:bidi="ar-SA"/>
        </w:rPr>
        <w:t xml:space="preserve">     </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5</w:t>
      </w:r>
      <w:r>
        <w:rPr>
          <w:rFonts w:hint="eastAsia" w:ascii="Times New Roman" w:hAnsi="Times New Roman" w:eastAsia="方正仿宋_GBK" w:cs="Times New Roman"/>
          <w:sz w:val="28"/>
          <w:szCs w:val="24"/>
          <w:lang w:val="en-US" w:eastAsia="uk-UA" w:bidi="ar-SA"/>
        </w:rPr>
        <w:t>、办事处党工委领导机关、群团组织和其他各类组织，加强知道和规范，支持和保证这些机关和组织依照国家法律法规以及各自章程履行职责。坚持党管武装的根本原则和制度，协调各方力量，对办事处人民武装工作实行统一领导。</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6</w:t>
      </w:r>
      <w:r>
        <w:rPr>
          <w:rFonts w:hint="eastAsia" w:ascii="Times New Roman" w:hAnsi="Times New Roman" w:eastAsia="方正仿宋_GBK" w:cs="Times New Roman"/>
          <w:sz w:val="28"/>
          <w:szCs w:val="24"/>
          <w:lang w:val="en-US" w:eastAsia="uk-UA" w:bidi="ar-SA"/>
        </w:rPr>
        <w:t>、加强办事处党工委自身建设和村</w:t>
      </w:r>
      <w:r>
        <w:rPr>
          <w:rFonts w:hint="eastAsia" w:ascii="Times New Roman" w:hAnsi="Times New Roman" w:eastAsia="方正仿宋_GBK" w:cs="Times New Roman"/>
          <w:sz w:val="28"/>
          <w:szCs w:val="24"/>
          <w:lang w:val="en-US" w:eastAsia="zh-CN" w:bidi="ar-SA"/>
        </w:rPr>
        <w:t>、社区</w:t>
      </w:r>
      <w:r>
        <w:rPr>
          <w:rFonts w:hint="eastAsia" w:ascii="Times New Roman" w:hAnsi="Times New Roman" w:eastAsia="方正仿宋_GBK" w:cs="Times New Roman"/>
          <w:sz w:val="28"/>
          <w:szCs w:val="24"/>
          <w:lang w:val="en-US" w:eastAsia="uk-UA" w:bidi="ar-SA"/>
        </w:rPr>
        <w:t>党组织建设，以及其他隶属</w:t>
      </w:r>
      <w:r>
        <w:rPr>
          <w:rFonts w:hint="eastAsia" w:ascii="Times New Roman" w:hAnsi="Times New Roman" w:eastAsia="方正仿宋_GBK" w:cs="Times New Roman"/>
          <w:sz w:val="28"/>
          <w:szCs w:val="24"/>
          <w:lang w:val="en-US" w:eastAsia="zh-CN" w:bidi="ar-SA"/>
        </w:rPr>
        <w:t>办事处</w:t>
      </w:r>
      <w:r>
        <w:rPr>
          <w:rFonts w:hint="eastAsia" w:ascii="Times New Roman" w:hAnsi="Times New Roman" w:eastAsia="方正仿宋_GBK" w:cs="Times New Roman"/>
          <w:sz w:val="28"/>
          <w:szCs w:val="24"/>
          <w:lang w:val="en-US" w:eastAsia="uk-UA" w:bidi="ar-SA"/>
        </w:rPr>
        <w:t>党</w:t>
      </w:r>
      <w:r>
        <w:rPr>
          <w:rFonts w:hint="eastAsia" w:ascii="Times New Roman" w:hAnsi="Times New Roman" w:eastAsia="方正仿宋_GBK" w:cs="Times New Roman"/>
          <w:sz w:val="28"/>
          <w:szCs w:val="24"/>
          <w:lang w:val="en-US" w:eastAsia="zh-CN" w:bidi="ar-SA"/>
        </w:rPr>
        <w:t>工</w:t>
      </w:r>
      <w:r>
        <w:rPr>
          <w:rFonts w:hint="eastAsia" w:ascii="Times New Roman" w:hAnsi="Times New Roman" w:eastAsia="方正仿宋_GBK" w:cs="Times New Roman"/>
          <w:sz w:val="28"/>
          <w:szCs w:val="24"/>
          <w:lang w:val="en-US" w:eastAsia="uk-UA" w:bidi="ar-SA"/>
        </w:rPr>
        <w:t>委的党组织建设，抓好发展党员工作，加强党员队伍建设。维护和执行党的纪律，监督党员干部和其他任何工作人员严格遵守国家法律法规。</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7</w:t>
      </w:r>
      <w:r>
        <w:rPr>
          <w:rFonts w:hint="eastAsia" w:ascii="Times New Roman" w:hAnsi="Times New Roman" w:eastAsia="方正仿宋_GBK" w:cs="Times New Roman"/>
          <w:sz w:val="28"/>
          <w:szCs w:val="24"/>
          <w:lang w:val="en-US" w:eastAsia="uk-UA" w:bidi="ar-SA"/>
        </w:rPr>
        <w:t>、按照干部管理权限，负责队干部的教育、培训、选拔、考核和监督工作。协助管理上级有关部门驻</w:t>
      </w:r>
      <w:r>
        <w:rPr>
          <w:rFonts w:hint="eastAsia" w:ascii="Times New Roman" w:hAnsi="Times New Roman" w:eastAsia="方正仿宋_GBK" w:cs="Times New Roman"/>
          <w:sz w:val="28"/>
          <w:szCs w:val="24"/>
          <w:lang w:val="en-US" w:eastAsia="zh-CN" w:bidi="ar-SA"/>
        </w:rPr>
        <w:t>办事处</w:t>
      </w:r>
      <w:r>
        <w:rPr>
          <w:rFonts w:hint="eastAsia" w:ascii="Times New Roman" w:hAnsi="Times New Roman" w:eastAsia="方正仿宋_GBK" w:cs="Times New Roman"/>
          <w:sz w:val="28"/>
          <w:szCs w:val="24"/>
          <w:lang w:val="en-US" w:eastAsia="uk-UA" w:bidi="ar-SA"/>
        </w:rPr>
        <w:t>单位的干部。做好人才服务工作。</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8</w:t>
      </w:r>
      <w:r>
        <w:rPr>
          <w:rFonts w:hint="eastAsia" w:ascii="Times New Roman" w:hAnsi="Times New Roman" w:eastAsia="方正仿宋_GBK" w:cs="Times New Roman"/>
          <w:sz w:val="28"/>
          <w:szCs w:val="24"/>
          <w:lang w:val="en-US" w:eastAsia="uk-UA" w:bidi="ar-SA"/>
        </w:rPr>
        <w:t>、领导本办事处的基层治理，加强社会主义民主法</w:t>
      </w:r>
      <w:r>
        <w:rPr>
          <w:rFonts w:hint="eastAsia" w:eastAsia="方正仿宋_GBK" w:cs="Times New Roman"/>
          <w:sz w:val="28"/>
          <w:szCs w:val="24"/>
          <w:lang w:val="en-US" w:eastAsia="zh-CN" w:bidi="ar-SA"/>
        </w:rPr>
        <w:t>治</w:t>
      </w:r>
      <w:bookmarkStart w:id="1" w:name="_GoBack"/>
      <w:bookmarkEnd w:id="1"/>
      <w:r>
        <w:rPr>
          <w:rFonts w:hint="eastAsia" w:ascii="Times New Roman" w:hAnsi="Times New Roman" w:eastAsia="方正仿宋_GBK" w:cs="Times New Roman"/>
          <w:sz w:val="28"/>
          <w:szCs w:val="24"/>
          <w:lang w:val="en-US" w:eastAsia="uk-UA" w:bidi="ar-SA"/>
        </w:rPr>
        <w:t>建设和精神文明建设，加强社会治安综合治理，做好应急管理、生态环保、乡村振兴、民生保障、脱贫致富、民族宗教、防范邪教等工作。承担民兵预备役、征兵、退役军人服务、拥军优属等工作。</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9</w:t>
      </w:r>
      <w:r>
        <w:rPr>
          <w:rFonts w:hint="eastAsia" w:ascii="Times New Roman" w:hAnsi="Times New Roman" w:eastAsia="方正仿宋_GBK" w:cs="Times New Roman"/>
          <w:sz w:val="28"/>
          <w:szCs w:val="24"/>
          <w:lang w:val="en-US" w:eastAsia="uk-UA" w:bidi="ar-SA"/>
        </w:rPr>
        <w:t>、保护社会主义的全民所有的财产和劳动群众集体所有的财产，保护公民私人所有的合法财产，维护社会秩序，保障公民的人身权利、民主权利和其他权利。保护各种经济合作组织的合法权益。保障各少数民族的合法权利和利益，尊重少数民族的风俗习惯。保障宪法和法律赋予妇女的男女平等、同工同酬和婚姻自由等各项权利。</w:t>
      </w:r>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10</w:t>
      </w:r>
      <w:r>
        <w:rPr>
          <w:rFonts w:hint="eastAsia" w:ascii="Times New Roman" w:hAnsi="Times New Roman" w:eastAsia="方正仿宋_GBK" w:cs="Times New Roman"/>
          <w:sz w:val="28"/>
          <w:szCs w:val="24"/>
          <w:lang w:val="en-US" w:eastAsia="uk-UA" w:bidi="ar-SA"/>
        </w:rPr>
        <w:t>、承办上级党委、人大、政府交办的其他事项。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平乡县中华路街道办事处本级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按照预算管理有关规定，目前我县部门预算的编制实行综合预算管理，即全部收入和支出都反映在预算中。平乡县中华路街道办事处机关及所属事业单位的收支包含在</w:t>
      </w:r>
      <w:r>
        <w:rPr>
          <w:rFonts w:hint="eastAsia"/>
          <w:lang w:val="en-US" w:eastAsia="zh-CN"/>
        </w:rPr>
        <w:t>单位</w:t>
      </w:r>
      <w:r>
        <w:t>预算中。</w:t>
      </w:r>
    </w:p>
    <w:p>
      <w:pPr>
        <w:pStyle w:val="18"/>
      </w:pPr>
      <w:r>
        <w:t>1、收入说明</w:t>
      </w:r>
    </w:p>
    <w:p>
      <w:pPr>
        <w:pStyle w:val="18"/>
      </w:pPr>
      <w:r>
        <w:t>反映本</w:t>
      </w:r>
      <w:r>
        <w:rPr>
          <w:rFonts w:hint="eastAsia"/>
          <w:lang w:val="en-US" w:eastAsia="zh-CN"/>
        </w:rPr>
        <w:t>单位</w:t>
      </w:r>
      <w:r>
        <w:t>当年全部收入。2023年预算收入9761万元，其中：一般公共预算收入4877万元，基金预算收入4879万元，国有资本经营预算收入5万元；财政专户核拨收入0万元，其他来源收入0万元，上年结转0万元。</w:t>
      </w:r>
    </w:p>
    <w:p>
      <w:pPr>
        <w:pStyle w:val="18"/>
      </w:pPr>
      <w:r>
        <w:t>2、支出说明</w:t>
      </w:r>
    </w:p>
    <w:p>
      <w:pPr>
        <w:pStyle w:val="18"/>
      </w:pPr>
      <w:r>
        <w:t>收支预算总表支出栏、基本支出表、项目支出表按经济分类和支出功能分类科目编制，反映平乡县中华路街道办事处年度</w:t>
      </w:r>
      <w:r>
        <w:rPr>
          <w:rFonts w:hint="eastAsia"/>
          <w:lang w:val="en-US" w:eastAsia="zh-CN"/>
        </w:rPr>
        <w:t>单位</w:t>
      </w:r>
      <w:r>
        <w:t>预算中支出预算的总体情况。2023年</w:t>
      </w:r>
      <w:r>
        <w:rPr>
          <w:rFonts w:hint="eastAsia"/>
          <w:lang w:val="en-US" w:eastAsia="zh-CN"/>
        </w:rPr>
        <w:t>单位</w:t>
      </w:r>
      <w:r>
        <w:t>支出预算为9761万元，其中基本支出2809万元，包括人员经费2684万元和日常公用经费125万元；项目支出6952万元，主要为农村干部基础补贴、服务群众专项经费、村庄环卫、落实重新安置军队退役人员待遇经费、离任村干部补贴、镇各科室经费等。</w:t>
      </w:r>
    </w:p>
    <w:p>
      <w:pPr>
        <w:pStyle w:val="18"/>
      </w:pPr>
      <w:r>
        <w:t>3、比上年增减情况</w:t>
      </w:r>
    </w:p>
    <w:p>
      <w:pPr>
        <w:pStyle w:val="18"/>
      </w:pPr>
      <w:r>
        <w:t>2023年</w:t>
      </w:r>
      <w:r>
        <w:rPr>
          <w:rFonts w:hint="eastAsia"/>
          <w:lang w:val="en-US" w:eastAsia="zh-CN"/>
        </w:rPr>
        <w:t>单位</w:t>
      </w:r>
      <w:r>
        <w:t>预算收支安排9761万元，较2022年增加151.68万元，其中：基本支出增加94.14万元，主要是公务员招录，相应增加了人员经费；项目支出增加57.54万元，主要是人员工资社保待遇和农村公益事业项目等方面的支出。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w:t>
      </w:r>
      <w:r>
        <w:rPr>
          <w:rFonts w:hint="eastAsia"/>
          <w:lang w:val="en-US" w:eastAsia="zh-CN"/>
        </w:rPr>
        <w:t>单位</w:t>
      </w:r>
      <w:r>
        <w:t xml:space="preserve">机关运行经费共计安排125万元，主要用于保证机关正常运转的办公费、水电费、印刷费、维修维护费、差旅费、租赁费、公务车运行维护费、其他公务交通补贴等支出。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w:t>
      </w:r>
      <w:r>
        <w:rPr>
          <w:rFonts w:hint="eastAsia"/>
          <w:lang w:val="en-US" w:eastAsia="zh-CN"/>
        </w:rPr>
        <w:t>单位</w:t>
      </w:r>
      <w:r>
        <w:t>财政拨款“三公”经费预算安排4.75万元，其中：因公出国（境）费0万元；公务用车购置及运维费4.75万元（其中：公务用车购置费0万元，公务用车运行维护费4.75万元)；公务接待费0万元。与2022年相比无增减变化。</w:t>
      </w:r>
    </w:p>
    <w:p>
      <w:pPr>
        <w:spacing w:before="10" w:after="10" w:line="240" w:lineRule="auto"/>
        <w:ind w:firstLine="640"/>
        <w:jc w:val="left"/>
        <w:outlineLvl w:val="5"/>
        <w:sectPr>
          <w:pgSz w:w="11900" w:h="16840"/>
          <w:pgMar w:top="1020" w:right="1361" w:bottom="1020" w:left="1361"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1、2023年项目占地补偿绩效目标表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1.补偿发放到位，加快县城各个项目进度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项目占地补助标准</w:t>
            </w:r>
          </w:p>
        </w:tc>
        <w:tc>
          <w:tcPr>
            <w:tcW w:w="2466" w:type="dxa"/>
            <w:vAlign w:val="center"/>
          </w:tcPr>
          <w:p>
            <w:pPr>
              <w:pStyle w:val="12"/>
            </w:pPr>
            <w:r>
              <w:t>每亩每年平均补助标准</w:t>
            </w:r>
          </w:p>
        </w:tc>
        <w:tc>
          <w:tcPr>
            <w:tcW w:w="2466" w:type="dxa"/>
            <w:vAlign w:val="center"/>
          </w:tcPr>
          <w:p>
            <w:pPr>
              <w:pStyle w:val="12"/>
            </w:pPr>
            <w:r>
              <w:t>≥2925元</w:t>
            </w:r>
          </w:p>
        </w:tc>
        <w:tc>
          <w:tcPr>
            <w:tcW w:w="2466" w:type="dxa"/>
            <w:vAlign w:val="center"/>
          </w:tcPr>
          <w:p>
            <w:pPr>
              <w:pStyle w:val="12"/>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补助项目占地亩数</w:t>
            </w:r>
          </w:p>
        </w:tc>
        <w:tc>
          <w:tcPr>
            <w:tcW w:w="2466" w:type="dxa"/>
            <w:vAlign w:val="center"/>
          </w:tcPr>
          <w:p>
            <w:pPr>
              <w:pStyle w:val="12"/>
            </w:pPr>
            <w:r>
              <w:t>2022年度兑付的项目占地亩数</w:t>
            </w:r>
          </w:p>
        </w:tc>
        <w:tc>
          <w:tcPr>
            <w:tcW w:w="2466" w:type="dxa"/>
            <w:vAlign w:val="center"/>
          </w:tcPr>
          <w:p>
            <w:pPr>
              <w:pStyle w:val="12"/>
            </w:pPr>
            <w:r>
              <w:t>≥10000亩</w:t>
            </w:r>
          </w:p>
        </w:tc>
        <w:tc>
          <w:tcPr>
            <w:tcW w:w="2466" w:type="dxa"/>
            <w:vAlign w:val="center"/>
          </w:tcPr>
          <w:p>
            <w:pPr>
              <w:pStyle w:val="12"/>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占地补偿兑付及时率</w:t>
            </w:r>
          </w:p>
        </w:tc>
        <w:tc>
          <w:tcPr>
            <w:tcW w:w="2466" w:type="dxa"/>
            <w:vAlign w:val="center"/>
          </w:tcPr>
          <w:p>
            <w:pPr>
              <w:pStyle w:val="12"/>
            </w:pPr>
            <w:r>
              <w:t>占地补偿兑付按签订时间及时率</w:t>
            </w:r>
          </w:p>
        </w:tc>
        <w:tc>
          <w:tcPr>
            <w:tcW w:w="2466" w:type="dxa"/>
            <w:vAlign w:val="center"/>
          </w:tcPr>
          <w:p>
            <w:pPr>
              <w:pStyle w:val="12"/>
            </w:pPr>
            <w:r>
              <w:t>≥95%</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实际完成签约数</w:t>
            </w:r>
          </w:p>
        </w:tc>
        <w:tc>
          <w:tcPr>
            <w:tcW w:w="2466" w:type="dxa"/>
            <w:vAlign w:val="center"/>
          </w:tcPr>
          <w:p>
            <w:pPr>
              <w:pStyle w:val="12"/>
            </w:pPr>
            <w:r>
              <w:t>实际完成签约数占应签约数百分比</w:t>
            </w:r>
          </w:p>
        </w:tc>
        <w:tc>
          <w:tcPr>
            <w:tcW w:w="2466" w:type="dxa"/>
            <w:vAlign w:val="center"/>
          </w:tcPr>
          <w:p>
            <w:pPr>
              <w:pStyle w:val="12"/>
            </w:pPr>
            <w:r>
              <w:t>≥99%</w:t>
            </w:r>
          </w:p>
        </w:tc>
        <w:tc>
          <w:tcPr>
            <w:tcW w:w="246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受益群众人数</w:t>
            </w:r>
          </w:p>
        </w:tc>
        <w:tc>
          <w:tcPr>
            <w:tcW w:w="2466" w:type="dxa"/>
            <w:vAlign w:val="center"/>
          </w:tcPr>
          <w:p>
            <w:pPr>
              <w:pStyle w:val="12"/>
            </w:pPr>
            <w:r>
              <w:t>受益群众人数总计</w:t>
            </w:r>
          </w:p>
        </w:tc>
        <w:tc>
          <w:tcPr>
            <w:tcW w:w="2466" w:type="dxa"/>
            <w:vAlign w:val="center"/>
          </w:tcPr>
          <w:p>
            <w:pPr>
              <w:pStyle w:val="12"/>
            </w:pPr>
            <w:r>
              <w:t>≥8000人次</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持续补助年限</w:t>
            </w:r>
          </w:p>
        </w:tc>
        <w:tc>
          <w:tcPr>
            <w:tcW w:w="2466" w:type="dxa"/>
            <w:vAlign w:val="center"/>
          </w:tcPr>
          <w:p>
            <w:pPr>
              <w:pStyle w:val="12"/>
            </w:pPr>
            <w:r>
              <w:t>项目占地持续补助群众年限</w:t>
            </w:r>
          </w:p>
        </w:tc>
        <w:tc>
          <w:tcPr>
            <w:tcW w:w="2466" w:type="dxa"/>
            <w:vAlign w:val="center"/>
          </w:tcPr>
          <w:p>
            <w:pPr>
              <w:pStyle w:val="12"/>
            </w:pPr>
            <w:r>
              <w:t>≥30年</w:t>
            </w:r>
          </w:p>
        </w:tc>
        <w:tc>
          <w:tcPr>
            <w:tcW w:w="2466" w:type="dxa"/>
            <w:vAlign w:val="center"/>
          </w:tcPr>
          <w:p>
            <w:pPr>
              <w:pStyle w:val="12"/>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经济增长率（%）</w:t>
            </w:r>
          </w:p>
        </w:tc>
        <w:tc>
          <w:tcPr>
            <w:tcW w:w="2466" w:type="dxa"/>
            <w:vAlign w:val="center"/>
          </w:tcPr>
          <w:p>
            <w:pPr>
              <w:pStyle w:val="12"/>
            </w:pPr>
            <w:r>
              <w:t>通过该项目落地后，带动相关区域经济增长率</w:t>
            </w:r>
          </w:p>
        </w:tc>
        <w:tc>
          <w:tcPr>
            <w:tcW w:w="2466" w:type="dxa"/>
            <w:vAlign w:val="center"/>
          </w:tcPr>
          <w:p>
            <w:pPr>
              <w:pStyle w:val="12"/>
            </w:pPr>
            <w:r>
              <w:t>≥4%</w:t>
            </w:r>
          </w:p>
        </w:tc>
        <w:tc>
          <w:tcPr>
            <w:tcW w:w="2466" w:type="dxa"/>
            <w:vAlign w:val="center"/>
          </w:tcPr>
          <w:p>
            <w:pPr>
              <w:pStyle w:val="12"/>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农户满意度（%）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2、被征地农民补助项目绩效目标表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1.保证失地农民部分最低生活保障。</w:t>
            </w:r>
          </w:p>
          <w:p>
            <w:pPr>
              <w:pStyle w:val="12"/>
            </w:pPr>
            <w:r>
              <w:t>2.按时拨付，使被征地村民感到满意，给老百姓带来了好处。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补助个人数量（人）</w:t>
            </w:r>
          </w:p>
        </w:tc>
        <w:tc>
          <w:tcPr>
            <w:tcW w:w="2466" w:type="dxa"/>
            <w:vAlign w:val="center"/>
          </w:tcPr>
          <w:p>
            <w:pPr>
              <w:pStyle w:val="12"/>
            </w:pPr>
            <w:r>
              <w:t>失地农民补助发放人数</w:t>
            </w:r>
          </w:p>
        </w:tc>
        <w:tc>
          <w:tcPr>
            <w:tcW w:w="2466" w:type="dxa"/>
            <w:vAlign w:val="center"/>
          </w:tcPr>
          <w:p>
            <w:pPr>
              <w:pStyle w:val="12"/>
            </w:pPr>
            <w:r>
              <w:t>8147人</w:t>
            </w:r>
          </w:p>
        </w:tc>
        <w:tc>
          <w:tcPr>
            <w:tcW w:w="2466" w:type="dxa"/>
            <w:vAlign w:val="center"/>
          </w:tcPr>
          <w:p>
            <w:pPr>
              <w:pStyle w:val="12"/>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补助金发放率(%)</w:t>
            </w:r>
          </w:p>
        </w:tc>
        <w:tc>
          <w:tcPr>
            <w:tcW w:w="2466" w:type="dxa"/>
            <w:vAlign w:val="center"/>
          </w:tcPr>
          <w:p>
            <w:pPr>
              <w:pStyle w:val="12"/>
            </w:pPr>
            <w:r>
              <w:t>实际发放补助金额占应发放金额的比例</w:t>
            </w:r>
          </w:p>
        </w:tc>
        <w:tc>
          <w:tcPr>
            <w:tcW w:w="2466" w:type="dxa"/>
            <w:vAlign w:val="center"/>
          </w:tcPr>
          <w:p>
            <w:pPr>
              <w:pStyle w:val="12"/>
            </w:pPr>
            <w:r>
              <w:t>≥95%</w:t>
            </w:r>
          </w:p>
        </w:tc>
        <w:tc>
          <w:tcPr>
            <w:tcW w:w="2466" w:type="dxa"/>
            <w:vAlign w:val="center"/>
          </w:tcPr>
          <w:p>
            <w:pPr>
              <w:pStyle w:val="12"/>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补助金及时发放率(%)</w:t>
            </w:r>
          </w:p>
        </w:tc>
        <w:tc>
          <w:tcPr>
            <w:tcW w:w="2466" w:type="dxa"/>
            <w:vAlign w:val="center"/>
          </w:tcPr>
          <w:p>
            <w:pPr>
              <w:pStyle w:val="12"/>
            </w:pPr>
            <w:r>
              <w:t>及时发放补助次数占全部发放次数的比例</w:t>
            </w:r>
          </w:p>
        </w:tc>
        <w:tc>
          <w:tcPr>
            <w:tcW w:w="2466" w:type="dxa"/>
            <w:vAlign w:val="center"/>
          </w:tcPr>
          <w:p>
            <w:pPr>
              <w:pStyle w:val="12"/>
            </w:pPr>
            <w:r>
              <w:t>≥95%</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补助标准（元）</w:t>
            </w:r>
          </w:p>
        </w:tc>
        <w:tc>
          <w:tcPr>
            <w:tcW w:w="2466" w:type="dxa"/>
            <w:vAlign w:val="center"/>
          </w:tcPr>
          <w:p>
            <w:pPr>
              <w:pStyle w:val="12"/>
            </w:pPr>
            <w:r>
              <w:t>每人每月发放补助金额</w:t>
            </w:r>
          </w:p>
        </w:tc>
        <w:tc>
          <w:tcPr>
            <w:tcW w:w="2466" w:type="dxa"/>
            <w:vAlign w:val="center"/>
          </w:tcPr>
          <w:p>
            <w:pPr>
              <w:pStyle w:val="12"/>
            </w:pPr>
            <w:r>
              <w:t>≥210元</w:t>
            </w:r>
          </w:p>
        </w:tc>
        <w:tc>
          <w:tcPr>
            <w:tcW w:w="2466" w:type="dxa"/>
            <w:vAlign w:val="center"/>
          </w:tcPr>
          <w:p>
            <w:pPr>
              <w:pStyle w:val="12"/>
            </w:pPr>
            <w:r>
              <w:t>批示附件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补助人群生活改善情况</w:t>
            </w:r>
          </w:p>
        </w:tc>
        <w:tc>
          <w:tcPr>
            <w:tcW w:w="2466" w:type="dxa"/>
            <w:vAlign w:val="center"/>
          </w:tcPr>
          <w:p>
            <w:pPr>
              <w:pStyle w:val="12"/>
            </w:pPr>
            <w:r>
              <w:t>通过项目发放的补贴对被补助对象生活改善情况</w:t>
            </w:r>
          </w:p>
        </w:tc>
        <w:tc>
          <w:tcPr>
            <w:tcW w:w="2466" w:type="dxa"/>
            <w:vAlign w:val="center"/>
          </w:tcPr>
          <w:p>
            <w:pPr>
              <w:pStyle w:val="12"/>
            </w:pPr>
            <w:r>
              <w:t>明显改善</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建设项目带动就业人数</w:t>
            </w:r>
          </w:p>
        </w:tc>
        <w:tc>
          <w:tcPr>
            <w:tcW w:w="2466" w:type="dxa"/>
            <w:vAlign w:val="center"/>
          </w:tcPr>
          <w:p>
            <w:pPr>
              <w:pStyle w:val="12"/>
            </w:pPr>
            <w:r>
              <w:t>通过项目建设带动就业人数</w:t>
            </w:r>
          </w:p>
        </w:tc>
        <w:tc>
          <w:tcPr>
            <w:tcW w:w="2466" w:type="dxa"/>
            <w:vAlign w:val="center"/>
          </w:tcPr>
          <w:p>
            <w:pPr>
              <w:pStyle w:val="12"/>
            </w:pPr>
            <w:r>
              <w:t>≥10000人</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化解矛盾率(%)</w:t>
            </w:r>
          </w:p>
        </w:tc>
        <w:tc>
          <w:tcPr>
            <w:tcW w:w="2466" w:type="dxa"/>
            <w:vAlign w:val="center"/>
          </w:tcPr>
          <w:p>
            <w:pPr>
              <w:pStyle w:val="12"/>
            </w:pPr>
            <w:r>
              <w:t>通过失地农民补贴方式化解矛盾情况</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农民满意度</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1.保障村级党员活动经费正常使用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年度征订报刊数量</w:t>
            </w:r>
          </w:p>
        </w:tc>
        <w:tc>
          <w:tcPr>
            <w:tcW w:w="2466" w:type="dxa"/>
            <w:vAlign w:val="center"/>
          </w:tcPr>
          <w:p>
            <w:pPr>
              <w:pStyle w:val="12"/>
            </w:pPr>
            <w:r>
              <w:t>2023年度总征订报刊份儿数</w:t>
            </w:r>
          </w:p>
        </w:tc>
        <w:tc>
          <w:tcPr>
            <w:tcW w:w="2466" w:type="dxa"/>
            <w:vAlign w:val="center"/>
          </w:tcPr>
          <w:p>
            <w:pPr>
              <w:pStyle w:val="12"/>
            </w:pPr>
            <w:r>
              <w:t>≥200份</w:t>
            </w:r>
          </w:p>
        </w:tc>
        <w:tc>
          <w:tcPr>
            <w:tcW w:w="2466" w:type="dxa"/>
            <w:vAlign w:val="center"/>
          </w:tcPr>
          <w:p>
            <w:pPr>
              <w:pStyle w:val="12"/>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征订每份刊物所需金额</w:t>
            </w:r>
          </w:p>
        </w:tc>
        <w:tc>
          <w:tcPr>
            <w:tcW w:w="2466" w:type="dxa"/>
            <w:vAlign w:val="center"/>
          </w:tcPr>
          <w:p>
            <w:pPr>
              <w:pStyle w:val="12"/>
            </w:pPr>
            <w:r>
              <w:t>平均征订每份刊物所需金额（反向指标）</w:t>
            </w:r>
          </w:p>
        </w:tc>
        <w:tc>
          <w:tcPr>
            <w:tcW w:w="2466" w:type="dxa"/>
            <w:vAlign w:val="center"/>
          </w:tcPr>
          <w:p>
            <w:pPr>
              <w:pStyle w:val="12"/>
            </w:pPr>
            <w:r>
              <w:t>≤1000元</w:t>
            </w:r>
          </w:p>
        </w:tc>
        <w:tc>
          <w:tcPr>
            <w:tcW w:w="2466" w:type="dxa"/>
            <w:vAlign w:val="center"/>
          </w:tcPr>
          <w:p>
            <w:pPr>
              <w:pStyle w:val="12"/>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群众对相应政策提升率(%)</w:t>
            </w:r>
          </w:p>
        </w:tc>
        <w:tc>
          <w:tcPr>
            <w:tcW w:w="2466" w:type="dxa"/>
            <w:vAlign w:val="center"/>
          </w:tcPr>
          <w:p>
            <w:pPr>
              <w:pStyle w:val="12"/>
            </w:pPr>
            <w:r>
              <w:t>通过学习报刊刊物，提升对相应政策的了解率</w:t>
            </w:r>
          </w:p>
        </w:tc>
        <w:tc>
          <w:tcPr>
            <w:tcW w:w="2466" w:type="dxa"/>
            <w:vAlign w:val="center"/>
          </w:tcPr>
          <w:p>
            <w:pPr>
              <w:pStyle w:val="12"/>
            </w:pPr>
            <w:r>
              <w:t>≥90%</w:t>
            </w:r>
          </w:p>
        </w:tc>
        <w:tc>
          <w:tcPr>
            <w:tcW w:w="2466" w:type="dxa"/>
            <w:vAlign w:val="center"/>
          </w:tcPr>
          <w:p>
            <w:pPr>
              <w:pStyle w:val="12"/>
            </w:pPr>
            <w:r>
              <w:t>冀组发【2018】14号，问询走访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受益村庄数量</w:t>
            </w:r>
          </w:p>
        </w:tc>
        <w:tc>
          <w:tcPr>
            <w:tcW w:w="2466" w:type="dxa"/>
            <w:vAlign w:val="center"/>
          </w:tcPr>
          <w:p>
            <w:pPr>
              <w:pStyle w:val="12"/>
            </w:pPr>
            <w:r>
              <w:t>征订刊物受益村庄数量</w:t>
            </w:r>
          </w:p>
        </w:tc>
        <w:tc>
          <w:tcPr>
            <w:tcW w:w="2466" w:type="dxa"/>
            <w:vAlign w:val="center"/>
          </w:tcPr>
          <w:p>
            <w:pPr>
              <w:pStyle w:val="12"/>
            </w:pPr>
            <w:r>
              <w:t>≥36个村</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常态化推进党建各项工作任务</w:t>
            </w:r>
          </w:p>
        </w:tc>
        <w:tc>
          <w:tcPr>
            <w:tcW w:w="2466" w:type="dxa"/>
            <w:vAlign w:val="center"/>
          </w:tcPr>
          <w:p>
            <w:pPr>
              <w:pStyle w:val="12"/>
            </w:pPr>
            <w:r>
              <w:t>推进</w:t>
            </w:r>
          </w:p>
        </w:tc>
        <w:tc>
          <w:tcPr>
            <w:tcW w:w="2466" w:type="dxa"/>
            <w:vAlign w:val="center"/>
          </w:tcPr>
          <w:p>
            <w:pPr>
              <w:pStyle w:val="12"/>
            </w:pPr>
            <w: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4、村干部基础补贴绩效目标表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1.保障村干部基础补贴及时发放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享受待遇的村干部人数</w:t>
            </w:r>
          </w:p>
        </w:tc>
        <w:tc>
          <w:tcPr>
            <w:tcW w:w="2466" w:type="dxa"/>
            <w:vAlign w:val="center"/>
          </w:tcPr>
          <w:p>
            <w:pPr>
              <w:pStyle w:val="12"/>
            </w:pPr>
            <w:r>
              <w:t>≥189人</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每月30日前发放到位</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≤5000元/人/月</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通过村组织办公场所宣传作用下，辖区村民对各项工作政策方针知晓率</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社会服务能力提升</w:t>
            </w:r>
          </w:p>
        </w:tc>
        <w:tc>
          <w:tcPr>
            <w:tcW w:w="2466" w:type="dxa"/>
            <w:vAlign w:val="center"/>
          </w:tcPr>
          <w:p>
            <w:pPr>
              <w:pStyle w:val="12"/>
            </w:pPr>
            <w:r>
              <w:t>与上年度相比社会服务能力提升情况</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1.保障村级办公经费使村级正常运转率达到90%以上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受益村支部数量</w:t>
            </w:r>
          </w:p>
        </w:tc>
        <w:tc>
          <w:tcPr>
            <w:tcW w:w="2466" w:type="dxa"/>
            <w:vAlign w:val="center"/>
          </w:tcPr>
          <w:p>
            <w:pPr>
              <w:pStyle w:val="12"/>
            </w:pPr>
            <w:r>
              <w:t>村支部数量</w:t>
            </w:r>
          </w:p>
        </w:tc>
        <w:tc>
          <w:tcPr>
            <w:tcW w:w="2466" w:type="dxa"/>
            <w:vAlign w:val="center"/>
          </w:tcPr>
          <w:p>
            <w:pPr>
              <w:pStyle w:val="12"/>
            </w:pPr>
            <w:r>
              <w:t>≥36个</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村级正常运转率</w:t>
            </w:r>
          </w:p>
        </w:tc>
        <w:tc>
          <w:tcPr>
            <w:tcW w:w="2466" w:type="dxa"/>
            <w:vAlign w:val="center"/>
          </w:tcPr>
          <w:p>
            <w:pPr>
              <w:pStyle w:val="12"/>
            </w:pPr>
            <w:r>
              <w:t>正常运转的村级组织占我乡全部行政村的比率（%）</w:t>
            </w:r>
          </w:p>
        </w:tc>
        <w:tc>
          <w:tcPr>
            <w:tcW w:w="2466" w:type="dxa"/>
            <w:vAlign w:val="center"/>
          </w:tcPr>
          <w:p>
            <w:pPr>
              <w:pStyle w:val="12"/>
            </w:pPr>
            <w:r>
              <w:t>≥95%</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村均经费使用金额</w:t>
            </w:r>
          </w:p>
        </w:tc>
        <w:tc>
          <w:tcPr>
            <w:tcW w:w="2466" w:type="dxa"/>
            <w:vAlign w:val="center"/>
          </w:tcPr>
          <w:p>
            <w:pPr>
              <w:pStyle w:val="12"/>
            </w:pPr>
            <w:r>
              <w:t>平均用于每村的经费支出</w:t>
            </w:r>
          </w:p>
        </w:tc>
        <w:tc>
          <w:tcPr>
            <w:tcW w:w="2466" w:type="dxa"/>
            <w:vAlign w:val="center"/>
          </w:tcPr>
          <w:p>
            <w:pPr>
              <w:pStyle w:val="12"/>
            </w:pPr>
            <w:r>
              <w:t>≥1.27万元</w:t>
            </w:r>
          </w:p>
        </w:tc>
        <w:tc>
          <w:tcPr>
            <w:tcW w:w="2466" w:type="dxa"/>
            <w:vAlign w:val="center"/>
          </w:tcPr>
          <w:p>
            <w:pPr>
              <w:pStyle w:val="12"/>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常态化推进各村各项工作任务</w:t>
            </w:r>
          </w:p>
        </w:tc>
        <w:tc>
          <w:tcPr>
            <w:tcW w:w="2466" w:type="dxa"/>
            <w:vAlign w:val="center"/>
          </w:tcPr>
          <w:p>
            <w:pPr>
              <w:pStyle w:val="12"/>
            </w:pPr>
            <w:r>
              <w:t>推进</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通过村组织办公场所宣传作用下，辖区村民对各项工作政策方针知晓率</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6、村民小组长误工补贴绩效目标表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1.保障村级小组长送药员工资及时发放。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享受待遇的小组长送药员人数</w:t>
            </w:r>
          </w:p>
        </w:tc>
        <w:tc>
          <w:tcPr>
            <w:tcW w:w="2466" w:type="dxa"/>
            <w:vAlign w:val="center"/>
          </w:tcPr>
          <w:p>
            <w:pPr>
              <w:pStyle w:val="12"/>
            </w:pPr>
            <w:r>
              <w:t>≥55人</w:t>
            </w:r>
          </w:p>
        </w:tc>
        <w:tc>
          <w:tcPr>
            <w:tcW w:w="246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每月30日前发放到位</w:t>
            </w:r>
          </w:p>
        </w:tc>
        <w:tc>
          <w:tcPr>
            <w:tcW w:w="246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≤90元/人/月</w:t>
            </w:r>
          </w:p>
        </w:tc>
        <w:tc>
          <w:tcPr>
            <w:tcW w:w="246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社会服务能力提升</w:t>
            </w:r>
          </w:p>
        </w:tc>
        <w:tc>
          <w:tcPr>
            <w:tcW w:w="2466" w:type="dxa"/>
            <w:vAlign w:val="center"/>
          </w:tcPr>
          <w:p>
            <w:pPr>
              <w:pStyle w:val="12"/>
            </w:pPr>
            <w:r>
              <w:t>与上年度相比社会服务能力提升情况</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通过村组织办公场所宣传作用下，辖区村民对各项工作政策方针知晓率</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7、大学生村官费用绩效目标表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1.按时返还2023年应还款</w:t>
            </w:r>
          </w:p>
          <w:p>
            <w:pPr>
              <w:pStyle w:val="12"/>
            </w:pPr>
            <w:r>
              <w:t>2.维护政府公信力，提高政府形象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时效指标</w:t>
            </w:r>
          </w:p>
        </w:tc>
        <w:tc>
          <w:tcPr>
            <w:tcW w:w="2466" w:type="dxa"/>
            <w:vAlign w:val="center"/>
          </w:tcPr>
          <w:p>
            <w:pPr>
              <w:pStyle w:val="12"/>
            </w:pPr>
            <w:r>
              <w:t>资金支付及时率</w:t>
            </w:r>
          </w:p>
        </w:tc>
        <w:tc>
          <w:tcPr>
            <w:tcW w:w="2466" w:type="dxa"/>
            <w:vAlign w:val="center"/>
          </w:tcPr>
          <w:p>
            <w:pPr>
              <w:pStyle w:val="12"/>
            </w:pPr>
            <w:r>
              <w:t>资金按签订时间支付及时率</w:t>
            </w:r>
          </w:p>
        </w:tc>
        <w:tc>
          <w:tcPr>
            <w:tcW w:w="2466" w:type="dxa"/>
            <w:vAlign w:val="center"/>
          </w:tcPr>
          <w:p>
            <w:pPr>
              <w:pStyle w:val="12"/>
            </w:pPr>
            <w:r>
              <w:t>≥90%</w:t>
            </w:r>
          </w:p>
        </w:tc>
        <w:tc>
          <w:tcPr>
            <w:tcW w:w="2466" w:type="dxa"/>
            <w:vAlign w:val="center"/>
          </w:tcPr>
          <w:p>
            <w:pPr>
              <w:pStyle w:val="12"/>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资金平均支付标准</w:t>
            </w:r>
          </w:p>
        </w:tc>
        <w:tc>
          <w:tcPr>
            <w:tcW w:w="2466" w:type="dxa"/>
            <w:vAlign w:val="center"/>
          </w:tcPr>
          <w:p>
            <w:pPr>
              <w:pStyle w:val="12"/>
            </w:pPr>
            <w:r>
              <w:t>年平均每人支付金额</w:t>
            </w:r>
          </w:p>
        </w:tc>
        <w:tc>
          <w:tcPr>
            <w:tcW w:w="2466" w:type="dxa"/>
            <w:vAlign w:val="center"/>
          </w:tcPr>
          <w:p>
            <w:pPr>
              <w:pStyle w:val="12"/>
            </w:pPr>
            <w:r>
              <w:t>≥8000元</w:t>
            </w:r>
          </w:p>
        </w:tc>
        <w:tc>
          <w:tcPr>
            <w:tcW w:w="2466" w:type="dxa"/>
            <w:vAlign w:val="center"/>
          </w:tcPr>
          <w:p>
            <w:pPr>
              <w:pStyle w:val="12"/>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受益大学生村官人数</w:t>
            </w:r>
          </w:p>
        </w:tc>
        <w:tc>
          <w:tcPr>
            <w:tcW w:w="2466" w:type="dxa"/>
            <w:vAlign w:val="center"/>
          </w:tcPr>
          <w:p>
            <w:pPr>
              <w:pStyle w:val="12"/>
            </w:pPr>
            <w:r>
              <w:t>该资金归还大学生村官的人数</w:t>
            </w:r>
          </w:p>
        </w:tc>
        <w:tc>
          <w:tcPr>
            <w:tcW w:w="2466" w:type="dxa"/>
            <w:vAlign w:val="center"/>
          </w:tcPr>
          <w:p>
            <w:pPr>
              <w:pStyle w:val="12"/>
            </w:pPr>
            <w:r>
              <w:t>≥5人</w:t>
            </w:r>
          </w:p>
        </w:tc>
        <w:tc>
          <w:tcPr>
            <w:tcW w:w="2466" w:type="dxa"/>
            <w:vAlign w:val="center"/>
          </w:tcPr>
          <w:p>
            <w:pPr>
              <w:pStyle w:val="12"/>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资金到账率</w:t>
            </w:r>
          </w:p>
        </w:tc>
        <w:tc>
          <w:tcPr>
            <w:tcW w:w="2466" w:type="dxa"/>
            <w:vAlign w:val="center"/>
          </w:tcPr>
          <w:p>
            <w:pPr>
              <w:pStyle w:val="12"/>
            </w:pPr>
            <w:r>
              <w:t>支付资金占大学生村官收到资金的比率</w:t>
            </w:r>
          </w:p>
        </w:tc>
        <w:tc>
          <w:tcPr>
            <w:tcW w:w="2466" w:type="dxa"/>
            <w:vAlign w:val="center"/>
          </w:tcPr>
          <w:p>
            <w:pPr>
              <w:pStyle w:val="12"/>
            </w:pPr>
            <w:r>
              <w:t>≥95%</w:t>
            </w:r>
          </w:p>
        </w:tc>
        <w:tc>
          <w:tcPr>
            <w:tcW w:w="2466" w:type="dxa"/>
            <w:vAlign w:val="center"/>
          </w:tcPr>
          <w:p>
            <w:pPr>
              <w:pStyle w:val="12"/>
            </w:pPr>
            <w:r>
              <w:t>银行对账单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受益对象工作积极性</w:t>
            </w:r>
          </w:p>
        </w:tc>
        <w:tc>
          <w:tcPr>
            <w:tcW w:w="2466" w:type="dxa"/>
            <w:vAlign w:val="center"/>
          </w:tcPr>
          <w:p>
            <w:pPr>
              <w:pStyle w:val="12"/>
            </w:pPr>
            <w:r>
              <w:t>受益对象的工作积极性变化</w:t>
            </w:r>
          </w:p>
        </w:tc>
        <w:tc>
          <w:tcPr>
            <w:tcW w:w="2466" w:type="dxa"/>
            <w:vAlign w:val="center"/>
          </w:tcPr>
          <w:p>
            <w:pPr>
              <w:pStyle w:val="12"/>
            </w:pPr>
            <w:r>
              <w:t>≥85%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持续支付年限</w:t>
            </w:r>
          </w:p>
        </w:tc>
        <w:tc>
          <w:tcPr>
            <w:tcW w:w="2466" w:type="dxa"/>
            <w:vAlign w:val="center"/>
          </w:tcPr>
          <w:p>
            <w:pPr>
              <w:pStyle w:val="12"/>
            </w:pPr>
            <w:r>
              <w:t>持续支付到还完为止所需年限（反向指标）</w:t>
            </w:r>
          </w:p>
        </w:tc>
        <w:tc>
          <w:tcPr>
            <w:tcW w:w="2466" w:type="dxa"/>
            <w:vAlign w:val="center"/>
          </w:tcPr>
          <w:p>
            <w:pPr>
              <w:pStyle w:val="12"/>
            </w:pPr>
            <w:r>
              <w:t>≤10年</w:t>
            </w:r>
          </w:p>
        </w:tc>
        <w:tc>
          <w:tcPr>
            <w:tcW w:w="2466" w:type="dxa"/>
            <w:vAlign w:val="center"/>
          </w:tcPr>
          <w:p>
            <w:pPr>
              <w:pStyle w:val="12"/>
            </w:pPr>
            <w:r>
              <w:t>最终还款年限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政府公信度提升情况</w:t>
            </w:r>
          </w:p>
        </w:tc>
        <w:tc>
          <w:tcPr>
            <w:tcW w:w="2466" w:type="dxa"/>
            <w:vAlign w:val="center"/>
          </w:tcPr>
          <w:p>
            <w:pPr>
              <w:pStyle w:val="12"/>
            </w:pPr>
            <w:r>
              <w:t>公信度提升情况</w:t>
            </w:r>
          </w:p>
        </w:tc>
        <w:tc>
          <w:tcPr>
            <w:tcW w:w="2466" w:type="dxa"/>
            <w:vAlign w:val="center"/>
          </w:tcPr>
          <w:p>
            <w:pPr>
              <w:pStyle w:val="12"/>
            </w:pPr>
            <w:r>
              <w:t>稳步提升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≥85%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8、独生子女父母资金b绩效目标表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1.加强基层基础工作，稳定计生工作队伍，调动工作积极性，确保依法征收社会抚养费，遏止政策外生育。</w:t>
            </w:r>
          </w:p>
          <w:p>
            <w:pPr>
              <w:pStyle w:val="12"/>
            </w:pPr>
            <w:r>
              <w:t>2.确保各项专项资金投入到位、计生机构正常运转，确保我乡完成计划生育责任目标，年终取得优异成绩。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补助独生子女父母家庭数</w:t>
            </w:r>
          </w:p>
        </w:tc>
        <w:tc>
          <w:tcPr>
            <w:tcW w:w="2466" w:type="dxa"/>
            <w:vAlign w:val="center"/>
          </w:tcPr>
          <w:p>
            <w:pPr>
              <w:pStyle w:val="12"/>
            </w:pPr>
            <w:r>
              <w:t>补助独生子女父母家庭个数</w:t>
            </w:r>
          </w:p>
        </w:tc>
        <w:tc>
          <w:tcPr>
            <w:tcW w:w="2466" w:type="dxa"/>
            <w:vAlign w:val="center"/>
          </w:tcPr>
          <w:p>
            <w:pPr>
              <w:pStyle w:val="12"/>
            </w:pPr>
            <w:r>
              <w:t>≥190户</w:t>
            </w:r>
          </w:p>
        </w:tc>
        <w:tc>
          <w:tcPr>
            <w:tcW w:w="2466" w:type="dxa"/>
            <w:vAlign w:val="center"/>
          </w:tcPr>
          <w:p>
            <w:pPr>
              <w:pStyle w:val="12"/>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补助金发放率(%)</w:t>
            </w:r>
          </w:p>
        </w:tc>
        <w:tc>
          <w:tcPr>
            <w:tcW w:w="2466" w:type="dxa"/>
            <w:vAlign w:val="center"/>
          </w:tcPr>
          <w:p>
            <w:pPr>
              <w:pStyle w:val="12"/>
            </w:pPr>
            <w:r>
              <w:t>实际发放的补助金金额占计划发放金额的比率</w:t>
            </w:r>
          </w:p>
        </w:tc>
        <w:tc>
          <w:tcPr>
            <w:tcW w:w="2466" w:type="dxa"/>
            <w:vAlign w:val="center"/>
          </w:tcPr>
          <w:p>
            <w:pPr>
              <w:pStyle w:val="12"/>
            </w:pPr>
            <w:r>
              <w:t>≥95%</w:t>
            </w:r>
          </w:p>
        </w:tc>
        <w:tc>
          <w:tcPr>
            <w:tcW w:w="2466" w:type="dxa"/>
            <w:vAlign w:val="center"/>
          </w:tcPr>
          <w:p>
            <w:pPr>
              <w:pStyle w:val="12"/>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补助金发放及时率(%)</w:t>
            </w:r>
          </w:p>
        </w:tc>
        <w:tc>
          <w:tcPr>
            <w:tcW w:w="2466" w:type="dxa"/>
            <w:vAlign w:val="center"/>
          </w:tcPr>
          <w:p>
            <w:pPr>
              <w:pStyle w:val="12"/>
            </w:pPr>
            <w:r>
              <w:t>按年度发放，是否当年及时发放</w:t>
            </w:r>
          </w:p>
        </w:tc>
        <w:tc>
          <w:tcPr>
            <w:tcW w:w="2466" w:type="dxa"/>
            <w:vAlign w:val="center"/>
          </w:tcPr>
          <w:p>
            <w:pPr>
              <w:pStyle w:val="12"/>
            </w:pPr>
            <w:r>
              <w:t>≥90%</w:t>
            </w:r>
          </w:p>
        </w:tc>
        <w:tc>
          <w:tcPr>
            <w:tcW w:w="2466" w:type="dxa"/>
            <w:vAlign w:val="center"/>
          </w:tcPr>
          <w:p>
            <w:pPr>
              <w:pStyle w:val="12"/>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家庭平均补助标准</w:t>
            </w:r>
          </w:p>
        </w:tc>
        <w:tc>
          <w:tcPr>
            <w:tcW w:w="2466" w:type="dxa"/>
            <w:vAlign w:val="center"/>
          </w:tcPr>
          <w:p>
            <w:pPr>
              <w:pStyle w:val="12"/>
            </w:pPr>
            <w:r>
              <w:t>每个独生子女家庭平均每年补助标准</w:t>
            </w:r>
          </w:p>
        </w:tc>
        <w:tc>
          <w:tcPr>
            <w:tcW w:w="2466" w:type="dxa"/>
            <w:vAlign w:val="center"/>
          </w:tcPr>
          <w:p>
            <w:pPr>
              <w:pStyle w:val="12"/>
            </w:pPr>
            <w:r>
              <w:t>≥240元</w:t>
            </w:r>
          </w:p>
        </w:tc>
        <w:tc>
          <w:tcPr>
            <w:tcW w:w="2466" w:type="dxa"/>
            <w:vAlign w:val="center"/>
          </w:tcPr>
          <w:p>
            <w:pPr>
              <w:pStyle w:val="12"/>
            </w:pPr>
            <w:r>
              <w:t>平人计领字【2021】3号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受补助人群生活改善提升情况</w:t>
            </w:r>
          </w:p>
        </w:tc>
        <w:tc>
          <w:tcPr>
            <w:tcW w:w="2466" w:type="dxa"/>
            <w:vAlign w:val="center"/>
          </w:tcPr>
          <w:p>
            <w:pPr>
              <w:pStyle w:val="12"/>
            </w:pPr>
            <w:r>
              <w:t>补助人群在生活、医疗、护理、教育等方面的提高改善提升</w:t>
            </w:r>
          </w:p>
        </w:tc>
        <w:tc>
          <w:tcPr>
            <w:tcW w:w="2466" w:type="dxa"/>
            <w:vAlign w:val="center"/>
          </w:tcPr>
          <w:p>
            <w:pPr>
              <w:pStyle w:val="12"/>
            </w:pPr>
            <w:r>
              <w:t>改善提升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持续受益时间</w:t>
            </w:r>
          </w:p>
        </w:tc>
        <w:tc>
          <w:tcPr>
            <w:tcW w:w="2466" w:type="dxa"/>
            <w:vAlign w:val="center"/>
          </w:tcPr>
          <w:p>
            <w:pPr>
              <w:pStyle w:val="12"/>
            </w:pPr>
            <w:r>
              <w:t>该资金补助独生子女家庭持续时间</w:t>
            </w:r>
          </w:p>
        </w:tc>
        <w:tc>
          <w:tcPr>
            <w:tcW w:w="2466" w:type="dxa"/>
            <w:vAlign w:val="center"/>
          </w:tcPr>
          <w:p>
            <w:pPr>
              <w:pStyle w:val="12"/>
            </w:pPr>
            <w:r>
              <w:t>≥11个月</w:t>
            </w:r>
          </w:p>
        </w:tc>
        <w:tc>
          <w:tcPr>
            <w:tcW w:w="2466" w:type="dxa"/>
            <w:vAlign w:val="center"/>
          </w:tcPr>
          <w:p>
            <w:pPr>
              <w:pStyle w:val="12"/>
            </w:pPr>
            <w:r>
              <w:t>实际发放清册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遏止政策外生率</w:t>
            </w:r>
          </w:p>
        </w:tc>
        <w:tc>
          <w:tcPr>
            <w:tcW w:w="2466" w:type="dxa"/>
            <w:vAlign w:val="center"/>
          </w:tcPr>
          <w:p>
            <w:pPr>
              <w:pStyle w:val="12"/>
            </w:pPr>
            <w:r>
              <w:t>计划外生育比上年计划外生育数的比率</w:t>
            </w:r>
          </w:p>
        </w:tc>
        <w:tc>
          <w:tcPr>
            <w:tcW w:w="2466" w:type="dxa"/>
            <w:vAlign w:val="center"/>
          </w:tcPr>
          <w:p>
            <w:pPr>
              <w:pStyle w:val="12"/>
            </w:pPr>
            <w:r>
              <w:t>≥15%</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通过问卷调查，满意和较满意的群众占全部调研对象的比例</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9、杜书峰夫妇工资补助绩效目标表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1.保障杜书峰夫妇补贴发放到位。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发放人数（人）</w:t>
            </w:r>
          </w:p>
        </w:tc>
        <w:tc>
          <w:tcPr>
            <w:tcW w:w="2466" w:type="dxa"/>
            <w:vAlign w:val="center"/>
          </w:tcPr>
          <w:p>
            <w:pPr>
              <w:pStyle w:val="12"/>
            </w:pPr>
            <w:r>
              <w:t>发放工资人数</w:t>
            </w:r>
          </w:p>
        </w:tc>
        <w:tc>
          <w:tcPr>
            <w:tcW w:w="2466" w:type="dxa"/>
            <w:vAlign w:val="center"/>
          </w:tcPr>
          <w:p>
            <w:pPr>
              <w:pStyle w:val="12"/>
            </w:pPr>
            <w:r>
              <w:t>2人</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每月30日前发放到位</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补助标准（元）</w:t>
            </w:r>
          </w:p>
        </w:tc>
        <w:tc>
          <w:tcPr>
            <w:tcW w:w="2466" w:type="dxa"/>
            <w:vAlign w:val="center"/>
          </w:tcPr>
          <w:p>
            <w:pPr>
              <w:pStyle w:val="12"/>
            </w:pPr>
            <w:r>
              <w:t>单人每月补助标准</w:t>
            </w:r>
          </w:p>
        </w:tc>
        <w:tc>
          <w:tcPr>
            <w:tcW w:w="2466" w:type="dxa"/>
            <w:vAlign w:val="center"/>
          </w:tcPr>
          <w:p>
            <w:pPr>
              <w:pStyle w:val="12"/>
            </w:pPr>
            <w:r>
              <w:t>≤2500元</w:t>
            </w:r>
          </w:p>
        </w:tc>
        <w:tc>
          <w:tcPr>
            <w:tcW w:w="2466" w:type="dxa"/>
            <w:vAlign w:val="center"/>
          </w:tcPr>
          <w:p>
            <w:pPr>
              <w:pStyle w:val="12"/>
            </w:pPr>
            <w:r>
              <w:t>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补助人群生活改善程度</w:t>
            </w:r>
          </w:p>
        </w:tc>
        <w:tc>
          <w:tcPr>
            <w:tcW w:w="2466" w:type="dxa"/>
            <w:vAlign w:val="center"/>
          </w:tcPr>
          <w:p>
            <w:pPr>
              <w:pStyle w:val="12"/>
            </w:pPr>
            <w:r>
              <w:t>补助人群在生活、医疗、护理、教育等方面的改善情况</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信访群众满意度</w:t>
            </w:r>
          </w:p>
        </w:tc>
        <w:tc>
          <w:tcPr>
            <w:tcW w:w="2466" w:type="dxa"/>
            <w:vAlign w:val="center"/>
          </w:tcPr>
          <w:p>
            <w:pPr>
              <w:pStyle w:val="12"/>
            </w:pPr>
            <w:r>
              <w:t>群众满意度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10、服务群众专项绩效目标表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1.保障村级群众服务专项经费使村级正常率达到90%以上。</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项目涉及村庄数量</w:t>
            </w:r>
          </w:p>
        </w:tc>
        <w:tc>
          <w:tcPr>
            <w:tcW w:w="2466" w:type="dxa"/>
            <w:vAlign w:val="center"/>
          </w:tcPr>
          <w:p>
            <w:pPr>
              <w:pStyle w:val="12"/>
            </w:pPr>
            <w:r>
              <w:t>项目涉及我乡村庄的总数量</w:t>
            </w:r>
          </w:p>
        </w:tc>
        <w:tc>
          <w:tcPr>
            <w:tcW w:w="2466" w:type="dxa"/>
            <w:vAlign w:val="center"/>
          </w:tcPr>
          <w:p>
            <w:pPr>
              <w:pStyle w:val="12"/>
            </w:pPr>
            <w:r>
              <w:t>≥36个</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生活垃圾清扫清运达标率</w:t>
            </w:r>
          </w:p>
        </w:tc>
        <w:tc>
          <w:tcPr>
            <w:tcW w:w="2466" w:type="dxa"/>
            <w:vAlign w:val="center"/>
          </w:tcPr>
          <w:p>
            <w:pPr>
              <w:pStyle w:val="12"/>
            </w:pPr>
            <w:r>
              <w:t>我乡农村生活垃圾清扫清运已达标工作量占全部需清扫清运的比率</w:t>
            </w:r>
          </w:p>
        </w:tc>
        <w:tc>
          <w:tcPr>
            <w:tcW w:w="2466" w:type="dxa"/>
            <w:vAlign w:val="center"/>
          </w:tcPr>
          <w:p>
            <w:pPr>
              <w:pStyle w:val="12"/>
            </w:pPr>
            <w:r>
              <w:t>≥90%</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环卫公司清扫村内垃圾及时率</w:t>
            </w:r>
          </w:p>
        </w:tc>
        <w:tc>
          <w:tcPr>
            <w:tcW w:w="2466" w:type="dxa"/>
            <w:vAlign w:val="center"/>
          </w:tcPr>
          <w:p>
            <w:pPr>
              <w:pStyle w:val="12"/>
            </w:pPr>
            <w:r>
              <w:t>≥95%</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村均补助标准</w:t>
            </w:r>
          </w:p>
        </w:tc>
        <w:tc>
          <w:tcPr>
            <w:tcW w:w="2466" w:type="dxa"/>
            <w:vAlign w:val="center"/>
          </w:tcPr>
          <w:p>
            <w:pPr>
              <w:pStyle w:val="12"/>
            </w:pPr>
            <w:r>
              <w:t>每村平均补助金额（反向指标）</w:t>
            </w:r>
          </w:p>
        </w:tc>
        <w:tc>
          <w:tcPr>
            <w:tcW w:w="2466" w:type="dxa"/>
            <w:vAlign w:val="center"/>
          </w:tcPr>
          <w:p>
            <w:pPr>
              <w:pStyle w:val="12"/>
            </w:pPr>
            <w:r>
              <w:t>≤5万元</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环境卫生清扫服务时限</w:t>
            </w:r>
          </w:p>
        </w:tc>
        <w:tc>
          <w:tcPr>
            <w:tcW w:w="2466" w:type="dxa"/>
            <w:vAlign w:val="center"/>
          </w:tcPr>
          <w:p>
            <w:pPr>
              <w:pStyle w:val="12"/>
            </w:pPr>
            <w:r>
              <w:t>中标公司环境卫生清扫服务时间</w:t>
            </w:r>
          </w:p>
        </w:tc>
        <w:tc>
          <w:tcPr>
            <w:tcW w:w="2466" w:type="dxa"/>
            <w:vAlign w:val="center"/>
          </w:tcPr>
          <w:p>
            <w:pPr>
              <w:pStyle w:val="12"/>
            </w:pPr>
            <w:r>
              <w:t>≥11个月</w:t>
            </w:r>
          </w:p>
        </w:tc>
        <w:tc>
          <w:tcPr>
            <w:tcW w:w="2466" w:type="dxa"/>
            <w:vAlign w:val="center"/>
          </w:tcPr>
          <w:p>
            <w:pPr>
              <w:pStyle w:val="12"/>
            </w:pPr>
            <w: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受益人口数量</w:t>
            </w:r>
          </w:p>
        </w:tc>
        <w:tc>
          <w:tcPr>
            <w:tcW w:w="2466" w:type="dxa"/>
            <w:vAlign w:val="center"/>
          </w:tcPr>
          <w:p>
            <w:pPr>
              <w:pStyle w:val="12"/>
            </w:pPr>
            <w:r>
              <w:t>我乡辖区受益群众的人数</w:t>
            </w:r>
          </w:p>
        </w:tc>
        <w:tc>
          <w:tcPr>
            <w:tcW w:w="2466" w:type="dxa"/>
            <w:vAlign w:val="center"/>
          </w:tcPr>
          <w:p>
            <w:pPr>
              <w:pStyle w:val="12"/>
            </w:pPr>
            <w:r>
              <w:t>≥3.5万人</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卫生验收合格率（%）</w:t>
            </w:r>
          </w:p>
        </w:tc>
        <w:tc>
          <w:tcPr>
            <w:tcW w:w="2466" w:type="dxa"/>
            <w:vAlign w:val="center"/>
          </w:tcPr>
          <w:p>
            <w:pPr>
              <w:pStyle w:val="12"/>
            </w:pPr>
            <w:r>
              <w:t>经乡分管领导卫生验收合格的村数占我乡总村数的比例。</w:t>
            </w:r>
          </w:p>
        </w:tc>
        <w:tc>
          <w:tcPr>
            <w:tcW w:w="2466" w:type="dxa"/>
            <w:vAlign w:val="center"/>
          </w:tcPr>
          <w:p>
            <w:pPr>
              <w:pStyle w:val="12"/>
            </w:pPr>
            <w:r>
              <w:t>≥90%</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11、环保所经费zd绩效目标表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1.加强基层环保力量，提升乡镇生态环境监管能力，为确保能够正常运转</w:t>
            </w:r>
          </w:p>
          <w:p>
            <w:pPr>
              <w:pStyle w:val="12"/>
            </w:pPr>
            <w:r>
              <w:t>2.发挥效能，增加环保力度。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环保案件发生数量</w:t>
            </w:r>
          </w:p>
        </w:tc>
        <w:tc>
          <w:tcPr>
            <w:tcW w:w="2466" w:type="dxa"/>
            <w:vAlign w:val="center"/>
          </w:tcPr>
          <w:p>
            <w:pPr>
              <w:pStyle w:val="12"/>
            </w:pPr>
            <w:r>
              <w:t>涉及环保案件发生的数量（反向指标）</w:t>
            </w:r>
          </w:p>
        </w:tc>
        <w:tc>
          <w:tcPr>
            <w:tcW w:w="2466" w:type="dxa"/>
            <w:vAlign w:val="center"/>
          </w:tcPr>
          <w:p>
            <w:pPr>
              <w:pStyle w:val="12"/>
            </w:pPr>
            <w:r>
              <w:t>≤8件</w:t>
            </w:r>
          </w:p>
        </w:tc>
        <w:tc>
          <w:tcPr>
            <w:tcW w:w="2466" w:type="dxa"/>
            <w:vAlign w:val="center"/>
          </w:tcPr>
          <w:p>
            <w:pPr>
              <w:pStyle w:val="12"/>
            </w:pPr>
            <w:r>
              <w:t>县通报我乡环保案件数量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环保案件发生后处理达标率</w:t>
            </w:r>
          </w:p>
        </w:tc>
        <w:tc>
          <w:tcPr>
            <w:tcW w:w="2466" w:type="dxa"/>
            <w:vAlign w:val="center"/>
          </w:tcPr>
          <w:p>
            <w:pPr>
              <w:pStyle w:val="12"/>
            </w:pPr>
            <w:r>
              <w:t>如发生环保案件，处理结果达标率</w:t>
            </w:r>
          </w:p>
        </w:tc>
        <w:tc>
          <w:tcPr>
            <w:tcW w:w="2466" w:type="dxa"/>
            <w:vAlign w:val="center"/>
          </w:tcPr>
          <w:p>
            <w:pPr>
              <w:pStyle w:val="12"/>
            </w:pPr>
            <w:r>
              <w:t>≥90%</w:t>
            </w:r>
          </w:p>
        </w:tc>
        <w:tc>
          <w:tcPr>
            <w:tcW w:w="2466" w:type="dxa"/>
            <w:vAlign w:val="center"/>
          </w:tcPr>
          <w:p>
            <w:pPr>
              <w:pStyle w:val="12"/>
            </w:pPr>
            <w: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发生环保案件后处理及时率</w:t>
            </w:r>
          </w:p>
        </w:tc>
        <w:tc>
          <w:tcPr>
            <w:tcW w:w="2466" w:type="dxa"/>
            <w:vAlign w:val="center"/>
          </w:tcPr>
          <w:p>
            <w:pPr>
              <w:pStyle w:val="12"/>
            </w:pPr>
            <w:r>
              <w:t>辖区内发生环保案件后处理及时率</w:t>
            </w:r>
          </w:p>
        </w:tc>
        <w:tc>
          <w:tcPr>
            <w:tcW w:w="2466" w:type="dxa"/>
            <w:vAlign w:val="center"/>
          </w:tcPr>
          <w:p>
            <w:pPr>
              <w:pStyle w:val="12"/>
            </w:pPr>
            <w:r>
              <w:t>≥95%</w:t>
            </w:r>
          </w:p>
        </w:tc>
        <w:tc>
          <w:tcPr>
            <w:tcW w:w="2466" w:type="dxa"/>
            <w:vAlign w:val="center"/>
          </w:tcPr>
          <w:p>
            <w:pPr>
              <w:pStyle w:val="12"/>
            </w:pPr>
            <w:r>
              <w:t>环保工作台账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污染物清运成本</w:t>
            </w:r>
          </w:p>
        </w:tc>
        <w:tc>
          <w:tcPr>
            <w:tcW w:w="2466" w:type="dxa"/>
            <w:vAlign w:val="center"/>
          </w:tcPr>
          <w:p>
            <w:pPr>
              <w:pStyle w:val="12"/>
            </w:pPr>
            <w:r>
              <w:t>清理辖区内污染物成本</w:t>
            </w:r>
          </w:p>
        </w:tc>
        <w:tc>
          <w:tcPr>
            <w:tcW w:w="2466" w:type="dxa"/>
            <w:vAlign w:val="center"/>
          </w:tcPr>
          <w:p>
            <w:pPr>
              <w:pStyle w:val="12"/>
            </w:pPr>
            <w:r>
              <w:t>≤200元/立方米</w:t>
            </w:r>
          </w:p>
        </w:tc>
        <w:tc>
          <w:tcPr>
            <w:tcW w:w="2466" w:type="dxa"/>
            <w:vAlign w:val="center"/>
          </w:tcPr>
          <w:p>
            <w:pPr>
              <w:pStyle w:val="12"/>
            </w:pPr>
            <w:r>
              <w:t>报账手续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整洁环境保持时限</w:t>
            </w:r>
          </w:p>
        </w:tc>
        <w:tc>
          <w:tcPr>
            <w:tcW w:w="2466" w:type="dxa"/>
            <w:vAlign w:val="center"/>
          </w:tcPr>
          <w:p>
            <w:pPr>
              <w:pStyle w:val="12"/>
            </w:pPr>
            <w:r>
              <w:t>辖区内整洁环境保持时限</w:t>
            </w:r>
          </w:p>
        </w:tc>
        <w:tc>
          <w:tcPr>
            <w:tcW w:w="2466" w:type="dxa"/>
            <w:vAlign w:val="center"/>
          </w:tcPr>
          <w:p>
            <w:pPr>
              <w:pStyle w:val="12"/>
            </w:pPr>
            <w:r>
              <w:t>≥12个月</w:t>
            </w:r>
          </w:p>
        </w:tc>
        <w:tc>
          <w:tcPr>
            <w:tcW w:w="2466" w:type="dxa"/>
            <w:vAlign w:val="center"/>
          </w:tcPr>
          <w:p>
            <w:pPr>
              <w:pStyle w:val="12"/>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业务保障能力提升情况</w:t>
            </w:r>
          </w:p>
        </w:tc>
        <w:tc>
          <w:tcPr>
            <w:tcW w:w="2466" w:type="dxa"/>
            <w:vAlign w:val="center"/>
          </w:tcPr>
          <w:p>
            <w:pPr>
              <w:pStyle w:val="12"/>
            </w:pPr>
            <w:r>
              <w:t>购置环保专用设备对业务保障能力的提升情况</w:t>
            </w:r>
          </w:p>
        </w:tc>
        <w:tc>
          <w:tcPr>
            <w:tcW w:w="2466" w:type="dxa"/>
            <w:vAlign w:val="center"/>
          </w:tcPr>
          <w:p>
            <w:pPr>
              <w:pStyle w:val="12"/>
            </w:pPr>
            <w:r>
              <w:t>稳步提升</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政策宣传覆盖率（%）</w:t>
            </w:r>
          </w:p>
        </w:tc>
        <w:tc>
          <w:tcPr>
            <w:tcW w:w="2466" w:type="dxa"/>
            <w:vAlign w:val="center"/>
          </w:tcPr>
          <w:p>
            <w:pPr>
              <w:pStyle w:val="12"/>
            </w:pPr>
            <w:r>
              <w:t>环保政策宣传覆盖率（%）</w:t>
            </w:r>
          </w:p>
        </w:tc>
        <w:tc>
          <w:tcPr>
            <w:tcW w:w="2466" w:type="dxa"/>
            <w:vAlign w:val="center"/>
          </w:tcPr>
          <w:p>
            <w:pPr>
              <w:pStyle w:val="12"/>
            </w:pPr>
            <w:r>
              <w:t>≥85%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12、冀财教[2022]144号河北省财政厅关于提前下达2023年中央补助地方美术馆 公共图书馆 文化馆[站]免费开放 补助资金预算的通知绩效目标表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1.加强社会主义核心价值体系建设和公民思想道德建设，进一步提高政府为全社会提供公共文化服务水平。</w:t>
            </w:r>
          </w:p>
          <w:p>
            <w:pPr>
              <w:pStyle w:val="12"/>
            </w:pPr>
            <w:r>
              <w:t>2.实现和保障人民群众基本文化权益的积极行动。提高广大人民群众思想道德和科学文化素质。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组织参观学习人次（人）</w:t>
            </w:r>
          </w:p>
        </w:tc>
        <w:tc>
          <w:tcPr>
            <w:tcW w:w="2466" w:type="dxa"/>
            <w:vAlign w:val="center"/>
          </w:tcPr>
          <w:p>
            <w:pPr>
              <w:pStyle w:val="12"/>
            </w:pPr>
            <w:r>
              <w:t>组织前往宣传教育基地参观的人次</w:t>
            </w:r>
          </w:p>
        </w:tc>
        <w:tc>
          <w:tcPr>
            <w:tcW w:w="2466" w:type="dxa"/>
            <w:vAlign w:val="center"/>
          </w:tcPr>
          <w:p>
            <w:pPr>
              <w:pStyle w:val="12"/>
            </w:pPr>
            <w:r>
              <w:t>≥30人次</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服务单位数量</w:t>
            </w:r>
          </w:p>
        </w:tc>
        <w:tc>
          <w:tcPr>
            <w:tcW w:w="2466" w:type="dxa"/>
            <w:vAlign w:val="center"/>
          </w:tcPr>
          <w:p>
            <w:pPr>
              <w:pStyle w:val="12"/>
            </w:pPr>
            <w:r>
              <w:t>补助资金服务于文化单位数量</w:t>
            </w:r>
          </w:p>
        </w:tc>
        <w:tc>
          <w:tcPr>
            <w:tcW w:w="2466" w:type="dxa"/>
            <w:vAlign w:val="center"/>
          </w:tcPr>
          <w:p>
            <w:pPr>
              <w:pStyle w:val="12"/>
            </w:pPr>
            <w:r>
              <w:t>≥3个</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开展宣传活动成功率</w:t>
            </w:r>
          </w:p>
        </w:tc>
        <w:tc>
          <w:tcPr>
            <w:tcW w:w="2466" w:type="dxa"/>
            <w:vAlign w:val="center"/>
          </w:tcPr>
          <w:p>
            <w:pPr>
              <w:pStyle w:val="12"/>
            </w:pPr>
            <w:r>
              <w:t>辖区内开展宣传活动成功率</w:t>
            </w:r>
          </w:p>
        </w:tc>
        <w:tc>
          <w:tcPr>
            <w:tcW w:w="2466" w:type="dxa"/>
            <w:vAlign w:val="center"/>
          </w:tcPr>
          <w:p>
            <w:pPr>
              <w:pStyle w:val="12"/>
            </w:pPr>
            <w:r>
              <w:t>≥90%</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活动开展及时率</w:t>
            </w:r>
          </w:p>
        </w:tc>
        <w:tc>
          <w:tcPr>
            <w:tcW w:w="2466" w:type="dxa"/>
            <w:vAlign w:val="center"/>
          </w:tcPr>
          <w:p>
            <w:pPr>
              <w:pStyle w:val="12"/>
            </w:pPr>
            <w:r>
              <w:t>活动开展按时开展情况</w:t>
            </w:r>
          </w:p>
        </w:tc>
        <w:tc>
          <w:tcPr>
            <w:tcW w:w="2466" w:type="dxa"/>
            <w:vAlign w:val="center"/>
          </w:tcPr>
          <w:p>
            <w:pPr>
              <w:pStyle w:val="12"/>
            </w:pPr>
            <w:r>
              <w:t>≥95%</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每次举办宣传活动所花费用</w:t>
            </w:r>
          </w:p>
        </w:tc>
        <w:tc>
          <w:tcPr>
            <w:tcW w:w="2466" w:type="dxa"/>
            <w:vAlign w:val="center"/>
          </w:tcPr>
          <w:p>
            <w:pPr>
              <w:pStyle w:val="12"/>
            </w:pPr>
            <w:r>
              <w:t>每次举办宣传活动所花费用（反向指标）</w:t>
            </w:r>
          </w:p>
        </w:tc>
        <w:tc>
          <w:tcPr>
            <w:tcW w:w="2466" w:type="dxa"/>
            <w:vAlign w:val="center"/>
          </w:tcPr>
          <w:p>
            <w:pPr>
              <w:pStyle w:val="12"/>
            </w:pPr>
            <w:r>
              <w:t>≤9000元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带动其他相关消费项目增收情况</w:t>
            </w:r>
          </w:p>
        </w:tc>
        <w:tc>
          <w:tcPr>
            <w:tcW w:w="2466" w:type="dxa"/>
            <w:vAlign w:val="center"/>
          </w:tcPr>
          <w:p>
            <w:pPr>
              <w:pStyle w:val="12"/>
            </w:pPr>
            <w:r>
              <w:t>活动带动其他相关消费项目增收情况</w:t>
            </w:r>
          </w:p>
        </w:tc>
        <w:tc>
          <w:tcPr>
            <w:tcW w:w="2466" w:type="dxa"/>
            <w:vAlign w:val="center"/>
          </w:tcPr>
          <w:p>
            <w:pPr>
              <w:pStyle w:val="12"/>
            </w:pPr>
            <w:r>
              <w:t>增长</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免费开放服务水平稳步提升</w:t>
            </w:r>
          </w:p>
        </w:tc>
        <w:tc>
          <w:tcPr>
            <w:tcW w:w="2466" w:type="dxa"/>
            <w:vAlign w:val="center"/>
          </w:tcPr>
          <w:p>
            <w:pPr>
              <w:pStyle w:val="12"/>
            </w:pPr>
            <w:r>
              <w:t>辖区内免费开放服务水平稳步提升情况</w:t>
            </w:r>
          </w:p>
        </w:tc>
        <w:tc>
          <w:tcPr>
            <w:tcW w:w="2466" w:type="dxa"/>
            <w:vAlign w:val="center"/>
          </w:tcPr>
          <w:p>
            <w:pPr>
              <w:pStyle w:val="12"/>
            </w:pPr>
            <w:r>
              <w:t>稳步提升</w:t>
            </w:r>
          </w:p>
        </w:tc>
        <w:tc>
          <w:tcPr>
            <w:tcW w:w="2466" w:type="dxa"/>
            <w:vAlign w:val="center"/>
          </w:tcPr>
          <w:p>
            <w:pPr>
              <w:pStyle w:val="12"/>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免费开放文化站正常运转</w:t>
            </w:r>
          </w:p>
        </w:tc>
        <w:tc>
          <w:tcPr>
            <w:tcW w:w="2466" w:type="dxa"/>
            <w:vAlign w:val="center"/>
          </w:tcPr>
          <w:p>
            <w:pPr>
              <w:pStyle w:val="12"/>
            </w:pPr>
            <w:r>
              <w:t>辖区内免费开放文化站正常运转</w:t>
            </w:r>
          </w:p>
        </w:tc>
        <w:tc>
          <w:tcPr>
            <w:tcW w:w="2466" w:type="dxa"/>
            <w:vAlign w:val="center"/>
          </w:tcPr>
          <w:p>
            <w:pPr>
              <w:pStyle w:val="12"/>
            </w:pPr>
            <w:r>
              <w:t>≥95%</w:t>
            </w:r>
          </w:p>
        </w:tc>
        <w:tc>
          <w:tcPr>
            <w:tcW w:w="246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辖区群众满意度（%）</w:t>
            </w:r>
          </w:p>
        </w:tc>
        <w:tc>
          <w:tcPr>
            <w:tcW w:w="2466" w:type="dxa"/>
            <w:vAlign w:val="center"/>
          </w:tcPr>
          <w:p>
            <w:pPr>
              <w:pStyle w:val="12"/>
            </w:pPr>
            <w:r>
              <w:t>群体调查中，满意和较满意的人数占全部调查人数的比率</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13、冀财教[2022]174号河北省财政厅关于提前下达2023年省级“三馆一站”免费开放补助资金的通知绩效目标表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1.加强社会主义核心价值体系建设和公民思想道德建设，进一步提高政府为全社会提供公共文化服务水平。</w:t>
            </w:r>
            <w:r>
              <w:tab/>
            </w:r>
            <w:r>
              <w:tab/>
            </w:r>
            <w:r>
              <w:tab/>
            </w:r>
            <w:r>
              <w:tab/>
            </w:r>
            <w:r>
              <w:tab/>
            </w:r>
            <w:r>
              <w:tab/>
            </w:r>
          </w:p>
          <w:p>
            <w:pPr>
              <w:pStyle w:val="12"/>
            </w:pPr>
            <w:r>
              <w:t>2.实现和保障人民群众基本文化权益的积极行动。提高广大人民群众思想道德和科学文化素质。</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组织参观学习人次（人）</w:t>
            </w:r>
          </w:p>
        </w:tc>
        <w:tc>
          <w:tcPr>
            <w:tcW w:w="2466" w:type="dxa"/>
            <w:vAlign w:val="center"/>
          </w:tcPr>
          <w:p>
            <w:pPr>
              <w:pStyle w:val="12"/>
            </w:pPr>
            <w:r>
              <w:t>组织前往宣传教育基地参观的人次</w:t>
            </w:r>
          </w:p>
        </w:tc>
        <w:tc>
          <w:tcPr>
            <w:tcW w:w="2466" w:type="dxa"/>
            <w:vAlign w:val="center"/>
          </w:tcPr>
          <w:p>
            <w:pPr>
              <w:pStyle w:val="12"/>
            </w:pPr>
            <w:r>
              <w:t>≥30人次</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开展宣传活动成功率</w:t>
            </w:r>
          </w:p>
        </w:tc>
        <w:tc>
          <w:tcPr>
            <w:tcW w:w="2466" w:type="dxa"/>
            <w:vAlign w:val="center"/>
          </w:tcPr>
          <w:p>
            <w:pPr>
              <w:pStyle w:val="12"/>
            </w:pPr>
            <w:r>
              <w:t>辖区开展宣传活动成功率</w:t>
            </w:r>
          </w:p>
        </w:tc>
        <w:tc>
          <w:tcPr>
            <w:tcW w:w="2466" w:type="dxa"/>
            <w:vAlign w:val="center"/>
          </w:tcPr>
          <w:p>
            <w:pPr>
              <w:pStyle w:val="12"/>
            </w:pPr>
            <w:r>
              <w:t>≥90%</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活动开展及时率</w:t>
            </w:r>
          </w:p>
        </w:tc>
        <w:tc>
          <w:tcPr>
            <w:tcW w:w="2466" w:type="dxa"/>
            <w:vAlign w:val="center"/>
          </w:tcPr>
          <w:p>
            <w:pPr>
              <w:pStyle w:val="12"/>
            </w:pPr>
            <w:r>
              <w:t>活动开展按时开展情况</w:t>
            </w:r>
          </w:p>
        </w:tc>
        <w:tc>
          <w:tcPr>
            <w:tcW w:w="2466" w:type="dxa"/>
            <w:vAlign w:val="center"/>
          </w:tcPr>
          <w:p>
            <w:pPr>
              <w:pStyle w:val="12"/>
            </w:pPr>
            <w:r>
              <w:t>≥95%</w:t>
            </w:r>
          </w:p>
        </w:tc>
        <w:tc>
          <w:tcPr>
            <w:tcW w:w="2466" w:type="dxa"/>
            <w:vAlign w:val="center"/>
          </w:tcPr>
          <w:p>
            <w:pPr>
              <w:pStyle w:val="12"/>
            </w:pPr>
            <w:r>
              <w:t>平财教【2022】27号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每次举办宣传活动所花费用</w:t>
            </w:r>
          </w:p>
        </w:tc>
        <w:tc>
          <w:tcPr>
            <w:tcW w:w="2466" w:type="dxa"/>
            <w:vAlign w:val="center"/>
          </w:tcPr>
          <w:p>
            <w:pPr>
              <w:pStyle w:val="12"/>
            </w:pPr>
            <w:r>
              <w:t>每次举办宣传活动所花费用（反向指标）</w:t>
            </w:r>
          </w:p>
        </w:tc>
        <w:tc>
          <w:tcPr>
            <w:tcW w:w="2466" w:type="dxa"/>
            <w:vAlign w:val="center"/>
          </w:tcPr>
          <w:p>
            <w:pPr>
              <w:pStyle w:val="12"/>
            </w:pPr>
            <w:r>
              <w:t>≤9000元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带动其他相关消费项目增收情况</w:t>
            </w:r>
          </w:p>
        </w:tc>
        <w:tc>
          <w:tcPr>
            <w:tcW w:w="2466" w:type="dxa"/>
            <w:vAlign w:val="center"/>
          </w:tcPr>
          <w:p>
            <w:pPr>
              <w:pStyle w:val="12"/>
            </w:pPr>
            <w:r>
              <w:t>活动带动其他相关消费项目增收情况</w:t>
            </w:r>
          </w:p>
        </w:tc>
        <w:tc>
          <w:tcPr>
            <w:tcW w:w="2466" w:type="dxa"/>
            <w:vAlign w:val="center"/>
          </w:tcPr>
          <w:p>
            <w:pPr>
              <w:pStyle w:val="12"/>
            </w:pPr>
            <w:r>
              <w:t>增长</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免费开放服务水平稳步提升</w:t>
            </w:r>
          </w:p>
        </w:tc>
        <w:tc>
          <w:tcPr>
            <w:tcW w:w="2466" w:type="dxa"/>
            <w:vAlign w:val="center"/>
          </w:tcPr>
          <w:p>
            <w:pPr>
              <w:pStyle w:val="12"/>
            </w:pPr>
            <w:r>
              <w:t>辖区内免费开放服务水平稳步提升情况</w:t>
            </w:r>
          </w:p>
        </w:tc>
        <w:tc>
          <w:tcPr>
            <w:tcW w:w="2466" w:type="dxa"/>
            <w:vAlign w:val="center"/>
          </w:tcPr>
          <w:p>
            <w:pPr>
              <w:pStyle w:val="12"/>
            </w:pPr>
            <w:r>
              <w:t>稳步提升</w:t>
            </w:r>
          </w:p>
        </w:tc>
        <w:tc>
          <w:tcPr>
            <w:tcW w:w="2466" w:type="dxa"/>
            <w:vAlign w:val="center"/>
          </w:tcPr>
          <w:p>
            <w:pPr>
              <w:pStyle w:val="12"/>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免费开放文化站正常运转</w:t>
            </w:r>
          </w:p>
        </w:tc>
        <w:tc>
          <w:tcPr>
            <w:tcW w:w="2466" w:type="dxa"/>
            <w:vAlign w:val="center"/>
          </w:tcPr>
          <w:p>
            <w:pPr>
              <w:pStyle w:val="12"/>
            </w:pPr>
            <w:r>
              <w:t>辖区内免费开放文化站正常运转</w:t>
            </w:r>
          </w:p>
        </w:tc>
        <w:tc>
          <w:tcPr>
            <w:tcW w:w="2466" w:type="dxa"/>
            <w:vAlign w:val="center"/>
          </w:tcPr>
          <w:p>
            <w:pPr>
              <w:pStyle w:val="12"/>
            </w:pPr>
            <w:r>
              <w:t>≥95%</w:t>
            </w:r>
          </w:p>
        </w:tc>
        <w:tc>
          <w:tcPr>
            <w:tcW w:w="246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辖区群众满意度（%）</w:t>
            </w:r>
          </w:p>
        </w:tc>
        <w:tc>
          <w:tcPr>
            <w:tcW w:w="2466" w:type="dxa"/>
            <w:vAlign w:val="center"/>
          </w:tcPr>
          <w:p>
            <w:pPr>
              <w:pStyle w:val="12"/>
            </w:pPr>
            <w:r>
              <w:t>群体调查中，满意和较满意的人数占全部调查人数的比率</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14、冀财教（2021）141号河北省财政厅关于提前下达2022年中央补助地方美术馆公共图书馆文化馆（站）免费开放补助资金预算在通知绩效目标表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1.加强社会主义核心价值体系建设和公民思想道德建设，进一步提高政府为全社会提供公共文化服务水平。</w:t>
            </w:r>
          </w:p>
          <w:p>
            <w:pPr>
              <w:pStyle w:val="12"/>
            </w:pPr>
            <w:r>
              <w:t>2.实现和保障人民群众基本文化权益的积极行动。提高广大人民群众思想道德和科学文化素质。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组织参观学习人次（人）</w:t>
            </w:r>
          </w:p>
        </w:tc>
        <w:tc>
          <w:tcPr>
            <w:tcW w:w="2466" w:type="dxa"/>
            <w:vAlign w:val="center"/>
          </w:tcPr>
          <w:p>
            <w:pPr>
              <w:pStyle w:val="12"/>
            </w:pPr>
            <w:r>
              <w:t>组织前往宣传教育基地参观的人次</w:t>
            </w:r>
          </w:p>
        </w:tc>
        <w:tc>
          <w:tcPr>
            <w:tcW w:w="2466" w:type="dxa"/>
            <w:vAlign w:val="center"/>
          </w:tcPr>
          <w:p>
            <w:pPr>
              <w:pStyle w:val="12"/>
            </w:pPr>
            <w:r>
              <w:t>≥30人次</w:t>
            </w:r>
          </w:p>
        </w:tc>
        <w:tc>
          <w:tcPr>
            <w:tcW w:w="2466" w:type="dxa"/>
            <w:vAlign w:val="center"/>
          </w:tcPr>
          <w:p>
            <w:pPr>
              <w:pStyle w:val="12"/>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开展宣传活动成功率</w:t>
            </w:r>
          </w:p>
        </w:tc>
        <w:tc>
          <w:tcPr>
            <w:tcW w:w="2466" w:type="dxa"/>
            <w:vAlign w:val="center"/>
          </w:tcPr>
          <w:p>
            <w:pPr>
              <w:pStyle w:val="12"/>
            </w:pPr>
            <w:r>
              <w:t>开展宣传活动成功率</w:t>
            </w:r>
          </w:p>
        </w:tc>
        <w:tc>
          <w:tcPr>
            <w:tcW w:w="2466" w:type="dxa"/>
            <w:vAlign w:val="center"/>
          </w:tcPr>
          <w:p>
            <w:pPr>
              <w:pStyle w:val="12"/>
            </w:pPr>
            <w:r>
              <w:t>≥90%</w:t>
            </w:r>
          </w:p>
        </w:tc>
        <w:tc>
          <w:tcPr>
            <w:tcW w:w="2466" w:type="dxa"/>
            <w:vAlign w:val="center"/>
          </w:tcPr>
          <w:p>
            <w:pPr>
              <w:pStyle w:val="12"/>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活动开展及时率</w:t>
            </w:r>
          </w:p>
        </w:tc>
        <w:tc>
          <w:tcPr>
            <w:tcW w:w="2466" w:type="dxa"/>
            <w:vAlign w:val="center"/>
          </w:tcPr>
          <w:p>
            <w:pPr>
              <w:pStyle w:val="12"/>
            </w:pPr>
            <w:r>
              <w:t>活动开展按时开展情况</w:t>
            </w:r>
          </w:p>
        </w:tc>
        <w:tc>
          <w:tcPr>
            <w:tcW w:w="2466" w:type="dxa"/>
            <w:vAlign w:val="center"/>
          </w:tcPr>
          <w:p>
            <w:pPr>
              <w:pStyle w:val="12"/>
            </w:pPr>
            <w:r>
              <w:t>≥95%</w:t>
            </w:r>
          </w:p>
        </w:tc>
        <w:tc>
          <w:tcPr>
            <w:tcW w:w="2466" w:type="dxa"/>
            <w:vAlign w:val="center"/>
          </w:tcPr>
          <w:p>
            <w:pPr>
              <w:pStyle w:val="12"/>
            </w:pPr>
            <w:r>
              <w:t>平财教【2021】33号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每次举办宣传活动所花费用</w:t>
            </w:r>
          </w:p>
        </w:tc>
        <w:tc>
          <w:tcPr>
            <w:tcW w:w="2466" w:type="dxa"/>
            <w:vAlign w:val="center"/>
          </w:tcPr>
          <w:p>
            <w:pPr>
              <w:pStyle w:val="12"/>
            </w:pPr>
            <w:r>
              <w:t>每次举办宣传活动所花费用（反向指标）</w:t>
            </w:r>
          </w:p>
        </w:tc>
        <w:tc>
          <w:tcPr>
            <w:tcW w:w="2466" w:type="dxa"/>
            <w:vAlign w:val="center"/>
          </w:tcPr>
          <w:p>
            <w:pPr>
              <w:pStyle w:val="12"/>
            </w:pPr>
            <w:r>
              <w:t>≤9000元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带动其他相关消费项目增收情况</w:t>
            </w:r>
          </w:p>
        </w:tc>
        <w:tc>
          <w:tcPr>
            <w:tcW w:w="2466" w:type="dxa"/>
            <w:vAlign w:val="center"/>
          </w:tcPr>
          <w:p>
            <w:pPr>
              <w:pStyle w:val="12"/>
            </w:pPr>
            <w:r>
              <w:t>带动其他相关消费项目增收情况</w:t>
            </w:r>
          </w:p>
        </w:tc>
        <w:tc>
          <w:tcPr>
            <w:tcW w:w="2466" w:type="dxa"/>
            <w:vAlign w:val="center"/>
          </w:tcPr>
          <w:p>
            <w:pPr>
              <w:pStyle w:val="12"/>
            </w:pPr>
            <w:r>
              <w:t>增长</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免费开放服务水平稳步提升</w:t>
            </w:r>
          </w:p>
        </w:tc>
        <w:tc>
          <w:tcPr>
            <w:tcW w:w="2466" w:type="dxa"/>
            <w:vAlign w:val="center"/>
          </w:tcPr>
          <w:p>
            <w:pPr>
              <w:pStyle w:val="12"/>
            </w:pPr>
            <w:r>
              <w:t>免费开放服务水平稳步提升情况</w:t>
            </w:r>
          </w:p>
        </w:tc>
        <w:tc>
          <w:tcPr>
            <w:tcW w:w="2466" w:type="dxa"/>
            <w:vAlign w:val="center"/>
          </w:tcPr>
          <w:p>
            <w:pPr>
              <w:pStyle w:val="12"/>
            </w:pPr>
            <w:r>
              <w:t>稳步提升</w:t>
            </w:r>
          </w:p>
        </w:tc>
        <w:tc>
          <w:tcPr>
            <w:tcW w:w="2466" w:type="dxa"/>
            <w:vAlign w:val="center"/>
          </w:tcPr>
          <w:p>
            <w:pPr>
              <w:pStyle w:val="12"/>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免费开放文化站正常运转</w:t>
            </w:r>
          </w:p>
        </w:tc>
        <w:tc>
          <w:tcPr>
            <w:tcW w:w="2466" w:type="dxa"/>
            <w:vAlign w:val="center"/>
          </w:tcPr>
          <w:p>
            <w:pPr>
              <w:pStyle w:val="12"/>
            </w:pPr>
            <w:r>
              <w:t>免费开放文化站正常运转</w:t>
            </w:r>
          </w:p>
        </w:tc>
        <w:tc>
          <w:tcPr>
            <w:tcW w:w="2466" w:type="dxa"/>
            <w:vAlign w:val="center"/>
          </w:tcPr>
          <w:p>
            <w:pPr>
              <w:pStyle w:val="12"/>
            </w:pPr>
            <w:r>
              <w:t>≥95%</w:t>
            </w:r>
          </w:p>
        </w:tc>
        <w:tc>
          <w:tcPr>
            <w:tcW w:w="246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辖区群众满意度（%）</w:t>
            </w:r>
          </w:p>
        </w:tc>
        <w:tc>
          <w:tcPr>
            <w:tcW w:w="2466" w:type="dxa"/>
            <w:vAlign w:val="center"/>
          </w:tcPr>
          <w:p>
            <w:pPr>
              <w:pStyle w:val="12"/>
            </w:pPr>
            <w:r>
              <w:t>群体调查中，满意和较满意的人数占全部调查人数的比率</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15、冀财教（2021）155号河北省财政厅关于提前下达2022年省级“三馆一站”免费开放补助资金的通知(wt)绩效目标表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1.加强社会主义核心价值体系建设和公民思想道德建设，进一步提高政府为全社会提供公共文化服务水平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组织参观学习人次（人）</w:t>
            </w:r>
          </w:p>
        </w:tc>
        <w:tc>
          <w:tcPr>
            <w:tcW w:w="2466" w:type="dxa"/>
            <w:vAlign w:val="center"/>
          </w:tcPr>
          <w:p>
            <w:pPr>
              <w:pStyle w:val="12"/>
            </w:pPr>
            <w:r>
              <w:t>组织前往宣传教育基地参观的人次</w:t>
            </w:r>
          </w:p>
        </w:tc>
        <w:tc>
          <w:tcPr>
            <w:tcW w:w="2466" w:type="dxa"/>
            <w:vAlign w:val="center"/>
          </w:tcPr>
          <w:p>
            <w:pPr>
              <w:pStyle w:val="12"/>
            </w:pPr>
            <w:r>
              <w:t>≥3人次</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开展宣传活动成功率</w:t>
            </w:r>
          </w:p>
        </w:tc>
        <w:tc>
          <w:tcPr>
            <w:tcW w:w="2466" w:type="dxa"/>
            <w:vAlign w:val="center"/>
          </w:tcPr>
          <w:p>
            <w:pPr>
              <w:pStyle w:val="12"/>
            </w:pPr>
            <w:r>
              <w:t>辖区内开展宣传活动成功次数/总次数</w:t>
            </w:r>
          </w:p>
        </w:tc>
        <w:tc>
          <w:tcPr>
            <w:tcW w:w="2466" w:type="dxa"/>
            <w:vAlign w:val="center"/>
          </w:tcPr>
          <w:p>
            <w:pPr>
              <w:pStyle w:val="12"/>
            </w:pPr>
            <w:r>
              <w:t>≥90%</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活动开展及时率</w:t>
            </w:r>
          </w:p>
        </w:tc>
        <w:tc>
          <w:tcPr>
            <w:tcW w:w="2466" w:type="dxa"/>
            <w:vAlign w:val="center"/>
          </w:tcPr>
          <w:p>
            <w:pPr>
              <w:pStyle w:val="12"/>
            </w:pPr>
            <w:r>
              <w:t>活动开展按时开展情况</w:t>
            </w:r>
          </w:p>
        </w:tc>
        <w:tc>
          <w:tcPr>
            <w:tcW w:w="2466" w:type="dxa"/>
            <w:vAlign w:val="center"/>
          </w:tcPr>
          <w:p>
            <w:pPr>
              <w:pStyle w:val="12"/>
            </w:pPr>
            <w:r>
              <w:t>≥95%</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每次举办宣传活动所花费用</w:t>
            </w:r>
          </w:p>
        </w:tc>
        <w:tc>
          <w:tcPr>
            <w:tcW w:w="2466" w:type="dxa"/>
            <w:vAlign w:val="center"/>
          </w:tcPr>
          <w:p>
            <w:pPr>
              <w:pStyle w:val="12"/>
            </w:pPr>
            <w:r>
              <w:t>每次举办宣传活动所花费用（反向指标）</w:t>
            </w:r>
          </w:p>
        </w:tc>
        <w:tc>
          <w:tcPr>
            <w:tcW w:w="2466" w:type="dxa"/>
            <w:vAlign w:val="center"/>
          </w:tcPr>
          <w:p>
            <w:pPr>
              <w:pStyle w:val="12"/>
            </w:pPr>
            <w:r>
              <w:t>≤5000元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带动其他相关消费项目增收情况</w:t>
            </w:r>
          </w:p>
        </w:tc>
        <w:tc>
          <w:tcPr>
            <w:tcW w:w="2466" w:type="dxa"/>
            <w:vAlign w:val="center"/>
          </w:tcPr>
          <w:p>
            <w:pPr>
              <w:pStyle w:val="12"/>
            </w:pPr>
            <w:r>
              <w:t>带动其他相关消费项目增收情况</w:t>
            </w:r>
          </w:p>
        </w:tc>
        <w:tc>
          <w:tcPr>
            <w:tcW w:w="2466" w:type="dxa"/>
            <w:vAlign w:val="center"/>
          </w:tcPr>
          <w:p>
            <w:pPr>
              <w:pStyle w:val="12"/>
            </w:pPr>
            <w:r>
              <w:t>增长</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免费开放服务水平稳步提升</w:t>
            </w:r>
          </w:p>
        </w:tc>
        <w:tc>
          <w:tcPr>
            <w:tcW w:w="2466" w:type="dxa"/>
            <w:vAlign w:val="center"/>
          </w:tcPr>
          <w:p>
            <w:pPr>
              <w:pStyle w:val="12"/>
            </w:pPr>
            <w:r>
              <w:t>辖区内免费开放服务水平稳步提升情况</w:t>
            </w:r>
          </w:p>
        </w:tc>
        <w:tc>
          <w:tcPr>
            <w:tcW w:w="2466" w:type="dxa"/>
            <w:vAlign w:val="center"/>
          </w:tcPr>
          <w:p>
            <w:pPr>
              <w:pStyle w:val="12"/>
            </w:pPr>
            <w:r>
              <w:t>稳步提升</w:t>
            </w:r>
          </w:p>
        </w:tc>
        <w:tc>
          <w:tcPr>
            <w:tcW w:w="2466" w:type="dxa"/>
            <w:vAlign w:val="center"/>
          </w:tcPr>
          <w:p>
            <w:pPr>
              <w:pStyle w:val="12"/>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免费开放文化站正常运转</w:t>
            </w:r>
          </w:p>
        </w:tc>
        <w:tc>
          <w:tcPr>
            <w:tcW w:w="2466" w:type="dxa"/>
            <w:vAlign w:val="center"/>
          </w:tcPr>
          <w:p>
            <w:pPr>
              <w:pStyle w:val="12"/>
            </w:pPr>
            <w:r>
              <w:t>辖区内免费开放文化站正常运转</w:t>
            </w:r>
          </w:p>
        </w:tc>
        <w:tc>
          <w:tcPr>
            <w:tcW w:w="2466" w:type="dxa"/>
            <w:vAlign w:val="center"/>
          </w:tcPr>
          <w:p>
            <w:pPr>
              <w:pStyle w:val="12"/>
            </w:pPr>
            <w:r>
              <w:t>≥95%</w:t>
            </w:r>
          </w:p>
        </w:tc>
        <w:tc>
          <w:tcPr>
            <w:tcW w:w="246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辖区群众满意度（%）</w:t>
            </w:r>
          </w:p>
        </w:tc>
        <w:tc>
          <w:tcPr>
            <w:tcW w:w="2466" w:type="dxa"/>
            <w:vAlign w:val="center"/>
          </w:tcPr>
          <w:p>
            <w:pPr>
              <w:pStyle w:val="12"/>
            </w:pPr>
            <w:r>
              <w:t>群体调查中，满意和较满意的人数占全部调查人数的比率</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16、冀财资[2022]101号河北省财政厅关于提前下达2023年国有企业退休人员社会化管理省级财政补助资金预算的通知绩效目标表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1.目标内容1.国有企业已退休人员管理服务工作与原企业分离。2.国有企业不承担移交后的退休人员社会化管理服务费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国有企业已退休人员管理服务工作与原企业分离的比例</w:t>
            </w:r>
          </w:p>
        </w:tc>
        <w:tc>
          <w:tcPr>
            <w:tcW w:w="2466" w:type="dxa"/>
            <w:vAlign w:val="center"/>
          </w:tcPr>
          <w:p>
            <w:pPr>
              <w:pStyle w:val="12"/>
            </w:pPr>
            <w:r>
              <w:t>国有企业已退休人员管理服务工作与原企业分离的比例</w:t>
            </w:r>
          </w:p>
        </w:tc>
        <w:tc>
          <w:tcPr>
            <w:tcW w:w="2466" w:type="dxa"/>
            <w:vAlign w:val="center"/>
          </w:tcPr>
          <w:p>
            <w:pPr>
              <w:pStyle w:val="12"/>
            </w:pPr>
            <w:r>
              <w:t>100%</w:t>
            </w:r>
          </w:p>
        </w:tc>
        <w:tc>
          <w:tcPr>
            <w:tcW w:w="2466" w:type="dxa"/>
            <w:vAlign w:val="center"/>
          </w:tcPr>
          <w:p>
            <w:pPr>
              <w:pStyle w:val="12"/>
            </w:pPr>
            <w:r>
              <w:t>冀财资【2022】101号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社会化管理效率</w:t>
            </w:r>
          </w:p>
        </w:tc>
        <w:tc>
          <w:tcPr>
            <w:tcW w:w="2466" w:type="dxa"/>
            <w:vAlign w:val="center"/>
          </w:tcPr>
          <w:p>
            <w:pPr>
              <w:pStyle w:val="12"/>
            </w:pPr>
            <w:r>
              <w:t>国有企业已退休人员社会化管理服务效率水平</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补助资金支出成本</w:t>
            </w:r>
          </w:p>
        </w:tc>
        <w:tc>
          <w:tcPr>
            <w:tcW w:w="2466" w:type="dxa"/>
            <w:vAlign w:val="center"/>
          </w:tcPr>
          <w:p>
            <w:pPr>
              <w:pStyle w:val="12"/>
            </w:pPr>
            <w:r>
              <w:t>国有企业已退休人员社会化管理服务补助资金支出成本</w:t>
            </w:r>
          </w:p>
        </w:tc>
        <w:tc>
          <w:tcPr>
            <w:tcW w:w="2466" w:type="dxa"/>
            <w:vAlign w:val="center"/>
          </w:tcPr>
          <w:p>
            <w:pPr>
              <w:pStyle w:val="12"/>
            </w:pPr>
            <w:r>
              <w:t>≤1万元</w:t>
            </w:r>
          </w:p>
        </w:tc>
        <w:tc>
          <w:tcPr>
            <w:tcW w:w="2466" w:type="dxa"/>
            <w:vAlign w:val="center"/>
          </w:tcPr>
          <w:p>
            <w:pPr>
              <w:pStyle w:val="12"/>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补助资金支出时间</w:t>
            </w:r>
          </w:p>
        </w:tc>
        <w:tc>
          <w:tcPr>
            <w:tcW w:w="2466" w:type="dxa"/>
            <w:vAlign w:val="center"/>
          </w:tcPr>
          <w:p>
            <w:pPr>
              <w:pStyle w:val="12"/>
            </w:pPr>
            <w:r>
              <w:t>国有企业已退休人员社会化管理服务补助资金支出时间</w:t>
            </w:r>
          </w:p>
        </w:tc>
        <w:tc>
          <w:tcPr>
            <w:tcW w:w="2466" w:type="dxa"/>
            <w:vAlign w:val="center"/>
          </w:tcPr>
          <w:p>
            <w:pPr>
              <w:pStyle w:val="12"/>
            </w:pPr>
            <w:r>
              <w:t>12月20日</w:t>
            </w:r>
          </w:p>
        </w:tc>
        <w:tc>
          <w:tcPr>
            <w:tcW w:w="2466" w:type="dxa"/>
            <w:vAlign w:val="center"/>
          </w:tcPr>
          <w:p>
            <w:pPr>
              <w:pStyle w:val="12"/>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国有企业不承担移交后退休人员社会化管理服务费的比例</w:t>
            </w:r>
          </w:p>
        </w:tc>
        <w:tc>
          <w:tcPr>
            <w:tcW w:w="2466" w:type="dxa"/>
            <w:vAlign w:val="center"/>
          </w:tcPr>
          <w:p>
            <w:pPr>
              <w:pStyle w:val="12"/>
            </w:pPr>
            <w:r>
              <w:t>国有企业不承担移交后退休人员社会化管理服务费的比例</w:t>
            </w:r>
          </w:p>
        </w:tc>
        <w:tc>
          <w:tcPr>
            <w:tcW w:w="2466" w:type="dxa"/>
            <w:vAlign w:val="center"/>
          </w:tcPr>
          <w:p>
            <w:pPr>
              <w:pStyle w:val="12"/>
            </w:pPr>
            <w:r>
              <w:t>100%</w:t>
            </w:r>
          </w:p>
        </w:tc>
        <w:tc>
          <w:tcPr>
            <w:tcW w:w="2466" w:type="dxa"/>
            <w:vAlign w:val="center"/>
          </w:tcPr>
          <w:p>
            <w:pPr>
              <w:pStyle w:val="12"/>
            </w:pPr>
            <w:r>
              <w:t>冀财资【2022】101号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国有企业退休人员对社会化管理政策了解程度</w:t>
            </w:r>
          </w:p>
        </w:tc>
        <w:tc>
          <w:tcPr>
            <w:tcW w:w="2466" w:type="dxa"/>
            <w:vAlign w:val="center"/>
          </w:tcPr>
          <w:p>
            <w:pPr>
              <w:pStyle w:val="12"/>
            </w:pPr>
            <w:r>
              <w:t>国有企业退休人员对社会化管理政策了解程度</w:t>
            </w:r>
          </w:p>
        </w:tc>
        <w:tc>
          <w:tcPr>
            <w:tcW w:w="2466" w:type="dxa"/>
            <w:vAlign w:val="center"/>
          </w:tcPr>
          <w:p>
            <w:pPr>
              <w:pStyle w:val="12"/>
            </w:pPr>
            <w:r>
              <w:t>显著提高</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提升退休人员生活保障</w:t>
            </w:r>
          </w:p>
        </w:tc>
        <w:tc>
          <w:tcPr>
            <w:tcW w:w="2466" w:type="dxa"/>
            <w:vAlign w:val="center"/>
          </w:tcPr>
          <w:p>
            <w:pPr>
              <w:pStyle w:val="12"/>
            </w:pPr>
            <w:r>
              <w:t>持续提升退休人员生活保障水平</w:t>
            </w:r>
          </w:p>
        </w:tc>
        <w:tc>
          <w:tcPr>
            <w:tcW w:w="2466" w:type="dxa"/>
            <w:vAlign w:val="center"/>
          </w:tcPr>
          <w:p>
            <w:pPr>
              <w:pStyle w:val="12"/>
            </w:pPr>
            <w:r>
              <w:t>显著提高</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国企退休人员满意度</w:t>
            </w:r>
          </w:p>
        </w:tc>
        <w:tc>
          <w:tcPr>
            <w:tcW w:w="2466" w:type="dxa"/>
            <w:vAlign w:val="center"/>
          </w:tcPr>
          <w:p>
            <w:pPr>
              <w:pStyle w:val="12"/>
            </w:pPr>
            <w:r>
              <w:t>满意的国企退休人员数量占退休人员总数的比例</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企业满意度指标</w:t>
            </w:r>
          </w:p>
        </w:tc>
        <w:tc>
          <w:tcPr>
            <w:tcW w:w="2466" w:type="dxa"/>
            <w:vAlign w:val="center"/>
          </w:tcPr>
          <w:p>
            <w:pPr>
              <w:pStyle w:val="12"/>
            </w:pPr>
            <w:r>
              <w:t>本集团所属企业的综合满意程度，企业满意度=问卷调查平均得分/总分*100%</w:t>
            </w:r>
          </w:p>
        </w:tc>
        <w:tc>
          <w:tcPr>
            <w:tcW w:w="2466" w:type="dxa"/>
            <w:vAlign w:val="center"/>
          </w:tcPr>
          <w:p>
            <w:pPr>
              <w:pStyle w:val="12"/>
            </w:pPr>
            <w:r>
              <w:t>≥85%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17、冀财资[2022]94号河北省财政厅 河北省人民政府国有资产监督管理委员会关于提前下达2023年国有企业退休人员社会化管理中央财政补助资金预算的通知绩效目标表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1.目标内容1.国有企业已退休人员管理服务工作与原企业分离。2.国有企业不承担移交后的退休人员社会化管理服务费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国有企业已退休人员管理服务工作与原企业分离的比例</w:t>
            </w:r>
          </w:p>
        </w:tc>
        <w:tc>
          <w:tcPr>
            <w:tcW w:w="2466" w:type="dxa"/>
            <w:vAlign w:val="center"/>
          </w:tcPr>
          <w:p>
            <w:pPr>
              <w:pStyle w:val="12"/>
            </w:pPr>
            <w:r>
              <w:t>国有企业已退休人员管理服务工作与原企业分离的比例</w:t>
            </w:r>
          </w:p>
        </w:tc>
        <w:tc>
          <w:tcPr>
            <w:tcW w:w="2466" w:type="dxa"/>
            <w:vAlign w:val="center"/>
          </w:tcPr>
          <w:p>
            <w:pPr>
              <w:pStyle w:val="12"/>
            </w:pPr>
            <w:r>
              <w:t>100%</w:t>
            </w:r>
          </w:p>
        </w:tc>
        <w:tc>
          <w:tcPr>
            <w:tcW w:w="2466" w:type="dxa"/>
            <w:vAlign w:val="center"/>
          </w:tcPr>
          <w:p>
            <w:pPr>
              <w:pStyle w:val="12"/>
            </w:pPr>
            <w:r>
              <w:t>冀财资【2022】94号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社会化管理效率</w:t>
            </w:r>
          </w:p>
        </w:tc>
        <w:tc>
          <w:tcPr>
            <w:tcW w:w="2466" w:type="dxa"/>
            <w:vAlign w:val="center"/>
          </w:tcPr>
          <w:p>
            <w:pPr>
              <w:pStyle w:val="12"/>
            </w:pPr>
            <w:r>
              <w:t>国有企业已退休人员社会化管理服务效率水平</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补助资金支出成本</w:t>
            </w:r>
          </w:p>
        </w:tc>
        <w:tc>
          <w:tcPr>
            <w:tcW w:w="2466" w:type="dxa"/>
            <w:vAlign w:val="center"/>
          </w:tcPr>
          <w:p>
            <w:pPr>
              <w:pStyle w:val="12"/>
            </w:pPr>
            <w:r>
              <w:t>国有企业已退休人员社会化管理服务补助资金支出成本</w:t>
            </w:r>
          </w:p>
        </w:tc>
        <w:tc>
          <w:tcPr>
            <w:tcW w:w="2466" w:type="dxa"/>
            <w:vAlign w:val="center"/>
          </w:tcPr>
          <w:p>
            <w:pPr>
              <w:pStyle w:val="12"/>
            </w:pPr>
            <w:r>
              <w:t>≤4万元</w:t>
            </w:r>
          </w:p>
        </w:tc>
        <w:tc>
          <w:tcPr>
            <w:tcW w:w="2466" w:type="dxa"/>
            <w:vAlign w:val="center"/>
          </w:tcPr>
          <w:p>
            <w:pPr>
              <w:pStyle w:val="12"/>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补助资金支出时间</w:t>
            </w:r>
          </w:p>
        </w:tc>
        <w:tc>
          <w:tcPr>
            <w:tcW w:w="2466" w:type="dxa"/>
            <w:vAlign w:val="center"/>
          </w:tcPr>
          <w:p>
            <w:pPr>
              <w:pStyle w:val="12"/>
            </w:pPr>
            <w:r>
              <w:t>国有企业已退休人员社会化管理服务补助资金支出时间</w:t>
            </w:r>
          </w:p>
        </w:tc>
        <w:tc>
          <w:tcPr>
            <w:tcW w:w="2466" w:type="dxa"/>
            <w:vAlign w:val="center"/>
          </w:tcPr>
          <w:p>
            <w:pPr>
              <w:pStyle w:val="12"/>
            </w:pPr>
            <w:r>
              <w:t>12月20日</w:t>
            </w:r>
          </w:p>
        </w:tc>
        <w:tc>
          <w:tcPr>
            <w:tcW w:w="2466" w:type="dxa"/>
            <w:vAlign w:val="center"/>
          </w:tcPr>
          <w:p>
            <w:pPr>
              <w:pStyle w:val="12"/>
            </w:pPr>
            <w:r>
              <w:t>支出明细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国有企业不承担移交后退休人员社会化管理服务费的比例</w:t>
            </w:r>
          </w:p>
        </w:tc>
        <w:tc>
          <w:tcPr>
            <w:tcW w:w="2466" w:type="dxa"/>
            <w:vAlign w:val="center"/>
          </w:tcPr>
          <w:p>
            <w:pPr>
              <w:pStyle w:val="12"/>
            </w:pPr>
            <w:r>
              <w:t>辖区内国有企业不承担移交后退休人员社会化管理服务费的比例</w:t>
            </w:r>
          </w:p>
        </w:tc>
        <w:tc>
          <w:tcPr>
            <w:tcW w:w="2466" w:type="dxa"/>
            <w:vAlign w:val="center"/>
          </w:tcPr>
          <w:p>
            <w:pPr>
              <w:pStyle w:val="12"/>
            </w:pPr>
            <w:r>
              <w:t>100%</w:t>
            </w:r>
          </w:p>
        </w:tc>
        <w:tc>
          <w:tcPr>
            <w:tcW w:w="2466" w:type="dxa"/>
            <w:vAlign w:val="center"/>
          </w:tcPr>
          <w:p>
            <w:pPr>
              <w:pStyle w:val="12"/>
            </w:pPr>
            <w:r>
              <w:t>冀财资【2022】94号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国有企业退休人员对社会化管理政策了解程度</w:t>
            </w:r>
          </w:p>
        </w:tc>
        <w:tc>
          <w:tcPr>
            <w:tcW w:w="2466" w:type="dxa"/>
            <w:vAlign w:val="center"/>
          </w:tcPr>
          <w:p>
            <w:pPr>
              <w:pStyle w:val="12"/>
            </w:pPr>
            <w:r>
              <w:t>辖区内国有企业退休人员对社会化管理政策了解程度</w:t>
            </w:r>
          </w:p>
        </w:tc>
        <w:tc>
          <w:tcPr>
            <w:tcW w:w="2466" w:type="dxa"/>
            <w:vAlign w:val="center"/>
          </w:tcPr>
          <w:p>
            <w:pPr>
              <w:pStyle w:val="12"/>
            </w:pPr>
            <w:r>
              <w:t>显著提高</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提升退休人员生活保障</w:t>
            </w:r>
          </w:p>
        </w:tc>
        <w:tc>
          <w:tcPr>
            <w:tcW w:w="2466" w:type="dxa"/>
            <w:vAlign w:val="center"/>
          </w:tcPr>
          <w:p>
            <w:pPr>
              <w:pStyle w:val="12"/>
            </w:pPr>
            <w:r>
              <w:t>持续提升退休人员生活保障水平</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国企退休人员满意度</w:t>
            </w:r>
          </w:p>
        </w:tc>
        <w:tc>
          <w:tcPr>
            <w:tcW w:w="2466" w:type="dxa"/>
            <w:vAlign w:val="center"/>
          </w:tcPr>
          <w:p>
            <w:pPr>
              <w:pStyle w:val="12"/>
            </w:pPr>
            <w:r>
              <w:t>满意的国企退休人员数量占退休人员总数的比例</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企业满意度指标</w:t>
            </w:r>
          </w:p>
        </w:tc>
        <w:tc>
          <w:tcPr>
            <w:tcW w:w="2466" w:type="dxa"/>
            <w:vAlign w:val="center"/>
          </w:tcPr>
          <w:p>
            <w:pPr>
              <w:pStyle w:val="12"/>
            </w:pPr>
            <w:r>
              <w:t>本集团所属企业的综合满意程度，企业满意度=问卷调查平均得分/总分*100%</w:t>
            </w:r>
          </w:p>
        </w:tc>
        <w:tc>
          <w:tcPr>
            <w:tcW w:w="2466" w:type="dxa"/>
            <w:vAlign w:val="center"/>
          </w:tcPr>
          <w:p>
            <w:pPr>
              <w:pStyle w:val="12"/>
            </w:pPr>
            <w:r>
              <w:t>≥85%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18、解决遗留问题资金绩效目标表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1.解决遗留问题保障项目顺利实施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处理遗留项目补助标准</w:t>
            </w:r>
          </w:p>
        </w:tc>
        <w:tc>
          <w:tcPr>
            <w:tcW w:w="2466" w:type="dxa"/>
            <w:vAlign w:val="center"/>
          </w:tcPr>
          <w:p>
            <w:pPr>
              <w:pStyle w:val="12"/>
            </w:pPr>
            <w:r>
              <w:t>处理辖区内遗留项目补助标准</w:t>
            </w:r>
          </w:p>
        </w:tc>
        <w:tc>
          <w:tcPr>
            <w:tcW w:w="2466" w:type="dxa"/>
            <w:vAlign w:val="center"/>
          </w:tcPr>
          <w:p>
            <w:pPr>
              <w:pStyle w:val="12"/>
            </w:pPr>
            <w:r>
              <w:t>≥100万元</w:t>
            </w:r>
          </w:p>
        </w:tc>
        <w:tc>
          <w:tcPr>
            <w:tcW w:w="2466"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补助项目涉及户数</w:t>
            </w:r>
          </w:p>
        </w:tc>
        <w:tc>
          <w:tcPr>
            <w:tcW w:w="2466" w:type="dxa"/>
            <w:vAlign w:val="center"/>
          </w:tcPr>
          <w:p>
            <w:pPr>
              <w:pStyle w:val="12"/>
            </w:pPr>
            <w:r>
              <w:t>拆迁补助项目涉及户数</w:t>
            </w:r>
          </w:p>
        </w:tc>
        <w:tc>
          <w:tcPr>
            <w:tcW w:w="2466" w:type="dxa"/>
            <w:vAlign w:val="center"/>
          </w:tcPr>
          <w:p>
            <w:pPr>
              <w:pStyle w:val="12"/>
            </w:pPr>
            <w:r>
              <w:t>2户</w:t>
            </w:r>
          </w:p>
        </w:tc>
        <w:tc>
          <w:tcPr>
            <w:tcW w:w="2466"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补偿兑付及时率</w:t>
            </w:r>
          </w:p>
        </w:tc>
        <w:tc>
          <w:tcPr>
            <w:tcW w:w="2466" w:type="dxa"/>
            <w:vAlign w:val="center"/>
          </w:tcPr>
          <w:p>
            <w:pPr>
              <w:pStyle w:val="12"/>
            </w:pPr>
            <w:r>
              <w:t>遗留问题补偿兑付及时率</w:t>
            </w:r>
          </w:p>
        </w:tc>
        <w:tc>
          <w:tcPr>
            <w:tcW w:w="2466" w:type="dxa"/>
            <w:vAlign w:val="center"/>
          </w:tcPr>
          <w:p>
            <w:pPr>
              <w:pStyle w:val="12"/>
            </w:pPr>
            <w:r>
              <w:t>≥90%</w:t>
            </w:r>
          </w:p>
        </w:tc>
        <w:tc>
          <w:tcPr>
            <w:tcW w:w="2466"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发放率（%）</w:t>
            </w:r>
          </w:p>
        </w:tc>
        <w:tc>
          <w:tcPr>
            <w:tcW w:w="2466" w:type="dxa"/>
            <w:vAlign w:val="center"/>
          </w:tcPr>
          <w:p>
            <w:pPr>
              <w:pStyle w:val="12"/>
            </w:pPr>
            <w:r>
              <w:t>实际发放的金额占应发放金额的比率</w:t>
            </w:r>
          </w:p>
        </w:tc>
        <w:tc>
          <w:tcPr>
            <w:tcW w:w="2466" w:type="dxa"/>
            <w:vAlign w:val="center"/>
          </w:tcPr>
          <w:p>
            <w:pPr>
              <w:pStyle w:val="12"/>
            </w:pPr>
            <w:r>
              <w:t>≥95%</w:t>
            </w:r>
          </w:p>
        </w:tc>
        <w:tc>
          <w:tcPr>
            <w:tcW w:w="2466" w:type="dxa"/>
            <w:vAlign w:val="center"/>
          </w:tcPr>
          <w:p>
            <w:pPr>
              <w:pStyle w:val="12"/>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化解矛盾率(%)</w:t>
            </w:r>
          </w:p>
        </w:tc>
        <w:tc>
          <w:tcPr>
            <w:tcW w:w="2466" w:type="dxa"/>
            <w:vAlign w:val="center"/>
          </w:tcPr>
          <w:p>
            <w:pPr>
              <w:pStyle w:val="12"/>
            </w:pPr>
            <w:r>
              <w:t>信访案件化解矛盾的数量占信访总数的比率</w:t>
            </w:r>
          </w:p>
        </w:tc>
        <w:tc>
          <w:tcPr>
            <w:tcW w:w="2466" w:type="dxa"/>
            <w:vAlign w:val="center"/>
          </w:tcPr>
          <w:p>
            <w:pPr>
              <w:pStyle w:val="12"/>
            </w:pPr>
            <w:r>
              <w:t>≥80%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维护社会稳定</w:t>
            </w:r>
          </w:p>
        </w:tc>
        <w:tc>
          <w:tcPr>
            <w:tcW w:w="2466" w:type="dxa"/>
            <w:vAlign w:val="center"/>
          </w:tcPr>
          <w:p>
            <w:pPr>
              <w:pStyle w:val="12"/>
            </w:pPr>
            <w:r>
              <w:t>辖区内的社会稳定效果得到提升</w:t>
            </w:r>
          </w:p>
        </w:tc>
        <w:tc>
          <w:tcPr>
            <w:tcW w:w="2466" w:type="dxa"/>
            <w:vAlign w:val="center"/>
          </w:tcPr>
          <w:p>
            <w:pPr>
              <w:pStyle w:val="12"/>
            </w:pPr>
            <w:r>
              <w:t>显著提升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农户满意度（%）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19、劳务费绩效目标表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1.保障我单位临时人员工资正常发放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享受待遇的人数</w:t>
            </w:r>
          </w:p>
        </w:tc>
        <w:tc>
          <w:tcPr>
            <w:tcW w:w="2466" w:type="dxa"/>
            <w:vAlign w:val="center"/>
          </w:tcPr>
          <w:p>
            <w:pPr>
              <w:pStyle w:val="12"/>
            </w:pPr>
            <w:r>
              <w:t>1人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每月20日前发放到位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690元/人/月</w:t>
            </w:r>
          </w:p>
        </w:tc>
        <w:tc>
          <w:tcPr>
            <w:tcW w:w="246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20、劳务派遣人员工资社保待遇绩效目标表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1.保障劳务派遣人员工资及社保待遇落实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享受待遇的劳务派遣人数</w:t>
            </w:r>
          </w:p>
        </w:tc>
        <w:tc>
          <w:tcPr>
            <w:tcW w:w="2466" w:type="dxa"/>
            <w:vAlign w:val="center"/>
          </w:tcPr>
          <w:p>
            <w:pPr>
              <w:pStyle w:val="12"/>
            </w:pPr>
            <w:r>
              <w:t>≥50人</w:t>
            </w:r>
          </w:p>
        </w:tc>
        <w:tc>
          <w:tcPr>
            <w:tcW w:w="2466" w:type="dxa"/>
            <w:vAlign w:val="center"/>
          </w:tcPr>
          <w:p>
            <w:pPr>
              <w:pStyle w:val="12"/>
            </w:pPr>
            <w:r>
              <w:t>人事局发《中华路派遣人员2023年1月至12月费用预算》表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每月30日前发放到位</w:t>
            </w:r>
          </w:p>
        </w:tc>
        <w:tc>
          <w:tcPr>
            <w:tcW w:w="2466" w:type="dxa"/>
            <w:vAlign w:val="center"/>
          </w:tcPr>
          <w:p>
            <w:pPr>
              <w:pStyle w:val="12"/>
            </w:pPr>
            <w:r>
              <w:t>劳务公司工资发放清单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≤5000元/人/月</w:t>
            </w:r>
          </w:p>
        </w:tc>
        <w:tc>
          <w:tcPr>
            <w:tcW w:w="2466" w:type="dxa"/>
            <w:vAlign w:val="center"/>
          </w:tcPr>
          <w:p>
            <w:pPr>
              <w:pStyle w:val="12"/>
            </w:pPr>
            <w:r>
              <w:t>人事局发《中华路派遣人员2023年1月至12月费用预算》表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人事局考核结果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劳务派遣人员满意度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21、离任村干部生活补贴绩效目标表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1.保障村级离任村干部生活补贴发放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享受待遇的离任村干部人数</w:t>
            </w:r>
          </w:p>
        </w:tc>
        <w:tc>
          <w:tcPr>
            <w:tcW w:w="2466" w:type="dxa"/>
            <w:vAlign w:val="center"/>
          </w:tcPr>
          <w:p>
            <w:pPr>
              <w:pStyle w:val="12"/>
            </w:pPr>
            <w:r>
              <w:t>≥102人</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每月30日前发放到位</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≤1200元/人/月</w:t>
            </w:r>
          </w:p>
        </w:tc>
        <w:tc>
          <w:tcPr>
            <w:tcW w:w="2466" w:type="dxa"/>
            <w:vAlign w:val="center"/>
          </w:tcPr>
          <w:p>
            <w:pPr>
              <w:pStyle w:val="12"/>
            </w:pPr>
            <w:r>
              <w:t>组织部工资表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离任村干部生活改善情况</w:t>
            </w:r>
          </w:p>
        </w:tc>
        <w:tc>
          <w:tcPr>
            <w:tcW w:w="2466" w:type="dxa"/>
            <w:vAlign w:val="center"/>
          </w:tcPr>
          <w:p>
            <w:pPr>
              <w:pStyle w:val="12"/>
            </w:pPr>
            <w:r>
              <w:t>补助所带来的离任村干部生活水平改善情况</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劳务派遣人员满意度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22、落实重新安置军队退役人员待遇绩效目标表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1.根据县政府【2017】13号文件精神，解决我单位涉军人员工资待遇及工伤保险、医疗保险、养老保险三险。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补助金发放率(%)</w:t>
            </w:r>
          </w:p>
        </w:tc>
        <w:tc>
          <w:tcPr>
            <w:tcW w:w="2466" w:type="dxa"/>
            <w:vAlign w:val="center"/>
          </w:tcPr>
          <w:p>
            <w:pPr>
              <w:pStyle w:val="12"/>
            </w:pPr>
            <w:r>
              <w:t>实际发放的补助金金额占计划发放金额的比率</w:t>
            </w:r>
          </w:p>
        </w:tc>
        <w:tc>
          <w:tcPr>
            <w:tcW w:w="2466" w:type="dxa"/>
            <w:vAlign w:val="center"/>
          </w:tcPr>
          <w:p>
            <w:pPr>
              <w:pStyle w:val="12"/>
            </w:pPr>
            <w:r>
              <w:t>≥90%</w:t>
            </w:r>
          </w:p>
        </w:tc>
        <w:tc>
          <w:tcPr>
            <w:tcW w:w="2466" w:type="dxa"/>
            <w:vAlign w:val="center"/>
          </w:tcPr>
          <w:p>
            <w:pPr>
              <w:pStyle w:val="12"/>
            </w:pPr>
            <w:r>
              <w:t>县政府【2017】13号文件，财务出账明细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及时发放工资及缴纳社保率</w:t>
            </w:r>
          </w:p>
        </w:tc>
        <w:tc>
          <w:tcPr>
            <w:tcW w:w="2466" w:type="dxa"/>
            <w:vAlign w:val="center"/>
          </w:tcPr>
          <w:p>
            <w:pPr>
              <w:pStyle w:val="12"/>
            </w:pPr>
            <w:r>
              <w:t>及时发放工资及缴纳社保月数占全年的比率</w:t>
            </w:r>
          </w:p>
        </w:tc>
        <w:tc>
          <w:tcPr>
            <w:tcW w:w="2466" w:type="dxa"/>
            <w:vAlign w:val="center"/>
          </w:tcPr>
          <w:p>
            <w:pPr>
              <w:pStyle w:val="12"/>
            </w:pPr>
            <w:r>
              <w:t>≥90%</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受补助人数</w:t>
            </w:r>
          </w:p>
        </w:tc>
        <w:tc>
          <w:tcPr>
            <w:tcW w:w="2466" w:type="dxa"/>
            <w:vAlign w:val="center"/>
          </w:tcPr>
          <w:p>
            <w:pPr>
              <w:pStyle w:val="12"/>
            </w:pPr>
            <w:r>
              <w:t>享受补助的退役人员人数</w:t>
            </w:r>
          </w:p>
        </w:tc>
        <w:tc>
          <w:tcPr>
            <w:tcW w:w="2466" w:type="dxa"/>
            <w:vAlign w:val="center"/>
          </w:tcPr>
          <w:p>
            <w:pPr>
              <w:pStyle w:val="12"/>
            </w:pPr>
            <w:r>
              <w:t>≥70人</w:t>
            </w:r>
          </w:p>
        </w:tc>
        <w:tc>
          <w:tcPr>
            <w:tcW w:w="2466" w:type="dxa"/>
            <w:vAlign w:val="center"/>
          </w:tcPr>
          <w:p>
            <w:pPr>
              <w:pStyle w:val="12"/>
            </w:pPr>
            <w:r>
              <w:t>县政府【2017】13号文件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人均可享受补贴金额</w:t>
            </w:r>
          </w:p>
        </w:tc>
        <w:tc>
          <w:tcPr>
            <w:tcW w:w="2466" w:type="dxa"/>
            <w:vAlign w:val="center"/>
          </w:tcPr>
          <w:p>
            <w:pPr>
              <w:pStyle w:val="12"/>
            </w:pPr>
            <w:r>
              <w:t>退役人员人均月可享受补贴金额</w:t>
            </w:r>
          </w:p>
        </w:tc>
        <w:tc>
          <w:tcPr>
            <w:tcW w:w="2466" w:type="dxa"/>
            <w:vAlign w:val="center"/>
          </w:tcPr>
          <w:p>
            <w:pPr>
              <w:pStyle w:val="12"/>
            </w:pPr>
            <w:r>
              <w:t>≥4000元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补助人群生活改善提升情况</w:t>
            </w:r>
          </w:p>
        </w:tc>
        <w:tc>
          <w:tcPr>
            <w:tcW w:w="2466" w:type="dxa"/>
            <w:vAlign w:val="center"/>
          </w:tcPr>
          <w:p>
            <w:pPr>
              <w:pStyle w:val="12"/>
            </w:pPr>
            <w:r>
              <w:t>补助人群在生活、医疗、护理、教育等方面的改善情况</w:t>
            </w:r>
          </w:p>
        </w:tc>
        <w:tc>
          <w:tcPr>
            <w:tcW w:w="2466" w:type="dxa"/>
            <w:vAlign w:val="center"/>
          </w:tcPr>
          <w:p>
            <w:pPr>
              <w:pStyle w:val="12"/>
            </w:pPr>
            <w:r>
              <w:t>稳步提升</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通过村组织办公场所宣传作用下，退役军人对各项工作政策方针知晓率</w:t>
            </w:r>
          </w:p>
        </w:tc>
        <w:tc>
          <w:tcPr>
            <w:tcW w:w="2466" w:type="dxa"/>
            <w:vAlign w:val="center"/>
          </w:tcPr>
          <w:p>
            <w:pPr>
              <w:pStyle w:val="12"/>
            </w:pPr>
            <w:r>
              <w:t>≥80%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退役军人家属满意度(%)</w:t>
            </w:r>
          </w:p>
        </w:tc>
        <w:tc>
          <w:tcPr>
            <w:tcW w:w="2466" w:type="dxa"/>
            <w:vAlign w:val="center"/>
          </w:tcPr>
          <w:p>
            <w:pPr>
              <w:pStyle w:val="12"/>
            </w:pPr>
            <w:r>
              <w:t>通过问卷调查，满意和较满意的受益对象占全部调研对象的比率</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23、农村环卫经费绩效目标表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1.保障村级群众服务专项经费使村级正常率达到90%以上。</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项目涉及村庄数量</w:t>
            </w:r>
          </w:p>
        </w:tc>
        <w:tc>
          <w:tcPr>
            <w:tcW w:w="2466" w:type="dxa"/>
            <w:vAlign w:val="center"/>
          </w:tcPr>
          <w:p>
            <w:pPr>
              <w:pStyle w:val="12"/>
            </w:pPr>
            <w:r>
              <w:t>项目涉及我乡村庄的总数量</w:t>
            </w:r>
          </w:p>
        </w:tc>
        <w:tc>
          <w:tcPr>
            <w:tcW w:w="2466" w:type="dxa"/>
            <w:vAlign w:val="center"/>
          </w:tcPr>
          <w:p>
            <w:pPr>
              <w:pStyle w:val="12"/>
            </w:pPr>
            <w:r>
              <w:t>≥36个</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生活垃圾清扫清运达标率</w:t>
            </w:r>
          </w:p>
        </w:tc>
        <w:tc>
          <w:tcPr>
            <w:tcW w:w="2466" w:type="dxa"/>
            <w:vAlign w:val="center"/>
          </w:tcPr>
          <w:p>
            <w:pPr>
              <w:pStyle w:val="12"/>
            </w:pPr>
            <w:r>
              <w:t>我乡农村生活垃圾清扫清运已达标工作量占全部需清扫清运的比率</w:t>
            </w:r>
          </w:p>
        </w:tc>
        <w:tc>
          <w:tcPr>
            <w:tcW w:w="2466" w:type="dxa"/>
            <w:vAlign w:val="center"/>
          </w:tcPr>
          <w:p>
            <w:pPr>
              <w:pStyle w:val="12"/>
            </w:pPr>
            <w:r>
              <w:t>≥90%</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环卫公司清扫村内垃圾及时率</w:t>
            </w:r>
          </w:p>
        </w:tc>
        <w:tc>
          <w:tcPr>
            <w:tcW w:w="2466" w:type="dxa"/>
            <w:vAlign w:val="center"/>
          </w:tcPr>
          <w:p>
            <w:pPr>
              <w:pStyle w:val="12"/>
            </w:pPr>
            <w:r>
              <w:t>≥95%</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村均补助标准</w:t>
            </w:r>
          </w:p>
        </w:tc>
        <w:tc>
          <w:tcPr>
            <w:tcW w:w="2466" w:type="dxa"/>
            <w:vAlign w:val="center"/>
          </w:tcPr>
          <w:p>
            <w:pPr>
              <w:pStyle w:val="12"/>
            </w:pPr>
            <w:r>
              <w:t>每村平均补助金额（反向指标）</w:t>
            </w:r>
          </w:p>
        </w:tc>
        <w:tc>
          <w:tcPr>
            <w:tcW w:w="2466" w:type="dxa"/>
            <w:vAlign w:val="center"/>
          </w:tcPr>
          <w:p>
            <w:pPr>
              <w:pStyle w:val="12"/>
            </w:pPr>
            <w:r>
              <w:t>≤5万元</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环境卫生清扫服务时限</w:t>
            </w:r>
          </w:p>
        </w:tc>
        <w:tc>
          <w:tcPr>
            <w:tcW w:w="2466" w:type="dxa"/>
            <w:vAlign w:val="center"/>
          </w:tcPr>
          <w:p>
            <w:pPr>
              <w:pStyle w:val="12"/>
            </w:pPr>
            <w:r>
              <w:t>中标公司环境卫生清扫服务时间</w:t>
            </w:r>
          </w:p>
        </w:tc>
        <w:tc>
          <w:tcPr>
            <w:tcW w:w="2466" w:type="dxa"/>
            <w:vAlign w:val="center"/>
          </w:tcPr>
          <w:p>
            <w:pPr>
              <w:pStyle w:val="12"/>
            </w:pPr>
            <w:r>
              <w:t>≥11个月</w:t>
            </w:r>
          </w:p>
        </w:tc>
        <w:tc>
          <w:tcPr>
            <w:tcW w:w="2466" w:type="dxa"/>
            <w:vAlign w:val="center"/>
          </w:tcPr>
          <w:p>
            <w:pPr>
              <w:pStyle w:val="12"/>
            </w:pPr>
            <w:r>
              <w:t>环卫一体化合同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受益人口数量</w:t>
            </w:r>
          </w:p>
        </w:tc>
        <w:tc>
          <w:tcPr>
            <w:tcW w:w="2466" w:type="dxa"/>
            <w:vAlign w:val="center"/>
          </w:tcPr>
          <w:p>
            <w:pPr>
              <w:pStyle w:val="12"/>
            </w:pPr>
            <w:r>
              <w:t>我乡辖区受益群众的人数</w:t>
            </w:r>
          </w:p>
        </w:tc>
        <w:tc>
          <w:tcPr>
            <w:tcW w:w="2466" w:type="dxa"/>
            <w:vAlign w:val="center"/>
          </w:tcPr>
          <w:p>
            <w:pPr>
              <w:pStyle w:val="12"/>
            </w:pPr>
            <w:r>
              <w:t>≥3.5万人</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卫生验收合格率（%）</w:t>
            </w:r>
          </w:p>
        </w:tc>
        <w:tc>
          <w:tcPr>
            <w:tcW w:w="2466" w:type="dxa"/>
            <w:vAlign w:val="center"/>
          </w:tcPr>
          <w:p>
            <w:pPr>
              <w:pStyle w:val="12"/>
            </w:pPr>
            <w:r>
              <w:t>经乡分管领导卫生验收合格的村数占我乡总村数的比例。</w:t>
            </w:r>
          </w:p>
        </w:tc>
        <w:tc>
          <w:tcPr>
            <w:tcW w:w="2466" w:type="dxa"/>
            <w:vAlign w:val="center"/>
          </w:tcPr>
          <w:p>
            <w:pPr>
              <w:pStyle w:val="12"/>
            </w:pPr>
            <w:r>
              <w:t>≥90%</w:t>
            </w:r>
          </w:p>
        </w:tc>
        <w:tc>
          <w:tcPr>
            <w:tcW w:w="2466" w:type="dxa"/>
            <w:vAlign w:val="center"/>
          </w:tcPr>
          <w:p>
            <w:pPr>
              <w:pStyle w:val="12"/>
            </w:pPr>
            <w:r>
              <w:t>各村卫生验收结果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24、人大联络站经费zd绩效目标表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1.加强场所建设，完善办公设施，提高办公条件。</w:t>
            </w:r>
          </w:p>
          <w:p>
            <w:pPr>
              <w:pStyle w:val="12"/>
            </w:pPr>
            <w:r>
              <w:t>2.进一步提高人大办公职能，加强制度建设，加强人大活动。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工作完成率</w:t>
            </w:r>
          </w:p>
        </w:tc>
        <w:tc>
          <w:tcPr>
            <w:tcW w:w="2466" w:type="dxa"/>
            <w:vAlign w:val="center"/>
          </w:tcPr>
          <w:p>
            <w:pPr>
              <w:pStyle w:val="12"/>
            </w:pPr>
            <w:r>
              <w:t>≥90%</w:t>
            </w:r>
          </w:p>
        </w:tc>
        <w:tc>
          <w:tcPr>
            <w:tcW w:w="2466" w:type="dxa"/>
            <w:vAlign w:val="center"/>
          </w:tcPr>
          <w:p>
            <w:pPr>
              <w:pStyle w:val="12"/>
            </w:pPr>
            <w:r>
              <w:t>人大年终总结报告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人大代表集中培训成本</w:t>
            </w:r>
          </w:p>
        </w:tc>
        <w:tc>
          <w:tcPr>
            <w:tcW w:w="2466" w:type="dxa"/>
            <w:vAlign w:val="center"/>
          </w:tcPr>
          <w:p>
            <w:pPr>
              <w:pStyle w:val="12"/>
            </w:pPr>
            <w:r>
              <w:t>每次人大代表集中培训所需经费成本</w:t>
            </w:r>
          </w:p>
        </w:tc>
        <w:tc>
          <w:tcPr>
            <w:tcW w:w="2466" w:type="dxa"/>
            <w:vAlign w:val="center"/>
          </w:tcPr>
          <w:p>
            <w:pPr>
              <w:pStyle w:val="12"/>
            </w:pPr>
            <w:r>
              <w:t>≤7000元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人大代表集中学习培训</w:t>
            </w:r>
          </w:p>
        </w:tc>
        <w:tc>
          <w:tcPr>
            <w:tcW w:w="2466" w:type="dxa"/>
            <w:vAlign w:val="center"/>
          </w:tcPr>
          <w:p>
            <w:pPr>
              <w:pStyle w:val="12"/>
            </w:pPr>
            <w:r>
              <w:t>2023年度人大代表计划集中学习次数</w:t>
            </w:r>
          </w:p>
        </w:tc>
        <w:tc>
          <w:tcPr>
            <w:tcW w:w="2466" w:type="dxa"/>
            <w:vAlign w:val="center"/>
          </w:tcPr>
          <w:p>
            <w:pPr>
              <w:pStyle w:val="12"/>
            </w:pPr>
            <w:r>
              <w:t>≥3次</w:t>
            </w:r>
          </w:p>
        </w:tc>
        <w:tc>
          <w:tcPr>
            <w:tcW w:w="2466" w:type="dxa"/>
            <w:vAlign w:val="center"/>
          </w:tcPr>
          <w:p>
            <w:pPr>
              <w:pStyle w:val="12"/>
            </w:pPr>
            <w:r>
              <w:t>实际学习次数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人大联络站可持续运行时限</w:t>
            </w:r>
          </w:p>
        </w:tc>
        <w:tc>
          <w:tcPr>
            <w:tcW w:w="2466" w:type="dxa"/>
            <w:vAlign w:val="center"/>
          </w:tcPr>
          <w:p>
            <w:pPr>
              <w:pStyle w:val="12"/>
            </w:pPr>
            <w:r>
              <w:t>中华路街道办事处人大联络站可持续运行时限</w:t>
            </w:r>
          </w:p>
        </w:tc>
        <w:tc>
          <w:tcPr>
            <w:tcW w:w="2466" w:type="dxa"/>
            <w:vAlign w:val="center"/>
          </w:tcPr>
          <w:p>
            <w:pPr>
              <w:pStyle w:val="12"/>
            </w:pPr>
            <w:r>
              <w:t>≥11个月</w:t>
            </w:r>
          </w:p>
        </w:tc>
        <w:tc>
          <w:tcPr>
            <w:tcW w:w="2466" w:type="dxa"/>
            <w:vAlign w:val="center"/>
          </w:tcPr>
          <w:p>
            <w:pPr>
              <w:pStyle w:val="12"/>
            </w:pPr>
            <w:r>
              <w:t>实际运行时限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人大代表业务知识能力的提升情况</w:t>
            </w:r>
          </w:p>
        </w:tc>
        <w:tc>
          <w:tcPr>
            <w:tcW w:w="2466" w:type="dxa"/>
            <w:vAlign w:val="center"/>
          </w:tcPr>
          <w:p>
            <w:pPr>
              <w:pStyle w:val="12"/>
            </w:pPr>
            <w:r>
              <w:t>我辖区人大代表业务知识能力的提升情况</w:t>
            </w:r>
          </w:p>
        </w:tc>
        <w:tc>
          <w:tcPr>
            <w:tcW w:w="2466" w:type="dxa"/>
            <w:vAlign w:val="center"/>
          </w:tcPr>
          <w:p>
            <w:pPr>
              <w:pStyle w:val="12"/>
            </w:pPr>
            <w:r>
              <w:t>稳步提升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人大政策知晓率</w:t>
            </w:r>
          </w:p>
        </w:tc>
        <w:tc>
          <w:tcPr>
            <w:tcW w:w="2466" w:type="dxa"/>
            <w:vAlign w:val="center"/>
          </w:tcPr>
          <w:p>
            <w:pPr>
              <w:pStyle w:val="12"/>
            </w:pPr>
            <w:r>
              <w:t>通过问卷调查，明白人大选举、提案等相关政策的占全部调研对象的比例</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人大代表满意度</w:t>
            </w:r>
          </w:p>
        </w:tc>
        <w:tc>
          <w:tcPr>
            <w:tcW w:w="2466" w:type="dxa"/>
            <w:vAlign w:val="center"/>
          </w:tcPr>
          <w:p>
            <w:pPr>
              <w:pStyle w:val="12"/>
            </w:pPr>
            <w:r>
              <w:t>人大代表对本年度培训情况的满意程度</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25、扫黄打非工作经费zd绩效目标表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1.完善“扫黄打非”治理体系，不断提高治理能力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扫黄打非各项工作实际完成时间占应完成时间的比率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订制宣传展板成本</w:t>
            </w:r>
          </w:p>
        </w:tc>
        <w:tc>
          <w:tcPr>
            <w:tcW w:w="2466" w:type="dxa"/>
            <w:vAlign w:val="center"/>
          </w:tcPr>
          <w:p>
            <w:pPr>
              <w:pStyle w:val="12"/>
            </w:pPr>
            <w:r>
              <w:t>定制每个展板所需的平均价格</w:t>
            </w:r>
          </w:p>
        </w:tc>
        <w:tc>
          <w:tcPr>
            <w:tcW w:w="2466" w:type="dxa"/>
            <w:vAlign w:val="center"/>
          </w:tcPr>
          <w:p>
            <w:pPr>
              <w:pStyle w:val="12"/>
            </w:pPr>
            <w:r>
              <w:t>≥300元</w:t>
            </w:r>
          </w:p>
        </w:tc>
        <w:tc>
          <w:tcPr>
            <w:tcW w:w="2466" w:type="dxa"/>
            <w:vAlign w:val="center"/>
          </w:tcPr>
          <w:p>
            <w:pPr>
              <w:pStyle w:val="12"/>
            </w:pPr>
            <w:r>
              <w:t>平扫黄打黑组发【2020】1号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质量达标率</w:t>
            </w:r>
          </w:p>
        </w:tc>
        <w:tc>
          <w:tcPr>
            <w:tcW w:w="2466" w:type="dxa"/>
            <w:vAlign w:val="center"/>
          </w:tcPr>
          <w:p>
            <w:pPr>
              <w:pStyle w:val="12"/>
            </w:pPr>
            <w:r>
              <w:t>定制宣传展板质量达标率</w:t>
            </w:r>
          </w:p>
        </w:tc>
        <w:tc>
          <w:tcPr>
            <w:tcW w:w="2466" w:type="dxa"/>
            <w:vAlign w:val="center"/>
          </w:tcPr>
          <w:p>
            <w:pPr>
              <w:pStyle w:val="12"/>
            </w:pPr>
            <w:r>
              <w:t>≥95%</w:t>
            </w:r>
          </w:p>
        </w:tc>
        <w:tc>
          <w:tcPr>
            <w:tcW w:w="2466" w:type="dxa"/>
            <w:vAlign w:val="center"/>
          </w:tcPr>
          <w:p>
            <w:pPr>
              <w:pStyle w:val="12"/>
            </w:pPr>
            <w: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定制宣传展板数量</w:t>
            </w:r>
          </w:p>
        </w:tc>
        <w:tc>
          <w:tcPr>
            <w:tcW w:w="2466" w:type="dxa"/>
            <w:vAlign w:val="center"/>
          </w:tcPr>
          <w:p>
            <w:pPr>
              <w:pStyle w:val="12"/>
            </w:pPr>
            <w:r>
              <w:t>我辖区内定制宣传展板数量</w:t>
            </w:r>
          </w:p>
        </w:tc>
        <w:tc>
          <w:tcPr>
            <w:tcW w:w="2466" w:type="dxa"/>
            <w:vAlign w:val="center"/>
          </w:tcPr>
          <w:p>
            <w:pPr>
              <w:pStyle w:val="12"/>
            </w:pPr>
            <w:r>
              <w:t>≥40块</w:t>
            </w:r>
          </w:p>
        </w:tc>
        <w:tc>
          <w:tcPr>
            <w:tcW w:w="2466" w:type="dxa"/>
            <w:vAlign w:val="center"/>
          </w:tcPr>
          <w:p>
            <w:pPr>
              <w:pStyle w:val="12"/>
            </w:pPr>
            <w:r>
              <w:t>报销发票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受益村庄数量</w:t>
            </w:r>
          </w:p>
        </w:tc>
        <w:tc>
          <w:tcPr>
            <w:tcW w:w="2466" w:type="dxa"/>
            <w:vAlign w:val="center"/>
          </w:tcPr>
          <w:p>
            <w:pPr>
              <w:pStyle w:val="12"/>
            </w:pPr>
            <w:r>
              <w:t>辖区内受益村庄数量</w:t>
            </w:r>
          </w:p>
        </w:tc>
        <w:tc>
          <w:tcPr>
            <w:tcW w:w="2466" w:type="dxa"/>
            <w:vAlign w:val="center"/>
          </w:tcPr>
          <w:p>
            <w:pPr>
              <w:pStyle w:val="12"/>
            </w:pPr>
            <w:r>
              <w:t>≥35个</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常态化推进扫黄打非工作任务</w:t>
            </w:r>
          </w:p>
        </w:tc>
        <w:tc>
          <w:tcPr>
            <w:tcW w:w="2466" w:type="dxa"/>
            <w:vAlign w:val="center"/>
          </w:tcPr>
          <w:p>
            <w:pPr>
              <w:pStyle w:val="12"/>
            </w:pPr>
            <w:r>
              <w:t>工作正常可持续推进</w:t>
            </w:r>
          </w:p>
        </w:tc>
        <w:tc>
          <w:tcPr>
            <w:tcW w:w="246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辖区内群众政策知晓率</w:t>
            </w:r>
          </w:p>
        </w:tc>
        <w:tc>
          <w:tcPr>
            <w:tcW w:w="2466" w:type="dxa"/>
            <w:vAlign w:val="center"/>
          </w:tcPr>
          <w:p>
            <w:pPr>
              <w:pStyle w:val="12"/>
            </w:pPr>
            <w:r>
              <w:t>辖区内群众对扫黄打非政策的知晓率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26、社区党组织活动经费绩效目标表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1.年度征订报刊数量超过220份儿，使6个社区全部受益，通过学习报刊刊物，使辖下群众干部提升对相应政策的了解率。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年度征订报刊数量</w:t>
            </w:r>
          </w:p>
        </w:tc>
        <w:tc>
          <w:tcPr>
            <w:tcW w:w="2466" w:type="dxa"/>
            <w:vAlign w:val="center"/>
          </w:tcPr>
          <w:p>
            <w:pPr>
              <w:pStyle w:val="12"/>
            </w:pPr>
            <w:r>
              <w:t>2023年度总征订报刊份儿数</w:t>
            </w:r>
          </w:p>
        </w:tc>
        <w:tc>
          <w:tcPr>
            <w:tcW w:w="2466" w:type="dxa"/>
            <w:vAlign w:val="center"/>
          </w:tcPr>
          <w:p>
            <w:pPr>
              <w:pStyle w:val="12"/>
            </w:pPr>
            <w:r>
              <w:t>≥200份</w:t>
            </w:r>
          </w:p>
        </w:tc>
        <w:tc>
          <w:tcPr>
            <w:tcW w:w="2466" w:type="dxa"/>
            <w:vAlign w:val="center"/>
          </w:tcPr>
          <w:p>
            <w:pPr>
              <w:pStyle w:val="12"/>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年终各村工作报告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征订每份刊物所需金额</w:t>
            </w:r>
          </w:p>
        </w:tc>
        <w:tc>
          <w:tcPr>
            <w:tcW w:w="2466" w:type="dxa"/>
            <w:vAlign w:val="center"/>
          </w:tcPr>
          <w:p>
            <w:pPr>
              <w:pStyle w:val="12"/>
            </w:pPr>
            <w:r>
              <w:t>平均征订每份刊物所需金额（反向指标）</w:t>
            </w:r>
          </w:p>
        </w:tc>
        <w:tc>
          <w:tcPr>
            <w:tcW w:w="2466" w:type="dxa"/>
            <w:vAlign w:val="center"/>
          </w:tcPr>
          <w:p>
            <w:pPr>
              <w:pStyle w:val="12"/>
            </w:pPr>
            <w:r>
              <w:t>≤1000元</w:t>
            </w:r>
          </w:p>
        </w:tc>
        <w:tc>
          <w:tcPr>
            <w:tcW w:w="2466" w:type="dxa"/>
            <w:vAlign w:val="center"/>
          </w:tcPr>
          <w:p>
            <w:pPr>
              <w:pStyle w:val="12"/>
            </w:pPr>
            <w:r>
              <w:t>刊物征订发票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群众对相应政策提升率(%)</w:t>
            </w:r>
          </w:p>
        </w:tc>
        <w:tc>
          <w:tcPr>
            <w:tcW w:w="2466" w:type="dxa"/>
            <w:vAlign w:val="center"/>
          </w:tcPr>
          <w:p>
            <w:pPr>
              <w:pStyle w:val="12"/>
            </w:pPr>
            <w:r>
              <w:t>通过学习报刊刊物，提升对相应政策的了解率</w:t>
            </w:r>
          </w:p>
        </w:tc>
        <w:tc>
          <w:tcPr>
            <w:tcW w:w="2466" w:type="dxa"/>
            <w:vAlign w:val="center"/>
          </w:tcPr>
          <w:p>
            <w:pPr>
              <w:pStyle w:val="12"/>
            </w:pPr>
            <w:r>
              <w:t>≥90%</w:t>
            </w:r>
          </w:p>
        </w:tc>
        <w:tc>
          <w:tcPr>
            <w:tcW w:w="2466" w:type="dxa"/>
            <w:vAlign w:val="center"/>
          </w:tcPr>
          <w:p>
            <w:pPr>
              <w:pStyle w:val="12"/>
            </w:pPr>
            <w:r>
              <w:t>冀组发【2018】14号，问询走访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受益村庄数量</w:t>
            </w:r>
          </w:p>
        </w:tc>
        <w:tc>
          <w:tcPr>
            <w:tcW w:w="2466" w:type="dxa"/>
            <w:vAlign w:val="center"/>
          </w:tcPr>
          <w:p>
            <w:pPr>
              <w:pStyle w:val="12"/>
            </w:pPr>
            <w:r>
              <w:t>征订刊物受益村庄数量</w:t>
            </w:r>
          </w:p>
        </w:tc>
        <w:tc>
          <w:tcPr>
            <w:tcW w:w="2466" w:type="dxa"/>
            <w:vAlign w:val="center"/>
          </w:tcPr>
          <w:p>
            <w:pPr>
              <w:pStyle w:val="12"/>
            </w:pPr>
            <w:r>
              <w:t>≥36个村</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常态化推进党建各项工作任务</w:t>
            </w:r>
          </w:p>
        </w:tc>
        <w:tc>
          <w:tcPr>
            <w:tcW w:w="2466" w:type="dxa"/>
            <w:vAlign w:val="center"/>
          </w:tcPr>
          <w:p>
            <w:pPr>
              <w:pStyle w:val="12"/>
            </w:pPr>
            <w:r>
              <w:t>推进</w:t>
            </w:r>
          </w:p>
        </w:tc>
        <w:tc>
          <w:tcPr>
            <w:tcW w:w="2466" w:type="dxa"/>
            <w:vAlign w:val="center"/>
          </w:tcPr>
          <w:p>
            <w:pPr>
              <w:pStyle w:val="12"/>
            </w:pPr>
            <w:r>
              <w:t>村党组织实际运转情况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27、社区经费绩效目标表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1.保障社区级稳定，减少及杜绝信访事件发生，维护社区级设施，保障设施正常运行，保障社区两室等办公场所水电费，保持良好的办公环境。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受益社区支部数量</w:t>
            </w:r>
          </w:p>
        </w:tc>
        <w:tc>
          <w:tcPr>
            <w:tcW w:w="2466" w:type="dxa"/>
            <w:vAlign w:val="center"/>
          </w:tcPr>
          <w:p>
            <w:pPr>
              <w:pStyle w:val="12"/>
            </w:pPr>
            <w:r>
              <w:t>受益新型社区支部数量</w:t>
            </w:r>
          </w:p>
        </w:tc>
        <w:tc>
          <w:tcPr>
            <w:tcW w:w="2466" w:type="dxa"/>
            <w:vAlign w:val="center"/>
          </w:tcPr>
          <w:p>
            <w:pPr>
              <w:pStyle w:val="12"/>
            </w:pPr>
            <w:r>
              <w:t>6个</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社区级正常运转率</w:t>
            </w:r>
          </w:p>
        </w:tc>
        <w:tc>
          <w:tcPr>
            <w:tcW w:w="2466" w:type="dxa"/>
            <w:vAlign w:val="center"/>
          </w:tcPr>
          <w:p>
            <w:pPr>
              <w:pStyle w:val="12"/>
            </w:pPr>
            <w:r>
              <w:t>正常运转的社区级组织占我办事处全部行政村的比率（%）</w:t>
            </w:r>
          </w:p>
        </w:tc>
        <w:tc>
          <w:tcPr>
            <w:tcW w:w="2466" w:type="dxa"/>
            <w:vAlign w:val="center"/>
          </w:tcPr>
          <w:p>
            <w:pPr>
              <w:pStyle w:val="12"/>
            </w:pPr>
            <w:r>
              <w:t>≥90%</w:t>
            </w:r>
          </w:p>
        </w:tc>
        <w:tc>
          <w:tcPr>
            <w:tcW w:w="246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社区均经费使用金额</w:t>
            </w:r>
          </w:p>
        </w:tc>
        <w:tc>
          <w:tcPr>
            <w:tcW w:w="2466" w:type="dxa"/>
            <w:vAlign w:val="center"/>
          </w:tcPr>
          <w:p>
            <w:pPr>
              <w:pStyle w:val="12"/>
            </w:pPr>
            <w:r>
              <w:t>平均用于每社区的经费支出</w:t>
            </w:r>
          </w:p>
        </w:tc>
        <w:tc>
          <w:tcPr>
            <w:tcW w:w="2466" w:type="dxa"/>
            <w:vAlign w:val="center"/>
          </w:tcPr>
          <w:p>
            <w:pPr>
              <w:pStyle w:val="12"/>
            </w:pPr>
            <w:r>
              <w:t>12万元</w:t>
            </w:r>
          </w:p>
        </w:tc>
        <w:tc>
          <w:tcPr>
            <w:tcW w:w="2466" w:type="dxa"/>
            <w:vAlign w:val="center"/>
          </w:tcPr>
          <w:p>
            <w:pPr>
              <w:pStyle w:val="12"/>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常态化推进各村各项工作任务</w:t>
            </w:r>
          </w:p>
        </w:tc>
        <w:tc>
          <w:tcPr>
            <w:tcW w:w="2466" w:type="dxa"/>
            <w:vAlign w:val="center"/>
          </w:tcPr>
          <w:p>
            <w:pPr>
              <w:pStyle w:val="12"/>
            </w:pPr>
            <w:r>
              <w:t>推进</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通过村组织办公场所宣传作用下，辖区村民对各项工作政策方针知晓率</w:t>
            </w:r>
          </w:p>
        </w:tc>
        <w:tc>
          <w:tcPr>
            <w:tcW w:w="2466" w:type="dxa"/>
            <w:vAlign w:val="center"/>
          </w:tcPr>
          <w:p>
            <w:pPr>
              <w:pStyle w:val="12"/>
            </w:pPr>
            <w:r>
              <w:t>≥80%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受益对象满意度(%)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28、团委工作经费zd绩效目标表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1.完善推优入党制度，做好办事处团委工作</w:t>
            </w:r>
          </w:p>
          <w:p>
            <w:pPr>
              <w:pStyle w:val="12"/>
            </w:pPr>
            <w:r>
              <w:t>2.搞好办事处团委建设工作，使团委活动更加丰富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活动完成率</w:t>
            </w:r>
          </w:p>
        </w:tc>
        <w:tc>
          <w:tcPr>
            <w:tcW w:w="2466" w:type="dxa"/>
            <w:vAlign w:val="center"/>
          </w:tcPr>
          <w:p>
            <w:pPr>
              <w:pStyle w:val="12"/>
            </w:pPr>
            <w:r>
              <w:t>圆满完成活动的比例</w:t>
            </w:r>
          </w:p>
        </w:tc>
        <w:tc>
          <w:tcPr>
            <w:tcW w:w="2466" w:type="dxa"/>
            <w:vAlign w:val="center"/>
          </w:tcPr>
          <w:p>
            <w:pPr>
              <w:pStyle w:val="12"/>
            </w:pPr>
            <w:r>
              <w:t>≥90%</w:t>
            </w:r>
          </w:p>
        </w:tc>
        <w:tc>
          <w:tcPr>
            <w:tcW w:w="2466" w:type="dxa"/>
            <w:vAlign w:val="center"/>
          </w:tcPr>
          <w:p>
            <w:pPr>
              <w:pStyle w:val="12"/>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团委开展活动按计划完成率</w:t>
            </w:r>
          </w:p>
        </w:tc>
        <w:tc>
          <w:tcPr>
            <w:tcW w:w="2466" w:type="dxa"/>
            <w:vAlign w:val="center"/>
          </w:tcPr>
          <w:p>
            <w:pPr>
              <w:pStyle w:val="12"/>
            </w:pPr>
            <w:r>
              <w:t>团委开展活动按时间节点计划完成率</w:t>
            </w:r>
          </w:p>
        </w:tc>
        <w:tc>
          <w:tcPr>
            <w:tcW w:w="2466" w:type="dxa"/>
            <w:vAlign w:val="center"/>
          </w:tcPr>
          <w:p>
            <w:pPr>
              <w:pStyle w:val="12"/>
            </w:pPr>
            <w:r>
              <w:t>≥95%</w:t>
            </w:r>
          </w:p>
        </w:tc>
        <w:tc>
          <w:tcPr>
            <w:tcW w:w="2466" w:type="dxa"/>
            <w:vAlign w:val="center"/>
          </w:tcPr>
          <w:p>
            <w:pPr>
              <w:pStyle w:val="12"/>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每季度团委经费使用标准</w:t>
            </w:r>
          </w:p>
        </w:tc>
        <w:tc>
          <w:tcPr>
            <w:tcW w:w="2466" w:type="dxa"/>
            <w:vAlign w:val="center"/>
          </w:tcPr>
          <w:p>
            <w:pPr>
              <w:pStyle w:val="12"/>
            </w:pPr>
            <w:r>
              <w:t>平均每季度使用团委经费的金额</w:t>
            </w:r>
          </w:p>
        </w:tc>
        <w:tc>
          <w:tcPr>
            <w:tcW w:w="2466" w:type="dxa"/>
            <w:vAlign w:val="center"/>
          </w:tcPr>
          <w:p>
            <w:pPr>
              <w:pStyle w:val="12"/>
            </w:pPr>
            <w:r>
              <w:t>≥3500元</w:t>
            </w:r>
          </w:p>
        </w:tc>
        <w:tc>
          <w:tcPr>
            <w:tcW w:w="2466" w:type="dxa"/>
            <w:vAlign w:val="center"/>
          </w:tcPr>
          <w:p>
            <w:pPr>
              <w:pStyle w:val="12"/>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2023年度团委组织活动次数</w:t>
            </w:r>
          </w:p>
        </w:tc>
        <w:tc>
          <w:tcPr>
            <w:tcW w:w="2466" w:type="dxa"/>
            <w:vAlign w:val="center"/>
          </w:tcPr>
          <w:p>
            <w:pPr>
              <w:pStyle w:val="12"/>
            </w:pPr>
            <w:r>
              <w:t>2023年度团委组织活动次数</w:t>
            </w:r>
          </w:p>
        </w:tc>
        <w:tc>
          <w:tcPr>
            <w:tcW w:w="2466" w:type="dxa"/>
            <w:vAlign w:val="center"/>
          </w:tcPr>
          <w:p>
            <w:pPr>
              <w:pStyle w:val="12"/>
            </w:pPr>
            <w:r>
              <w:t>≥2次</w:t>
            </w:r>
          </w:p>
        </w:tc>
        <w:tc>
          <w:tcPr>
            <w:tcW w:w="2466" w:type="dxa"/>
            <w:vAlign w:val="center"/>
          </w:tcPr>
          <w:p>
            <w:pPr>
              <w:pStyle w:val="12"/>
            </w:pPr>
            <w:r>
              <w:t>团委年终总结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团建政策知晓率</w:t>
            </w:r>
          </w:p>
        </w:tc>
        <w:tc>
          <w:tcPr>
            <w:tcW w:w="2466" w:type="dxa"/>
            <w:vAlign w:val="center"/>
          </w:tcPr>
          <w:p>
            <w:pPr>
              <w:pStyle w:val="12"/>
            </w:pPr>
            <w:r>
              <w:t>通过问卷调查，明白团建相关政策的占全部调研对象的比例</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常态化推进团委工作任务</w:t>
            </w:r>
          </w:p>
        </w:tc>
        <w:tc>
          <w:tcPr>
            <w:tcW w:w="2466" w:type="dxa"/>
            <w:vAlign w:val="center"/>
          </w:tcPr>
          <w:p>
            <w:pPr>
              <w:pStyle w:val="12"/>
            </w:pPr>
            <w:r>
              <w:t>推进</w:t>
            </w:r>
          </w:p>
        </w:tc>
        <w:tc>
          <w:tcPr>
            <w:tcW w:w="2466" w:type="dxa"/>
            <w:vAlign w:val="center"/>
          </w:tcPr>
          <w:p>
            <w:pPr>
              <w:pStyle w:val="12"/>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社会服务能力提升情况</w:t>
            </w:r>
          </w:p>
        </w:tc>
        <w:tc>
          <w:tcPr>
            <w:tcW w:w="2466" w:type="dxa"/>
            <w:vAlign w:val="center"/>
          </w:tcPr>
          <w:p>
            <w:pPr>
              <w:pStyle w:val="12"/>
            </w:pPr>
            <w:r>
              <w:t>补助所带来的单位服务社会能力提升情况</w:t>
            </w:r>
          </w:p>
        </w:tc>
        <w:tc>
          <w:tcPr>
            <w:tcW w:w="2466" w:type="dxa"/>
            <w:vAlign w:val="center"/>
          </w:tcPr>
          <w:p>
            <w:pPr>
              <w:pStyle w:val="12"/>
            </w:pPr>
            <w:r>
              <w:t>稳步提升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团员满意度（%）</w:t>
            </w:r>
          </w:p>
        </w:tc>
        <w:tc>
          <w:tcPr>
            <w:tcW w:w="2466" w:type="dxa"/>
            <w:vAlign w:val="center"/>
          </w:tcPr>
          <w:p>
            <w:pPr>
              <w:pStyle w:val="12"/>
            </w:pPr>
            <w:r>
              <w:t>通过问卷调查，满意和较满意的受益对象占全部调研对象的比率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29、退役军人服务“两站”保障经费zd绩效目标表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1.做好退役军人关系转接、社保接续、联络接待、困难帮扶、信息采集、情况反馈、立功报喜和走访慰问等具体事宜。</w:t>
            </w:r>
          </w:p>
          <w:p>
            <w:pPr>
              <w:pStyle w:val="12"/>
            </w:pPr>
            <w:r>
              <w:t>2.提高退役军人生活质量和满意度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受益村级退役军人管理服务站数量</w:t>
            </w:r>
          </w:p>
        </w:tc>
        <w:tc>
          <w:tcPr>
            <w:tcW w:w="2466" w:type="dxa"/>
            <w:vAlign w:val="center"/>
          </w:tcPr>
          <w:p>
            <w:pPr>
              <w:pStyle w:val="12"/>
            </w:pPr>
            <w:r>
              <w:t>我辖区受益村级退役军人管理服务站数量</w:t>
            </w:r>
          </w:p>
        </w:tc>
        <w:tc>
          <w:tcPr>
            <w:tcW w:w="2466" w:type="dxa"/>
            <w:vAlign w:val="center"/>
          </w:tcPr>
          <w:p>
            <w:pPr>
              <w:pStyle w:val="12"/>
            </w:pPr>
            <w:r>
              <w:t>≥37个</w:t>
            </w:r>
          </w:p>
        </w:tc>
        <w:tc>
          <w:tcPr>
            <w:tcW w:w="2466" w:type="dxa"/>
            <w:vAlign w:val="center"/>
          </w:tcPr>
          <w:p>
            <w:pPr>
              <w:pStyle w:val="12"/>
            </w:pPr>
            <w:r>
              <w:t>受益村级退役军人管理服务站数量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退役军人管理服务站正常运转率</w:t>
            </w:r>
          </w:p>
        </w:tc>
        <w:tc>
          <w:tcPr>
            <w:tcW w:w="2466" w:type="dxa"/>
            <w:vAlign w:val="center"/>
          </w:tcPr>
          <w:p>
            <w:pPr>
              <w:pStyle w:val="12"/>
            </w:pPr>
            <w:r>
              <w:t>正常运转的退役军人管理服务站占我乡全部退役军人管理服务站的比率（%）</w:t>
            </w:r>
          </w:p>
        </w:tc>
        <w:tc>
          <w:tcPr>
            <w:tcW w:w="2466" w:type="dxa"/>
            <w:vAlign w:val="center"/>
          </w:tcPr>
          <w:p>
            <w:pPr>
              <w:pStyle w:val="12"/>
            </w:pPr>
            <w:r>
              <w:t>≥90%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资金拨付及时率</w:t>
            </w:r>
          </w:p>
        </w:tc>
        <w:tc>
          <w:tcPr>
            <w:tcW w:w="2466" w:type="dxa"/>
            <w:vAlign w:val="center"/>
          </w:tcPr>
          <w:p>
            <w:pPr>
              <w:pStyle w:val="12"/>
            </w:pPr>
            <w:r>
              <w:t>及时拨付资金次数占全部次数的比率（%）</w:t>
            </w:r>
          </w:p>
        </w:tc>
        <w:tc>
          <w:tcPr>
            <w:tcW w:w="2466" w:type="dxa"/>
            <w:vAlign w:val="center"/>
          </w:tcPr>
          <w:p>
            <w:pPr>
              <w:pStyle w:val="12"/>
            </w:pPr>
            <w:r>
              <w:t>≥90%</w:t>
            </w:r>
          </w:p>
        </w:tc>
        <w:tc>
          <w:tcPr>
            <w:tcW w:w="2466" w:type="dxa"/>
            <w:vAlign w:val="center"/>
          </w:tcPr>
          <w:p>
            <w:pPr>
              <w:pStyle w:val="12"/>
            </w:pPr>
            <w:r>
              <w:t>年底资金出账情况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退役军人管理服务站均经费使用金额</w:t>
            </w:r>
          </w:p>
        </w:tc>
        <w:tc>
          <w:tcPr>
            <w:tcW w:w="2466" w:type="dxa"/>
            <w:vAlign w:val="center"/>
          </w:tcPr>
          <w:p>
            <w:pPr>
              <w:pStyle w:val="12"/>
            </w:pPr>
            <w:r>
              <w:t>平均用于每个退役军人管理服务站的经费支出</w:t>
            </w:r>
          </w:p>
        </w:tc>
        <w:tc>
          <w:tcPr>
            <w:tcW w:w="2466" w:type="dxa"/>
            <w:vAlign w:val="center"/>
          </w:tcPr>
          <w:p>
            <w:pPr>
              <w:pStyle w:val="12"/>
            </w:pPr>
            <w:r>
              <w:t>≤700元</w:t>
            </w:r>
          </w:p>
        </w:tc>
        <w:tc>
          <w:tcPr>
            <w:tcW w:w="2466" w:type="dxa"/>
            <w:vAlign w:val="center"/>
          </w:tcPr>
          <w:p>
            <w:pPr>
              <w:pStyle w:val="12"/>
            </w:pPr>
            <w:r>
              <w:t>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受益退役军人管理服务站任务完成率</w:t>
            </w:r>
          </w:p>
        </w:tc>
        <w:tc>
          <w:tcPr>
            <w:tcW w:w="2466" w:type="dxa"/>
            <w:vAlign w:val="center"/>
          </w:tcPr>
          <w:p>
            <w:pPr>
              <w:pStyle w:val="12"/>
            </w:pPr>
            <w:r>
              <w:t>我辖区受补助退役军人管理服务站完成任务数量占总分配任务的比率</w:t>
            </w:r>
          </w:p>
        </w:tc>
        <w:tc>
          <w:tcPr>
            <w:tcW w:w="2466" w:type="dxa"/>
            <w:vAlign w:val="center"/>
          </w:tcPr>
          <w:p>
            <w:pPr>
              <w:pStyle w:val="12"/>
            </w:pPr>
            <w:r>
              <w:t>≥90%</w:t>
            </w:r>
          </w:p>
        </w:tc>
        <w:tc>
          <w:tcPr>
            <w:tcW w:w="2466" w:type="dxa"/>
            <w:vAlign w:val="center"/>
          </w:tcPr>
          <w:p>
            <w:pPr>
              <w:pStyle w:val="12"/>
            </w:pPr>
            <w:r>
              <w:t>年终考核情况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政策知晓率</w:t>
            </w:r>
          </w:p>
        </w:tc>
        <w:tc>
          <w:tcPr>
            <w:tcW w:w="2466" w:type="dxa"/>
            <w:vAlign w:val="center"/>
          </w:tcPr>
          <w:p>
            <w:pPr>
              <w:pStyle w:val="12"/>
            </w:pPr>
            <w:r>
              <w:t>知晓各项退伍优待政策的人数占全部退役军人的比例</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支持率（%）</w:t>
            </w:r>
          </w:p>
        </w:tc>
        <w:tc>
          <w:tcPr>
            <w:tcW w:w="2466" w:type="dxa"/>
            <w:vAlign w:val="center"/>
          </w:tcPr>
          <w:p>
            <w:pPr>
              <w:pStyle w:val="12"/>
            </w:pPr>
            <w:r>
              <w:t>通过走访调查退役军人对工作支持率</w:t>
            </w:r>
          </w:p>
        </w:tc>
        <w:tc>
          <w:tcPr>
            <w:tcW w:w="2466" w:type="dxa"/>
            <w:vAlign w:val="center"/>
          </w:tcPr>
          <w:p>
            <w:pPr>
              <w:pStyle w:val="12"/>
            </w:pPr>
            <w:r>
              <w:t>≥80%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30、乡镇文化站免费开放补助绩效目标表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1.加强社会主义核心价值体系建设和公民思想道德建设，进一步提高政府为全社会提供公共文化服务水平。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组织参观学习人次（人）</w:t>
            </w:r>
          </w:p>
        </w:tc>
        <w:tc>
          <w:tcPr>
            <w:tcW w:w="2466" w:type="dxa"/>
            <w:vAlign w:val="center"/>
          </w:tcPr>
          <w:p>
            <w:pPr>
              <w:pStyle w:val="12"/>
            </w:pPr>
            <w:r>
              <w:t>组织前往宣传教育基地参观的人次</w:t>
            </w:r>
          </w:p>
        </w:tc>
        <w:tc>
          <w:tcPr>
            <w:tcW w:w="2466" w:type="dxa"/>
            <w:vAlign w:val="center"/>
          </w:tcPr>
          <w:p>
            <w:pPr>
              <w:pStyle w:val="12"/>
            </w:pPr>
            <w:r>
              <w:t>≥3人次</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开展宣传活动成功率</w:t>
            </w:r>
          </w:p>
        </w:tc>
        <w:tc>
          <w:tcPr>
            <w:tcW w:w="2466" w:type="dxa"/>
            <w:vAlign w:val="center"/>
          </w:tcPr>
          <w:p>
            <w:pPr>
              <w:pStyle w:val="12"/>
            </w:pPr>
            <w:r>
              <w:t>辖区内开展宣传活动成功次数/总次数</w:t>
            </w:r>
          </w:p>
        </w:tc>
        <w:tc>
          <w:tcPr>
            <w:tcW w:w="2466" w:type="dxa"/>
            <w:vAlign w:val="center"/>
          </w:tcPr>
          <w:p>
            <w:pPr>
              <w:pStyle w:val="12"/>
            </w:pPr>
            <w:r>
              <w:t>≥90%</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活动开展及时率</w:t>
            </w:r>
          </w:p>
        </w:tc>
        <w:tc>
          <w:tcPr>
            <w:tcW w:w="2466" w:type="dxa"/>
            <w:vAlign w:val="center"/>
          </w:tcPr>
          <w:p>
            <w:pPr>
              <w:pStyle w:val="12"/>
            </w:pPr>
            <w:r>
              <w:t>活动开展按时开展情况</w:t>
            </w:r>
          </w:p>
        </w:tc>
        <w:tc>
          <w:tcPr>
            <w:tcW w:w="2466" w:type="dxa"/>
            <w:vAlign w:val="center"/>
          </w:tcPr>
          <w:p>
            <w:pPr>
              <w:pStyle w:val="12"/>
            </w:pPr>
            <w:r>
              <w:t>≥95%</w:t>
            </w:r>
          </w:p>
        </w:tc>
        <w:tc>
          <w:tcPr>
            <w:tcW w:w="246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每次举办宣传活动所花费用</w:t>
            </w:r>
          </w:p>
        </w:tc>
        <w:tc>
          <w:tcPr>
            <w:tcW w:w="2466" w:type="dxa"/>
            <w:vAlign w:val="center"/>
          </w:tcPr>
          <w:p>
            <w:pPr>
              <w:pStyle w:val="12"/>
            </w:pPr>
            <w:r>
              <w:t>每次举办宣传活动所花费用（反向指标）</w:t>
            </w:r>
          </w:p>
        </w:tc>
        <w:tc>
          <w:tcPr>
            <w:tcW w:w="2466" w:type="dxa"/>
            <w:vAlign w:val="center"/>
          </w:tcPr>
          <w:p>
            <w:pPr>
              <w:pStyle w:val="12"/>
            </w:pPr>
            <w:r>
              <w:t>≤5000元</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带动其他相关消费项目增收情况</w:t>
            </w:r>
          </w:p>
        </w:tc>
        <w:tc>
          <w:tcPr>
            <w:tcW w:w="2466" w:type="dxa"/>
            <w:vAlign w:val="center"/>
          </w:tcPr>
          <w:p>
            <w:pPr>
              <w:pStyle w:val="12"/>
            </w:pPr>
            <w:r>
              <w:t>带动其他相关消费项目增收情况</w:t>
            </w:r>
          </w:p>
        </w:tc>
        <w:tc>
          <w:tcPr>
            <w:tcW w:w="2466" w:type="dxa"/>
            <w:vAlign w:val="center"/>
          </w:tcPr>
          <w:p>
            <w:pPr>
              <w:pStyle w:val="12"/>
            </w:pPr>
            <w:r>
              <w:t>增长</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免费开放服务水平稳步提升</w:t>
            </w:r>
          </w:p>
        </w:tc>
        <w:tc>
          <w:tcPr>
            <w:tcW w:w="2466" w:type="dxa"/>
            <w:vAlign w:val="center"/>
          </w:tcPr>
          <w:p>
            <w:pPr>
              <w:pStyle w:val="12"/>
            </w:pPr>
            <w:r>
              <w:t>辖区内免费开放服务水平稳步提升情况</w:t>
            </w:r>
          </w:p>
        </w:tc>
        <w:tc>
          <w:tcPr>
            <w:tcW w:w="2466" w:type="dxa"/>
            <w:vAlign w:val="center"/>
          </w:tcPr>
          <w:p>
            <w:pPr>
              <w:pStyle w:val="12"/>
            </w:pPr>
            <w:r>
              <w:t>稳步提升</w:t>
            </w:r>
          </w:p>
        </w:tc>
        <w:tc>
          <w:tcPr>
            <w:tcW w:w="2466" w:type="dxa"/>
            <w:vAlign w:val="center"/>
          </w:tcPr>
          <w:p>
            <w:pPr>
              <w:pStyle w:val="12"/>
            </w:pPr>
            <w:r>
              <w:t>群众问询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免费开放文化站正常运转</w:t>
            </w:r>
          </w:p>
        </w:tc>
        <w:tc>
          <w:tcPr>
            <w:tcW w:w="2466" w:type="dxa"/>
            <w:vAlign w:val="center"/>
          </w:tcPr>
          <w:p>
            <w:pPr>
              <w:pStyle w:val="12"/>
            </w:pPr>
            <w:r>
              <w:t>辖区内免费开放文化站正常运转</w:t>
            </w:r>
          </w:p>
        </w:tc>
        <w:tc>
          <w:tcPr>
            <w:tcW w:w="2466" w:type="dxa"/>
            <w:vAlign w:val="center"/>
          </w:tcPr>
          <w:p>
            <w:pPr>
              <w:pStyle w:val="12"/>
            </w:pPr>
            <w:r>
              <w:t>≥95%</w:t>
            </w:r>
          </w:p>
        </w:tc>
        <w:tc>
          <w:tcPr>
            <w:tcW w:w="2466"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调查中满意和较满意的人数占调查总人数的比率</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辖区群众满意度（%）</w:t>
            </w:r>
          </w:p>
        </w:tc>
        <w:tc>
          <w:tcPr>
            <w:tcW w:w="2466" w:type="dxa"/>
            <w:vAlign w:val="center"/>
          </w:tcPr>
          <w:p>
            <w:pPr>
              <w:pStyle w:val="12"/>
            </w:pPr>
            <w:r>
              <w:t>群体调查中，满意和较满意的人数占全部调查人数的比率</w:t>
            </w:r>
          </w:p>
        </w:tc>
        <w:tc>
          <w:tcPr>
            <w:tcW w:w="2466" w:type="dxa"/>
            <w:vAlign w:val="center"/>
          </w:tcPr>
          <w:p>
            <w:pPr>
              <w:pStyle w:val="12"/>
            </w:pPr>
            <w:r>
              <w:t>≥90%</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31、乡镇武装部日常武装工作经费zd绩效目标表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1.用于武装部建设和物资储备、管理与服务工作；</w:t>
            </w:r>
          </w:p>
          <w:p>
            <w:pPr>
              <w:pStyle w:val="12"/>
            </w:pPr>
            <w:r>
              <w:t>2.保障武装部开展正常训练工作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按人口数每人每年的经费标准</w:t>
            </w:r>
          </w:p>
        </w:tc>
        <w:tc>
          <w:tcPr>
            <w:tcW w:w="2466" w:type="dxa"/>
            <w:vAlign w:val="center"/>
          </w:tcPr>
          <w:p>
            <w:pPr>
              <w:pStyle w:val="12"/>
            </w:pPr>
            <w:r>
              <w:t>按年度人口每人每年拨付经费标准</w:t>
            </w:r>
          </w:p>
        </w:tc>
        <w:tc>
          <w:tcPr>
            <w:tcW w:w="2466" w:type="dxa"/>
            <w:vAlign w:val="center"/>
          </w:tcPr>
          <w:p>
            <w:pPr>
              <w:pStyle w:val="12"/>
            </w:pPr>
            <w:r>
              <w:t>≥1元</w:t>
            </w:r>
          </w:p>
        </w:tc>
        <w:tc>
          <w:tcPr>
            <w:tcW w:w="246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武装工作完成及时率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工作完成率</w:t>
            </w:r>
          </w:p>
        </w:tc>
        <w:tc>
          <w:tcPr>
            <w:tcW w:w="2466" w:type="dxa"/>
            <w:vAlign w:val="center"/>
          </w:tcPr>
          <w:p>
            <w:pPr>
              <w:pStyle w:val="12"/>
            </w:pPr>
            <w:r>
              <w:t>各项工作完成情况</w:t>
            </w:r>
          </w:p>
        </w:tc>
        <w:tc>
          <w:tcPr>
            <w:tcW w:w="2466" w:type="dxa"/>
            <w:vAlign w:val="center"/>
          </w:tcPr>
          <w:p>
            <w:pPr>
              <w:pStyle w:val="12"/>
            </w:pPr>
            <w:r>
              <w:t>≥95%</w:t>
            </w:r>
          </w:p>
        </w:tc>
        <w:tc>
          <w:tcPr>
            <w:tcW w:w="2466" w:type="dxa"/>
            <w:vAlign w:val="center"/>
          </w:tcPr>
          <w:p>
            <w:pPr>
              <w:pStyle w:val="12"/>
            </w:pPr>
            <w:r>
              <w:t>武装部年度工作报告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开展军事训练次数</w:t>
            </w:r>
          </w:p>
        </w:tc>
        <w:tc>
          <w:tcPr>
            <w:tcW w:w="2466" w:type="dxa"/>
            <w:vAlign w:val="center"/>
          </w:tcPr>
          <w:p>
            <w:pPr>
              <w:pStyle w:val="12"/>
            </w:pPr>
            <w:r>
              <w:t>年度武装部开展军事训练次数</w:t>
            </w:r>
          </w:p>
        </w:tc>
        <w:tc>
          <w:tcPr>
            <w:tcW w:w="2466" w:type="dxa"/>
            <w:vAlign w:val="center"/>
          </w:tcPr>
          <w:p>
            <w:pPr>
              <w:pStyle w:val="12"/>
            </w:pPr>
            <w:r>
              <w:t>≥1次</w:t>
            </w:r>
          </w:p>
        </w:tc>
        <w:tc>
          <w:tcPr>
            <w:tcW w:w="2466" w:type="dxa"/>
            <w:vAlign w:val="center"/>
          </w:tcPr>
          <w:p>
            <w:pPr>
              <w:pStyle w:val="12"/>
            </w:pPr>
            <w:r>
              <w:t>邢政字【2019】15号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宣传品制作数量</w:t>
            </w:r>
          </w:p>
        </w:tc>
        <w:tc>
          <w:tcPr>
            <w:tcW w:w="2466" w:type="dxa"/>
            <w:vAlign w:val="center"/>
          </w:tcPr>
          <w:p>
            <w:pPr>
              <w:pStyle w:val="12"/>
            </w:pPr>
            <w:r>
              <w:t>征兵、军训等工作制作宣传品数量</w:t>
            </w:r>
          </w:p>
        </w:tc>
        <w:tc>
          <w:tcPr>
            <w:tcW w:w="2466" w:type="dxa"/>
            <w:vAlign w:val="center"/>
          </w:tcPr>
          <w:p>
            <w:pPr>
              <w:pStyle w:val="12"/>
            </w:pPr>
            <w:r>
              <w:t>≥36个</w:t>
            </w:r>
          </w:p>
        </w:tc>
        <w:tc>
          <w:tcPr>
            <w:tcW w:w="2466" w:type="dxa"/>
            <w:vAlign w:val="center"/>
          </w:tcPr>
          <w:p>
            <w:pPr>
              <w:pStyle w:val="12"/>
            </w:pPr>
            <w:r>
              <w:t>财务账目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征兵政策知晓度</w:t>
            </w:r>
          </w:p>
        </w:tc>
        <w:tc>
          <w:tcPr>
            <w:tcW w:w="2466" w:type="dxa"/>
            <w:vAlign w:val="center"/>
          </w:tcPr>
          <w:p>
            <w:pPr>
              <w:pStyle w:val="12"/>
            </w:pPr>
            <w:r>
              <w:t>通过组织、发动、宣传征兵政策在基层的知晓情况</w:t>
            </w:r>
          </w:p>
        </w:tc>
        <w:tc>
          <w:tcPr>
            <w:tcW w:w="2466" w:type="dxa"/>
            <w:vAlign w:val="center"/>
          </w:tcPr>
          <w:p>
            <w:pPr>
              <w:pStyle w:val="12"/>
            </w:pPr>
            <w:r>
              <w:t>≥85%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可持续性影响</w:t>
            </w:r>
          </w:p>
        </w:tc>
        <w:tc>
          <w:tcPr>
            <w:tcW w:w="2466" w:type="dxa"/>
            <w:vAlign w:val="center"/>
          </w:tcPr>
          <w:p>
            <w:pPr>
              <w:pStyle w:val="12"/>
            </w:pPr>
            <w:r>
              <w:t>常态化推进武装部各项工作任务</w:t>
            </w:r>
          </w:p>
        </w:tc>
        <w:tc>
          <w:tcPr>
            <w:tcW w:w="2466" w:type="dxa"/>
            <w:vAlign w:val="center"/>
          </w:tcPr>
          <w:p>
            <w:pPr>
              <w:pStyle w:val="12"/>
            </w:pPr>
            <w:r>
              <w:t>推进</w:t>
            </w:r>
          </w:p>
        </w:tc>
        <w:tc>
          <w:tcPr>
            <w:tcW w:w="2466" w:type="dxa"/>
            <w:vAlign w:val="center"/>
          </w:tcPr>
          <w:p>
            <w:pPr>
              <w:pStyle w:val="12"/>
            </w:pPr>
            <w:r>
              <w:t>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兵员征集录入完成情况</w:t>
            </w:r>
          </w:p>
        </w:tc>
        <w:tc>
          <w:tcPr>
            <w:tcW w:w="2466" w:type="dxa"/>
            <w:vAlign w:val="center"/>
          </w:tcPr>
          <w:p>
            <w:pPr>
              <w:pStyle w:val="12"/>
            </w:pPr>
            <w:r>
              <w:t>年度完成兵员登记占应登记的比率</w:t>
            </w:r>
          </w:p>
        </w:tc>
        <w:tc>
          <w:tcPr>
            <w:tcW w:w="2466" w:type="dxa"/>
            <w:vAlign w:val="center"/>
          </w:tcPr>
          <w:p>
            <w:pPr>
              <w:pStyle w:val="12"/>
            </w:pPr>
            <w:r>
              <w:t>≥90%</w:t>
            </w:r>
          </w:p>
        </w:tc>
        <w:tc>
          <w:tcPr>
            <w:tcW w:w="2466" w:type="dxa"/>
            <w:vAlign w:val="center"/>
          </w:tcPr>
          <w:p>
            <w:pPr>
              <w:pStyle w:val="12"/>
            </w:pPr>
            <w:r>
              <w:t>兵员征集汇总情况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新兵满意度</w:t>
            </w:r>
          </w:p>
        </w:tc>
        <w:tc>
          <w:tcPr>
            <w:tcW w:w="2466" w:type="dxa"/>
            <w:vAlign w:val="center"/>
          </w:tcPr>
          <w:p>
            <w:pPr>
              <w:pStyle w:val="12"/>
            </w:pPr>
            <w:r>
              <w:t>年度录取新兵满意和比较满意占新兵总数的比率</w:t>
            </w:r>
          </w:p>
        </w:tc>
        <w:tc>
          <w:tcPr>
            <w:tcW w:w="2466" w:type="dxa"/>
            <w:vAlign w:val="center"/>
          </w:tcPr>
          <w:p>
            <w:pPr>
              <w:pStyle w:val="12"/>
            </w:pPr>
            <w:r>
              <w:t>≥90%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32、项目占地补偿绩效目标表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1.保证征地项目顺利进行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占地补偿标准</w:t>
            </w:r>
          </w:p>
        </w:tc>
        <w:tc>
          <w:tcPr>
            <w:tcW w:w="2466" w:type="dxa"/>
            <w:vAlign w:val="center"/>
          </w:tcPr>
          <w:p>
            <w:pPr>
              <w:pStyle w:val="12"/>
            </w:pPr>
            <w:r>
              <w:t>每亩每年平均补助标准</w:t>
            </w:r>
          </w:p>
        </w:tc>
        <w:tc>
          <w:tcPr>
            <w:tcW w:w="2466" w:type="dxa"/>
            <w:vAlign w:val="center"/>
          </w:tcPr>
          <w:p>
            <w:pPr>
              <w:pStyle w:val="12"/>
            </w:pPr>
            <w:r>
              <w:t>53500元</w:t>
            </w:r>
          </w:p>
        </w:tc>
        <w:tc>
          <w:tcPr>
            <w:tcW w:w="2466" w:type="dxa"/>
            <w:vAlign w:val="center"/>
          </w:tcPr>
          <w:p>
            <w:pPr>
              <w:pStyle w:val="12"/>
            </w:pPr>
            <w:r>
              <w:t>平财审字【2022】第062号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征地面积</w:t>
            </w:r>
          </w:p>
        </w:tc>
        <w:tc>
          <w:tcPr>
            <w:tcW w:w="2466" w:type="dxa"/>
            <w:vAlign w:val="center"/>
          </w:tcPr>
          <w:p>
            <w:pPr>
              <w:pStyle w:val="12"/>
            </w:pPr>
            <w:r>
              <w:t>2023年度兑付的项目占地亩数</w:t>
            </w:r>
          </w:p>
        </w:tc>
        <w:tc>
          <w:tcPr>
            <w:tcW w:w="2466" w:type="dxa"/>
            <w:vAlign w:val="center"/>
          </w:tcPr>
          <w:p>
            <w:pPr>
              <w:pStyle w:val="12"/>
            </w:pPr>
            <w:r>
              <w:t>33.57亩</w:t>
            </w:r>
          </w:p>
        </w:tc>
        <w:tc>
          <w:tcPr>
            <w:tcW w:w="2466" w:type="dxa"/>
            <w:vAlign w:val="center"/>
          </w:tcPr>
          <w:p>
            <w:pPr>
              <w:pStyle w:val="12"/>
            </w:pPr>
            <w:r>
              <w:t>平财审字【2022】第062号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占地补偿兑付及时率</w:t>
            </w:r>
          </w:p>
        </w:tc>
        <w:tc>
          <w:tcPr>
            <w:tcW w:w="2466" w:type="dxa"/>
            <w:vAlign w:val="center"/>
          </w:tcPr>
          <w:p>
            <w:pPr>
              <w:pStyle w:val="12"/>
            </w:pPr>
            <w:r>
              <w:t>占地协议补偿实际兑付时间与应兑付时间比</w:t>
            </w:r>
          </w:p>
        </w:tc>
        <w:tc>
          <w:tcPr>
            <w:tcW w:w="2466" w:type="dxa"/>
            <w:vAlign w:val="center"/>
          </w:tcPr>
          <w:p>
            <w:pPr>
              <w:pStyle w:val="12"/>
            </w:pPr>
            <w:r>
              <w:t>≥90%</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合格率</w:t>
            </w:r>
          </w:p>
        </w:tc>
        <w:tc>
          <w:tcPr>
            <w:tcW w:w="2466" w:type="dxa"/>
            <w:vAlign w:val="center"/>
          </w:tcPr>
          <w:p>
            <w:pPr>
              <w:pStyle w:val="12"/>
            </w:pPr>
            <w:r>
              <w:t>项目建设合格率</w:t>
            </w:r>
          </w:p>
        </w:tc>
        <w:tc>
          <w:tcPr>
            <w:tcW w:w="2466" w:type="dxa"/>
            <w:vAlign w:val="center"/>
          </w:tcPr>
          <w:p>
            <w:pPr>
              <w:pStyle w:val="12"/>
            </w:pPr>
            <w:r>
              <w:t>≥90%</w:t>
            </w:r>
          </w:p>
        </w:tc>
        <w:tc>
          <w:tcPr>
            <w:tcW w:w="2466" w:type="dxa"/>
            <w:vAlign w:val="center"/>
          </w:tcPr>
          <w:p>
            <w:pPr>
              <w:pStyle w:val="12"/>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受益群众人数</w:t>
            </w:r>
          </w:p>
        </w:tc>
        <w:tc>
          <w:tcPr>
            <w:tcW w:w="2466" w:type="dxa"/>
            <w:vAlign w:val="center"/>
          </w:tcPr>
          <w:p>
            <w:pPr>
              <w:pStyle w:val="12"/>
            </w:pPr>
            <w:r>
              <w:t>我辖区受益群众人数</w:t>
            </w:r>
          </w:p>
        </w:tc>
        <w:tc>
          <w:tcPr>
            <w:tcW w:w="2466" w:type="dxa"/>
            <w:vAlign w:val="center"/>
          </w:tcPr>
          <w:p>
            <w:pPr>
              <w:pStyle w:val="12"/>
            </w:pPr>
            <w:r>
              <w:t>≥1000人</w:t>
            </w:r>
          </w:p>
        </w:tc>
        <w:tc>
          <w:tcPr>
            <w:tcW w:w="2466" w:type="dxa"/>
            <w:vAlign w:val="center"/>
          </w:tcPr>
          <w:p>
            <w:pPr>
              <w:pStyle w:val="12"/>
            </w:pPr>
            <w:r>
              <w:t>财务出账明细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项目可持续使用年限</w:t>
            </w:r>
          </w:p>
        </w:tc>
        <w:tc>
          <w:tcPr>
            <w:tcW w:w="2466" w:type="dxa"/>
            <w:vAlign w:val="center"/>
          </w:tcPr>
          <w:p>
            <w:pPr>
              <w:pStyle w:val="12"/>
            </w:pPr>
            <w:r>
              <w:t>我辖区项目可持续使用年限</w:t>
            </w:r>
          </w:p>
        </w:tc>
        <w:tc>
          <w:tcPr>
            <w:tcW w:w="2466" w:type="dxa"/>
            <w:vAlign w:val="center"/>
          </w:tcPr>
          <w:p>
            <w:pPr>
              <w:pStyle w:val="12"/>
            </w:pPr>
            <w:r>
              <w:t>≥5年</w:t>
            </w:r>
          </w:p>
        </w:tc>
        <w:tc>
          <w:tcPr>
            <w:tcW w:w="2466" w:type="dxa"/>
            <w:vAlign w:val="center"/>
          </w:tcPr>
          <w:p>
            <w:pPr>
              <w:pStyle w:val="12"/>
            </w:pPr>
            <w:r>
              <w:t>实地验收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经济增长率（%）</w:t>
            </w:r>
          </w:p>
        </w:tc>
        <w:tc>
          <w:tcPr>
            <w:tcW w:w="2466" w:type="dxa"/>
            <w:vAlign w:val="center"/>
          </w:tcPr>
          <w:p>
            <w:pPr>
              <w:pStyle w:val="12"/>
            </w:pPr>
            <w:r>
              <w:t>通过项目投入使用后，带动相关区域经济增长率</w:t>
            </w:r>
          </w:p>
        </w:tc>
        <w:tc>
          <w:tcPr>
            <w:tcW w:w="2466" w:type="dxa"/>
            <w:vAlign w:val="center"/>
          </w:tcPr>
          <w:p>
            <w:pPr>
              <w:pStyle w:val="12"/>
            </w:pPr>
            <w:r>
              <w:t>≥4%</w:t>
            </w:r>
          </w:p>
        </w:tc>
        <w:tc>
          <w:tcPr>
            <w:tcW w:w="2466" w:type="dxa"/>
            <w:vAlign w:val="center"/>
          </w:tcPr>
          <w:p>
            <w:pPr>
              <w:pStyle w:val="12"/>
            </w:pPr>
            <w:r>
              <w:t>经济普查报表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33、信访维稳、普查、依法推进发展治理中心经费绩效目标表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1.加大措施，有效化解我镇群众信访事件，减少非访事件发生率</w:t>
            </w:r>
          </w:p>
          <w:p>
            <w:pPr>
              <w:pStyle w:val="12"/>
            </w:pPr>
            <w:r>
              <w:t>2.稳定社会不稳定因素，有效防控不稳定群众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时效指标</w:t>
            </w:r>
          </w:p>
        </w:tc>
        <w:tc>
          <w:tcPr>
            <w:tcW w:w="2466" w:type="dxa"/>
            <w:vAlign w:val="center"/>
          </w:tcPr>
          <w:p>
            <w:pPr>
              <w:pStyle w:val="12"/>
            </w:pPr>
            <w:r>
              <w:t>突发事件处置及时率（%）</w:t>
            </w:r>
          </w:p>
        </w:tc>
        <w:tc>
          <w:tcPr>
            <w:tcW w:w="2466" w:type="dxa"/>
            <w:vAlign w:val="center"/>
          </w:tcPr>
          <w:p>
            <w:pPr>
              <w:pStyle w:val="12"/>
            </w:pPr>
            <w:r>
              <w:t>解决突发信访事件时间占应处置时间的比率</w:t>
            </w:r>
          </w:p>
        </w:tc>
        <w:tc>
          <w:tcPr>
            <w:tcW w:w="2466" w:type="dxa"/>
            <w:vAlign w:val="center"/>
          </w:tcPr>
          <w:p>
            <w:pPr>
              <w:pStyle w:val="12"/>
            </w:pPr>
            <w:r>
              <w:t>≥100%</w:t>
            </w:r>
          </w:p>
        </w:tc>
        <w:tc>
          <w:tcPr>
            <w:tcW w:w="2466" w:type="dxa"/>
            <w:vAlign w:val="center"/>
          </w:tcPr>
          <w:p>
            <w:pPr>
              <w:pStyle w:val="12"/>
            </w:pPr>
            <w:r>
              <w:t>突发事件登记册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转办案件办结率（%）</w:t>
            </w:r>
          </w:p>
        </w:tc>
        <w:tc>
          <w:tcPr>
            <w:tcW w:w="2466" w:type="dxa"/>
            <w:vAlign w:val="center"/>
          </w:tcPr>
          <w:p>
            <w:pPr>
              <w:pStyle w:val="12"/>
            </w:pPr>
            <w:r>
              <w:t>上级或同级部门转到我镇的信访事件办结率</w:t>
            </w:r>
          </w:p>
        </w:tc>
        <w:tc>
          <w:tcPr>
            <w:tcW w:w="2466" w:type="dxa"/>
            <w:vAlign w:val="center"/>
          </w:tcPr>
          <w:p>
            <w:pPr>
              <w:pStyle w:val="12"/>
            </w:pPr>
            <w:r>
              <w:t>≥100%</w:t>
            </w:r>
          </w:p>
        </w:tc>
        <w:tc>
          <w:tcPr>
            <w:tcW w:w="2466" w:type="dxa"/>
            <w:vAlign w:val="center"/>
          </w:tcPr>
          <w:p>
            <w:pPr>
              <w:pStyle w:val="12"/>
            </w:pPr>
            <w:r>
              <w:t>信访回执单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人均成本</w:t>
            </w:r>
          </w:p>
        </w:tc>
        <w:tc>
          <w:tcPr>
            <w:tcW w:w="2466" w:type="dxa"/>
            <w:vAlign w:val="center"/>
          </w:tcPr>
          <w:p>
            <w:pPr>
              <w:pStyle w:val="12"/>
            </w:pPr>
            <w:r>
              <w:t>对接待信访人每次成本</w:t>
            </w:r>
          </w:p>
        </w:tc>
        <w:tc>
          <w:tcPr>
            <w:tcW w:w="2466" w:type="dxa"/>
            <w:vAlign w:val="center"/>
          </w:tcPr>
          <w:p>
            <w:pPr>
              <w:pStyle w:val="12"/>
            </w:pPr>
            <w:r>
              <w:t>≤5000元</w:t>
            </w:r>
          </w:p>
        </w:tc>
        <w:tc>
          <w:tcPr>
            <w:tcW w:w="2466" w:type="dxa"/>
            <w:vAlign w:val="center"/>
          </w:tcPr>
          <w:p>
            <w:pPr>
              <w:pStyle w:val="12"/>
            </w:pPr>
            <w:r>
              <w:t>报销单据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接待信访人次（人）</w:t>
            </w:r>
          </w:p>
        </w:tc>
        <w:tc>
          <w:tcPr>
            <w:tcW w:w="2466" w:type="dxa"/>
            <w:vAlign w:val="center"/>
          </w:tcPr>
          <w:p>
            <w:pPr>
              <w:pStyle w:val="12"/>
            </w:pPr>
            <w:r>
              <w:t>对信访人接待人次</w:t>
            </w:r>
          </w:p>
        </w:tc>
        <w:tc>
          <w:tcPr>
            <w:tcW w:w="2466" w:type="dxa"/>
            <w:vAlign w:val="center"/>
          </w:tcPr>
          <w:p>
            <w:pPr>
              <w:pStyle w:val="12"/>
            </w:pPr>
            <w:r>
              <w:t>≥5人</w:t>
            </w:r>
          </w:p>
        </w:tc>
        <w:tc>
          <w:tcPr>
            <w:tcW w:w="2466" w:type="dxa"/>
            <w:vAlign w:val="center"/>
          </w:tcPr>
          <w:p>
            <w:pPr>
              <w:pStyle w:val="12"/>
            </w:pPr>
            <w:r>
              <w:t>信访接待册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非访减少程度</w:t>
            </w:r>
          </w:p>
        </w:tc>
        <w:tc>
          <w:tcPr>
            <w:tcW w:w="2466" w:type="dxa"/>
            <w:vAlign w:val="center"/>
          </w:tcPr>
          <w:p>
            <w:pPr>
              <w:pStyle w:val="12"/>
            </w:pPr>
            <w:r>
              <w:t>重要节点非访人员同比减少程度</w:t>
            </w:r>
          </w:p>
        </w:tc>
        <w:tc>
          <w:tcPr>
            <w:tcW w:w="2466" w:type="dxa"/>
            <w:vAlign w:val="center"/>
          </w:tcPr>
          <w:p>
            <w:pPr>
              <w:pStyle w:val="12"/>
            </w:pPr>
            <w:r>
              <w:t>≤90%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群众访讯回执率（%）</w:t>
            </w:r>
          </w:p>
        </w:tc>
        <w:tc>
          <w:tcPr>
            <w:tcW w:w="2466" w:type="dxa"/>
            <w:vAlign w:val="center"/>
          </w:tcPr>
          <w:p>
            <w:pPr>
              <w:pStyle w:val="12"/>
            </w:pPr>
            <w:r>
              <w:t>到访群众反应问题反馈回执比率</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化解矛盾率(%)</w:t>
            </w:r>
          </w:p>
        </w:tc>
        <w:tc>
          <w:tcPr>
            <w:tcW w:w="2466" w:type="dxa"/>
            <w:vAlign w:val="center"/>
          </w:tcPr>
          <w:p>
            <w:pPr>
              <w:pStyle w:val="12"/>
            </w:pPr>
            <w:r>
              <w:t>信访案件化解矛盾的数量占信访总数的比率</w:t>
            </w:r>
          </w:p>
        </w:tc>
        <w:tc>
          <w:tcPr>
            <w:tcW w:w="2466" w:type="dxa"/>
            <w:vAlign w:val="center"/>
          </w:tcPr>
          <w:p>
            <w:pPr>
              <w:pStyle w:val="12"/>
            </w:pPr>
            <w:r>
              <w:t>≥80%</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满意度</w:t>
            </w:r>
          </w:p>
        </w:tc>
        <w:tc>
          <w:tcPr>
            <w:tcW w:w="2466" w:type="dxa"/>
            <w:vAlign w:val="center"/>
          </w:tcPr>
          <w:p>
            <w:pPr>
              <w:pStyle w:val="12"/>
            </w:pPr>
            <w:r>
              <w:t>通过问卷调查，满意和较满意的对象占所有调查对象的比例</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34、征地补偿款绩效目标表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1.返还企业前进垫付征地款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返还标准</w:t>
            </w:r>
          </w:p>
        </w:tc>
        <w:tc>
          <w:tcPr>
            <w:tcW w:w="2466" w:type="dxa"/>
            <w:vAlign w:val="center"/>
          </w:tcPr>
          <w:p>
            <w:pPr>
              <w:pStyle w:val="12"/>
            </w:pPr>
            <w:r>
              <w:t>返还前期垫付征地款标准</w:t>
            </w:r>
          </w:p>
        </w:tc>
        <w:tc>
          <w:tcPr>
            <w:tcW w:w="2466" w:type="dxa"/>
            <w:vAlign w:val="center"/>
          </w:tcPr>
          <w:p>
            <w:pPr>
              <w:pStyle w:val="12"/>
            </w:pPr>
            <w:r>
              <w:t>250万元</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项目涉及企业</w:t>
            </w:r>
          </w:p>
        </w:tc>
        <w:tc>
          <w:tcPr>
            <w:tcW w:w="2466" w:type="dxa"/>
            <w:vAlign w:val="center"/>
          </w:tcPr>
          <w:p>
            <w:pPr>
              <w:pStyle w:val="12"/>
            </w:pPr>
            <w:r>
              <w:t>项目涉及企业数量</w:t>
            </w:r>
          </w:p>
        </w:tc>
        <w:tc>
          <w:tcPr>
            <w:tcW w:w="2466" w:type="dxa"/>
            <w:vAlign w:val="center"/>
          </w:tcPr>
          <w:p>
            <w:pPr>
              <w:pStyle w:val="12"/>
            </w:pPr>
            <w:r>
              <w:t>1户</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补偿兑付及时率</w:t>
            </w:r>
          </w:p>
        </w:tc>
        <w:tc>
          <w:tcPr>
            <w:tcW w:w="2466" w:type="dxa"/>
            <w:vAlign w:val="center"/>
          </w:tcPr>
          <w:p>
            <w:pPr>
              <w:pStyle w:val="12"/>
            </w:pPr>
            <w:r>
              <w:t>占地补偿兑付及时率</w:t>
            </w:r>
          </w:p>
        </w:tc>
        <w:tc>
          <w:tcPr>
            <w:tcW w:w="2466" w:type="dxa"/>
            <w:vAlign w:val="center"/>
          </w:tcPr>
          <w:p>
            <w:pPr>
              <w:pStyle w:val="12"/>
            </w:pPr>
            <w:r>
              <w:t>≥90%</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发放率（%）</w:t>
            </w:r>
          </w:p>
        </w:tc>
        <w:tc>
          <w:tcPr>
            <w:tcW w:w="2466" w:type="dxa"/>
            <w:vAlign w:val="center"/>
          </w:tcPr>
          <w:p>
            <w:pPr>
              <w:pStyle w:val="12"/>
            </w:pPr>
            <w:r>
              <w:t>实际返还的金额占应返还金额的比率</w:t>
            </w:r>
          </w:p>
        </w:tc>
        <w:tc>
          <w:tcPr>
            <w:tcW w:w="2466" w:type="dxa"/>
            <w:vAlign w:val="center"/>
          </w:tcPr>
          <w:p>
            <w:pPr>
              <w:pStyle w:val="12"/>
            </w:pPr>
            <w:r>
              <w:t>≥95%</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化解矛盾率(%)</w:t>
            </w:r>
          </w:p>
        </w:tc>
        <w:tc>
          <w:tcPr>
            <w:tcW w:w="2466" w:type="dxa"/>
            <w:vAlign w:val="center"/>
          </w:tcPr>
          <w:p>
            <w:pPr>
              <w:pStyle w:val="12"/>
            </w:pPr>
            <w:r>
              <w:t>通过返还补贴方式化解矛盾情况</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生活改善情况</w:t>
            </w:r>
          </w:p>
        </w:tc>
        <w:tc>
          <w:tcPr>
            <w:tcW w:w="2466" w:type="dxa"/>
            <w:vAlign w:val="center"/>
          </w:tcPr>
          <w:p>
            <w:pPr>
              <w:pStyle w:val="12"/>
            </w:pPr>
            <w:r>
              <w:t>通过发放补助的形式，被补助对象的生活改善情况</w:t>
            </w:r>
          </w:p>
        </w:tc>
        <w:tc>
          <w:tcPr>
            <w:tcW w:w="2466" w:type="dxa"/>
            <w:vAlign w:val="center"/>
          </w:tcPr>
          <w:p>
            <w:pPr>
              <w:pStyle w:val="12"/>
            </w:pPr>
            <w:r>
              <w:t>明显改善</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建设项目带动就业人数</w:t>
            </w:r>
          </w:p>
        </w:tc>
        <w:tc>
          <w:tcPr>
            <w:tcW w:w="2466" w:type="dxa"/>
            <w:vAlign w:val="center"/>
          </w:tcPr>
          <w:p>
            <w:pPr>
              <w:pStyle w:val="12"/>
            </w:pPr>
            <w:r>
              <w:t>通过项目建设带动就业人数</w:t>
            </w:r>
          </w:p>
        </w:tc>
        <w:tc>
          <w:tcPr>
            <w:tcW w:w="2466" w:type="dxa"/>
            <w:vAlign w:val="center"/>
          </w:tcPr>
          <w:p>
            <w:pPr>
              <w:pStyle w:val="12"/>
            </w:pPr>
            <w:r>
              <w:t>≥500人</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企业满意度（%）</w:t>
            </w:r>
          </w:p>
        </w:tc>
        <w:tc>
          <w:tcPr>
            <w:tcW w:w="2466" w:type="dxa"/>
            <w:vAlign w:val="center"/>
          </w:tcPr>
          <w:p>
            <w:pPr>
              <w:pStyle w:val="12"/>
            </w:pPr>
            <w:r>
              <w:t>通过问卷调查，满意和较满意的受益对象占全部调研对象的比例</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2023年，平乡县中华路街道办事处本级安排政府采购预算0.00万元。具体内容见下表。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平乡县中华路街道办事处本级上年末固定资产金额为981.20万元（详见下表）。本年度拟购置固定资产总额为0.00万元，已按要求列入政府采购预算，详见政府采购预算表。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827001平乡县中华路街道办事处本级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r>
              <w:t>593.69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r>
              <w:t>593.69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5</w:t>
            </w:r>
          </w:p>
        </w:tc>
        <w:tc>
          <w:tcPr>
            <w:tcW w:w="4933" w:type="dxa"/>
            <w:vAlign w:val="center"/>
          </w:tcPr>
          <w:p>
            <w:pPr>
              <w:pStyle w:val="11"/>
            </w:pPr>
            <w:r>
              <w:t>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r>
              <w:t>342.43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DIxNjgzMWFjOTFkZjU5OWI5NWEwMWMwZDVhYTgifQ=="/>
  </w:docVars>
  <w:rsids>
    <w:rsidRoot w:val="00000000"/>
    <w:rsid w:val="00C00916"/>
    <w:rsid w:val="12924AFF"/>
    <w:rsid w:val="1BDA7993"/>
    <w:rsid w:val="1C7F1B24"/>
    <w:rsid w:val="29AC6E2E"/>
    <w:rsid w:val="2FB16F59"/>
    <w:rsid w:val="3AAD06F8"/>
    <w:rsid w:val="43F40C06"/>
    <w:rsid w:val="5A242CAF"/>
    <w:rsid w:val="7E0405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99"/>
    <w:pPr>
      <w:spacing w:line="500" w:lineRule="exact"/>
      <w:ind w:firstLine="560"/>
    </w:pPr>
    <w:rPr>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fontTable.xml" Type="http://schemas.openxmlformats.org/officeDocument/2006/relationships/fontTable"/><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2023-09-05T21:40:32Z</dcterms:created>
  <dcterms:modified xsi:type="dcterms:W3CDTF">2023-09-05T13:40:32Z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2023-09-05T21:40:27Z</dcterms:created>
  <dcterms:modified xsi:type="dcterms:W3CDTF">2023-09-05T13:40:27Z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2023-09-05T21:40:23Z</dcterms:created>
  <dcterms:modified xsi:type="dcterms:W3CDTF">2023-09-05T13:40:23Z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2023-09-05T21:40:29Z</dcterms:created>
  <dcterms:modified xsi:type="dcterms:W3CDTF">2023-09-05T13:40:29Z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2023-09-05T21:40:30Z</dcterms:created>
  <dcterms:modified xsi:type="dcterms:W3CDTF">2023-09-05T13:40:30Z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2023-09-05T21:40:27Z</dcterms:created>
  <dcterms:modified xsi:type="dcterms:W3CDTF">2023-09-05T13:40:27Z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2023-09-05T21:40:32Z</dcterms:created>
  <dcterms:modified xsi:type="dcterms:W3CDTF">2023-09-05T13:40:32Z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2023-09-05T21:40:31Z</dcterms:created>
  <dcterms:modified xsi:type="dcterms:W3CDTF">2023-09-05T13:40:31Z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2023-09-05T21:40:32Z</dcterms:created>
  <dcterms:modified xsi:type="dcterms:W3CDTF">2023-09-05T13:40:32Z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2023-09-05T21:40:20Z</dcterms:created>
  <dcterms:modified xsi:type="dcterms:W3CDTF">2023-09-05T13:40:20Z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2023-09-05T21:40:32Z</dcterms:created>
  <dcterms:modified xsi:type="dcterms:W3CDTF">2023-09-05T13:40:32Z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2023-09-05T21:40:32Z</dcterms:created>
  <dcterms:modified xsi:type="dcterms:W3CDTF">2023-09-05T13:40:32Z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2023-09-05T21:40:28Z</dcterms:created>
  <dcterms:modified xsi:type="dcterms:W3CDTF">2023-09-05T13:40:28Z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5dafb3-37e9-4133-b511-cb10c82e4a3e}">
  <ds:schemaRefs/>
</ds:datastoreItem>
</file>

<file path=customXml/itemProps10.xml><?xml version="1.0" encoding="utf-8"?>
<ds:datastoreItem xmlns:ds="http://schemas.openxmlformats.org/officeDocument/2006/customXml" ds:itemID="{75f70c2c-2179-4f82-b474-8a6d82f6a70c}">
  <ds:schemaRefs/>
</ds:datastoreItem>
</file>

<file path=customXml/itemProps11.xml><?xml version="1.0" encoding="utf-8"?>
<ds:datastoreItem xmlns:ds="http://schemas.openxmlformats.org/officeDocument/2006/customXml" ds:itemID="{87791dfe-898d-48d4-be40-60e79388b0e3}">
  <ds:schemaRefs/>
</ds:datastoreItem>
</file>

<file path=customXml/itemProps12.xml><?xml version="1.0" encoding="utf-8"?>
<ds:datastoreItem xmlns:ds="http://schemas.openxmlformats.org/officeDocument/2006/customXml" ds:itemID="{ccca65e0-8429-4b46-aaa0-7e4476a36eca}">
  <ds:schemaRefs/>
</ds:datastoreItem>
</file>

<file path=customXml/itemProps13.xml><?xml version="1.0" encoding="utf-8"?>
<ds:datastoreItem xmlns:ds="http://schemas.openxmlformats.org/officeDocument/2006/customXml" ds:itemID="{351b9aec-9550-43bc-85c1-06c7b295ae30}">
  <ds:schemaRefs/>
</ds:datastoreItem>
</file>

<file path=customXml/itemProps14.xml><?xml version="1.0" encoding="utf-8"?>
<ds:datastoreItem xmlns:ds="http://schemas.openxmlformats.org/officeDocument/2006/customXml" ds:itemID="{7f40ccc6-df16-47ac-8d9c-3e66182a3c35}">
  <ds:schemaRefs/>
</ds:datastoreItem>
</file>

<file path=customXml/itemProps15.xml><?xml version="1.0" encoding="utf-8"?>
<ds:datastoreItem xmlns:ds="http://schemas.openxmlformats.org/officeDocument/2006/customXml" ds:itemID="{91aba577-d4f4-498c-aa12-44543c6d30ce}">
  <ds:schemaRefs/>
</ds:datastoreItem>
</file>

<file path=customXml/itemProps16.xml><?xml version="1.0" encoding="utf-8"?>
<ds:datastoreItem xmlns:ds="http://schemas.openxmlformats.org/officeDocument/2006/customXml" ds:itemID="{2374265d-28cc-49bb-b17f-5a366bbe4ec9}">
  <ds:schemaRefs/>
</ds:datastoreItem>
</file>

<file path=customXml/itemProps17.xml><?xml version="1.0" encoding="utf-8"?>
<ds:datastoreItem xmlns:ds="http://schemas.openxmlformats.org/officeDocument/2006/customXml" ds:itemID="{1ef1ab4e-4ca9-4914-82ba-3a379e448452}">
  <ds:schemaRefs/>
</ds:datastoreItem>
</file>

<file path=customXml/itemProps18.xml><?xml version="1.0" encoding="utf-8"?>
<ds:datastoreItem xmlns:ds="http://schemas.openxmlformats.org/officeDocument/2006/customXml" ds:itemID="{3b4843ab-4c8d-4f52-936c-d0d741f8e7f6}">
  <ds:schemaRefs/>
</ds:datastoreItem>
</file>

<file path=customXml/itemProps19.xml><?xml version="1.0" encoding="utf-8"?>
<ds:datastoreItem xmlns:ds="http://schemas.openxmlformats.org/officeDocument/2006/customXml" ds:itemID="{28e1a84d-0820-483f-a2a8-1ccf809fef08}">
  <ds:schemaRefs/>
</ds:datastoreItem>
</file>

<file path=customXml/itemProps2.xml><?xml version="1.0" encoding="utf-8"?>
<ds:datastoreItem xmlns:ds="http://schemas.openxmlformats.org/officeDocument/2006/customXml" ds:itemID="{c3108094-721e-4b62-a9d5-0f1c33501bd1}">
  <ds:schemaRefs/>
</ds:datastoreItem>
</file>

<file path=customXml/itemProps20.xml><?xml version="1.0" encoding="utf-8"?>
<ds:datastoreItem xmlns:ds="http://schemas.openxmlformats.org/officeDocument/2006/customXml" ds:itemID="{647bc318-19b9-4ee4-b13e-d7f6119b41b5}">
  <ds:schemaRefs/>
</ds:datastoreItem>
</file>

<file path=customXml/itemProps21.xml><?xml version="1.0" encoding="utf-8"?>
<ds:datastoreItem xmlns:ds="http://schemas.openxmlformats.org/officeDocument/2006/customXml" ds:itemID="{213c3642-bf87-4444-9218-f1f08d01c595}">
  <ds:schemaRefs/>
</ds:datastoreItem>
</file>

<file path=customXml/itemProps22.xml><?xml version="1.0" encoding="utf-8"?>
<ds:datastoreItem xmlns:ds="http://schemas.openxmlformats.org/officeDocument/2006/customXml" ds:itemID="{1071a254-27a8-4185-a145-c92113d3c452}">
  <ds:schemaRefs/>
</ds:datastoreItem>
</file>

<file path=customXml/itemProps23.xml><?xml version="1.0" encoding="utf-8"?>
<ds:datastoreItem xmlns:ds="http://schemas.openxmlformats.org/officeDocument/2006/customXml" ds:itemID="{a3a327f1-3be6-4706-b1da-6d5ab0672115}">
  <ds:schemaRefs/>
</ds:datastoreItem>
</file>

<file path=customXml/itemProps24.xml><?xml version="1.0" encoding="utf-8"?>
<ds:datastoreItem xmlns:ds="http://schemas.openxmlformats.org/officeDocument/2006/customXml" ds:itemID="{ee284a11-6e52-4a5d-9c8b-55b7db0301f5}">
  <ds:schemaRefs/>
</ds:datastoreItem>
</file>

<file path=customXml/itemProps25.xml><?xml version="1.0" encoding="utf-8"?>
<ds:datastoreItem xmlns:ds="http://schemas.openxmlformats.org/officeDocument/2006/customXml" ds:itemID="{f00f1f8c-eae7-4635-b9f6-e365f1d09cfe}">
  <ds:schemaRefs/>
</ds:datastoreItem>
</file>

<file path=customXml/itemProps26.xml><?xml version="1.0" encoding="utf-8"?>
<ds:datastoreItem xmlns:ds="http://schemas.openxmlformats.org/officeDocument/2006/customXml" ds:itemID="{d54caa7e-6bab-4434-bb4e-c2d1b44c32e1}">
  <ds:schemaRefs/>
</ds:datastoreItem>
</file>

<file path=customXml/itemProps27.xml><?xml version="1.0" encoding="utf-8"?>
<ds:datastoreItem xmlns:ds="http://schemas.openxmlformats.org/officeDocument/2006/customXml" ds:itemID="{9cdea613-ac93-4735-abe9-4bdb9d638312}">
  <ds:schemaRefs/>
</ds:datastoreItem>
</file>

<file path=customXml/itemProps28.xml><?xml version="1.0" encoding="utf-8"?>
<ds:datastoreItem xmlns:ds="http://schemas.openxmlformats.org/officeDocument/2006/customXml" ds:itemID="{628771f1-c4ea-4f22-a957-69fe4ae96c4d}">
  <ds:schemaRefs/>
</ds:datastoreItem>
</file>

<file path=customXml/itemProps29.xml><?xml version="1.0" encoding="utf-8"?>
<ds:datastoreItem xmlns:ds="http://schemas.openxmlformats.org/officeDocument/2006/customXml" ds:itemID="{c29f37af-9430-4434-a6f8-0dcdefa58584}">
  <ds:schemaRefs/>
</ds:datastoreItem>
</file>

<file path=customXml/itemProps3.xml><?xml version="1.0" encoding="utf-8"?>
<ds:datastoreItem xmlns:ds="http://schemas.openxmlformats.org/officeDocument/2006/customXml" ds:itemID="{313d593a-14c8-4b91-b6e7-a8b71262a659}">
  <ds:schemaRefs/>
</ds:datastoreItem>
</file>

<file path=customXml/itemProps30.xml><?xml version="1.0" encoding="utf-8"?>
<ds:datastoreItem xmlns:ds="http://schemas.openxmlformats.org/officeDocument/2006/customXml" ds:itemID="{9babeb36-74ac-431a-98c8-9e7a0fe6f6aa}">
  <ds:schemaRefs/>
</ds:datastoreItem>
</file>

<file path=customXml/itemProps31.xml><?xml version="1.0" encoding="utf-8"?>
<ds:datastoreItem xmlns:ds="http://schemas.openxmlformats.org/officeDocument/2006/customXml" ds:itemID="{3ff4c4b4-a891-47f0-b749-15693964959a}">
  <ds:schemaRefs/>
</ds:datastoreItem>
</file>

<file path=customXml/itemProps32.xml><?xml version="1.0" encoding="utf-8"?>
<ds:datastoreItem xmlns:ds="http://schemas.openxmlformats.org/officeDocument/2006/customXml" ds:itemID="{b15215e3-9802-45f3-866f-a6d9f0972821}">
  <ds:schemaRefs/>
</ds:datastoreItem>
</file>

<file path=customXml/itemProps33.xml><?xml version="1.0" encoding="utf-8"?>
<ds:datastoreItem xmlns:ds="http://schemas.openxmlformats.org/officeDocument/2006/customXml" ds:itemID="{6d7a63f8-5902-46e4-ae60-339ed909b586}">
  <ds:schemaRefs/>
</ds:datastoreItem>
</file>

<file path=customXml/itemProps34.xml><?xml version="1.0" encoding="utf-8"?>
<ds:datastoreItem xmlns:ds="http://schemas.openxmlformats.org/officeDocument/2006/customXml" ds:itemID="{8dc47b32-d6df-47b2-ab5a-da9db84d4603}">
  <ds:schemaRefs/>
</ds:datastoreItem>
</file>

<file path=customXml/itemProps35.xml><?xml version="1.0" encoding="utf-8"?>
<ds:datastoreItem xmlns:ds="http://schemas.openxmlformats.org/officeDocument/2006/customXml" ds:itemID="{bbeb95d9-4085-469b-9573-48f200ffd9ac}">
  <ds:schemaRefs/>
</ds:datastoreItem>
</file>

<file path=customXml/itemProps36.xml><?xml version="1.0" encoding="utf-8"?>
<ds:datastoreItem xmlns:ds="http://schemas.openxmlformats.org/officeDocument/2006/customXml" ds:itemID="{3e637c8c-8859-4556-9aed-cc0ce0b4c65d}">
  <ds:schemaRefs/>
</ds:datastoreItem>
</file>

<file path=customXml/itemProps37.xml><?xml version="1.0" encoding="utf-8"?>
<ds:datastoreItem xmlns:ds="http://schemas.openxmlformats.org/officeDocument/2006/customXml" ds:itemID="{5657fb9e-3985-40c3-9c9b-aa38f9d3d945}">
  <ds:schemaRefs/>
</ds:datastoreItem>
</file>

<file path=customXml/itemProps38.xml><?xml version="1.0" encoding="utf-8"?>
<ds:datastoreItem xmlns:ds="http://schemas.openxmlformats.org/officeDocument/2006/customXml" ds:itemID="{01aec41e-d7a9-4e77-b431-d20bc4f723e1}">
  <ds:schemaRefs/>
</ds:datastoreItem>
</file>

<file path=customXml/itemProps39.xml><?xml version="1.0" encoding="utf-8"?>
<ds:datastoreItem xmlns:ds="http://schemas.openxmlformats.org/officeDocument/2006/customXml" ds:itemID="{33b302f3-569d-43c1-98af-4af4c77853d2}">
  <ds:schemaRefs/>
</ds:datastoreItem>
</file>

<file path=customXml/itemProps4.xml><?xml version="1.0" encoding="utf-8"?>
<ds:datastoreItem xmlns:ds="http://schemas.openxmlformats.org/officeDocument/2006/customXml" ds:itemID="{d0853cf7-ef9c-4901-9c54-b956affd1e2d}">
  <ds:schemaRefs/>
</ds:datastoreItem>
</file>

<file path=customXml/itemProps40.xml><?xml version="1.0" encoding="utf-8"?>
<ds:datastoreItem xmlns:ds="http://schemas.openxmlformats.org/officeDocument/2006/customXml" ds:itemID="{db9c21e9-07d4-4069-a4b0-81344f485fc6}">
  <ds:schemaRefs/>
</ds:datastoreItem>
</file>

<file path=customXml/itemProps41.xml><?xml version="1.0" encoding="utf-8"?>
<ds:datastoreItem xmlns:ds="http://schemas.openxmlformats.org/officeDocument/2006/customXml" ds:itemID="{a28187a7-36ae-440c-92b4-0ccff783f2b2}">
  <ds:schemaRefs/>
</ds:datastoreItem>
</file>

<file path=customXml/itemProps42.xml><?xml version="1.0" encoding="utf-8"?>
<ds:datastoreItem xmlns:ds="http://schemas.openxmlformats.org/officeDocument/2006/customXml" ds:itemID="{5283a016-d5bf-4b00-9236-c91157b9bd17}">
  <ds:schemaRefs/>
</ds:datastoreItem>
</file>

<file path=customXml/itemProps43.xml><?xml version="1.0" encoding="utf-8"?>
<ds:datastoreItem xmlns:ds="http://schemas.openxmlformats.org/officeDocument/2006/customXml" ds:itemID="{56ed9f03-3ed1-423e-b221-a4dece61785b}">
  <ds:schemaRefs/>
</ds:datastoreItem>
</file>

<file path=customXml/itemProps44.xml><?xml version="1.0" encoding="utf-8"?>
<ds:datastoreItem xmlns:ds="http://schemas.openxmlformats.org/officeDocument/2006/customXml" ds:itemID="{50256bbf-5124-4016-bc48-6a9a25af2630}">
  <ds:schemaRefs/>
</ds:datastoreItem>
</file>

<file path=customXml/itemProps45.xml><?xml version="1.0" encoding="utf-8"?>
<ds:datastoreItem xmlns:ds="http://schemas.openxmlformats.org/officeDocument/2006/customXml" ds:itemID="{6cce449b-79a0-4209-b23e-729f8b378d5b}">
  <ds:schemaRefs/>
</ds:datastoreItem>
</file>

<file path=customXml/itemProps46.xml><?xml version="1.0" encoding="utf-8"?>
<ds:datastoreItem xmlns:ds="http://schemas.openxmlformats.org/officeDocument/2006/customXml" ds:itemID="{602c14f1-d0e3-44ff-8631-78090d392f18}">
  <ds:schemaRefs/>
</ds:datastoreItem>
</file>

<file path=customXml/itemProps47.xml><?xml version="1.0" encoding="utf-8"?>
<ds:datastoreItem xmlns:ds="http://schemas.openxmlformats.org/officeDocument/2006/customXml" ds:itemID="{92e7a412-e3f3-4e20-8f34-e280230a0c97}">
  <ds:schemaRefs/>
</ds:datastoreItem>
</file>

<file path=customXml/itemProps48.xml><?xml version="1.0" encoding="utf-8"?>
<ds:datastoreItem xmlns:ds="http://schemas.openxmlformats.org/officeDocument/2006/customXml" ds:itemID="{96f57902-01f5-48f3-b007-efb2c29df324}">
  <ds:schemaRefs/>
</ds:datastoreItem>
</file>

<file path=customXml/itemProps49.xml><?xml version="1.0" encoding="utf-8"?>
<ds:datastoreItem xmlns:ds="http://schemas.openxmlformats.org/officeDocument/2006/customXml" ds:itemID="{3a9e3a1c-bc40-4ea1-bb23-5ffb11b06955}">
  <ds:schemaRefs/>
</ds:datastoreItem>
</file>

<file path=customXml/itemProps5.xml><?xml version="1.0" encoding="utf-8"?>
<ds:datastoreItem xmlns:ds="http://schemas.openxmlformats.org/officeDocument/2006/customXml" ds:itemID="{139a321f-9b54-4143-954b-2680ceadc41e}">
  <ds:schemaRefs/>
</ds:datastoreItem>
</file>

<file path=customXml/itemProps50.xml><?xml version="1.0" encoding="utf-8"?>
<ds:datastoreItem xmlns:ds="http://schemas.openxmlformats.org/officeDocument/2006/customXml" ds:itemID="{25e709b8-fc87-43b5-b159-9b2c43bec5a9}">
  <ds:schemaRefs/>
</ds:datastoreItem>
</file>

<file path=customXml/itemProps51.xml><?xml version="1.0" encoding="utf-8"?>
<ds:datastoreItem xmlns:ds="http://schemas.openxmlformats.org/officeDocument/2006/customXml" ds:itemID="{4bd1ac29-1ecd-43c4-99ef-77e7fd48d3bd}">
  <ds:schemaRefs/>
</ds:datastoreItem>
</file>

<file path=customXml/itemProps52.xml><?xml version="1.0" encoding="utf-8"?>
<ds:datastoreItem xmlns:ds="http://schemas.openxmlformats.org/officeDocument/2006/customXml" ds:itemID="{8e2ad85c-d2e1-4ba4-9f0a-7ac0afefa65a}">
  <ds:schemaRefs/>
</ds:datastoreItem>
</file>

<file path=customXml/itemProps53.xml><?xml version="1.0" encoding="utf-8"?>
<ds:datastoreItem xmlns:ds="http://schemas.openxmlformats.org/officeDocument/2006/customXml" ds:itemID="{1f0843c3-2f5d-4cae-9e27-a91873310e2e}">
  <ds:schemaRefs/>
</ds:datastoreItem>
</file>

<file path=customXml/itemProps54.xml><?xml version="1.0" encoding="utf-8"?>
<ds:datastoreItem xmlns:ds="http://schemas.openxmlformats.org/officeDocument/2006/customXml" ds:itemID="{6f31a286-0236-4721-8e58-dd39763a371c}">
  <ds:schemaRefs/>
</ds:datastoreItem>
</file>

<file path=customXml/itemProps55.xml><?xml version="1.0" encoding="utf-8"?>
<ds:datastoreItem xmlns:ds="http://schemas.openxmlformats.org/officeDocument/2006/customXml" ds:itemID="{2aa458c3-f26f-4aab-8747-6022f44f201c}">
  <ds:schemaRefs/>
</ds:datastoreItem>
</file>

<file path=customXml/itemProps56.xml><?xml version="1.0" encoding="utf-8"?>
<ds:datastoreItem xmlns:ds="http://schemas.openxmlformats.org/officeDocument/2006/customXml" ds:itemID="{fe2d0479-8d39-4a66-b155-152fe2f9f856}">
  <ds:schemaRefs/>
</ds:datastoreItem>
</file>

<file path=customXml/itemProps57.xml><?xml version="1.0" encoding="utf-8"?>
<ds:datastoreItem xmlns:ds="http://schemas.openxmlformats.org/officeDocument/2006/customXml" ds:itemID="{d507c27b-5247-4239-8780-2875e5b8c63f}">
  <ds:schemaRefs/>
</ds:datastoreItem>
</file>

<file path=customXml/itemProps58.xml><?xml version="1.0" encoding="utf-8"?>
<ds:datastoreItem xmlns:ds="http://schemas.openxmlformats.org/officeDocument/2006/customXml" ds:itemID="{74ca9c4e-8b7a-4b3e-a98b-c5225a183ad9}">
  <ds:schemaRefs/>
</ds:datastoreItem>
</file>

<file path=customXml/itemProps59.xml><?xml version="1.0" encoding="utf-8"?>
<ds:datastoreItem xmlns:ds="http://schemas.openxmlformats.org/officeDocument/2006/customXml" ds:itemID="{f4f0b8b2-c605-4e73-8579-b48365d168e4}">
  <ds:schemaRefs/>
</ds:datastoreItem>
</file>

<file path=customXml/itemProps6.xml><?xml version="1.0" encoding="utf-8"?>
<ds:datastoreItem xmlns:ds="http://schemas.openxmlformats.org/officeDocument/2006/customXml" ds:itemID="{59eb0167-b436-4f7a-8643-5c2f41ee15ba}">
  <ds:schemaRefs/>
</ds:datastoreItem>
</file>

<file path=customXml/itemProps60.xml><?xml version="1.0" encoding="utf-8"?>
<ds:datastoreItem xmlns:ds="http://schemas.openxmlformats.org/officeDocument/2006/customXml" ds:itemID="{8093f4db-0135-49d0-855b-c21b2907ec73}">
  <ds:schemaRefs/>
</ds:datastoreItem>
</file>

<file path=customXml/itemProps61.xml><?xml version="1.0" encoding="utf-8"?>
<ds:datastoreItem xmlns:ds="http://schemas.openxmlformats.org/officeDocument/2006/customXml" ds:itemID="{69568a44-1dba-4c92-bf88-a06500161285}">
  <ds:schemaRefs/>
</ds:datastoreItem>
</file>

<file path=customXml/itemProps62.xml><?xml version="1.0" encoding="utf-8"?>
<ds:datastoreItem xmlns:ds="http://schemas.openxmlformats.org/officeDocument/2006/customXml" ds:itemID="{27b9e0a6-89f9-48a5-b16e-aeb16847f9b3}">
  <ds:schemaRefs/>
</ds:datastoreItem>
</file>

<file path=customXml/itemProps63.xml><?xml version="1.0" encoding="utf-8"?>
<ds:datastoreItem xmlns:ds="http://schemas.openxmlformats.org/officeDocument/2006/customXml" ds:itemID="{101b2ec4-03df-43e4-b286-34a89e787af5}">
  <ds:schemaRefs/>
</ds:datastoreItem>
</file>

<file path=customXml/itemProps64.xml><?xml version="1.0" encoding="utf-8"?>
<ds:datastoreItem xmlns:ds="http://schemas.openxmlformats.org/officeDocument/2006/customXml" ds:itemID="{d447ff1e-a5cb-401b-93d3-e4ebfb089585}">
  <ds:schemaRefs/>
</ds:datastoreItem>
</file>

<file path=customXml/itemProps65.xml><?xml version="1.0" encoding="utf-8"?>
<ds:datastoreItem xmlns:ds="http://schemas.openxmlformats.org/officeDocument/2006/customXml" ds:itemID="{2504c652-bce8-49b1-be70-1a822f8c7d60}">
  <ds:schemaRefs/>
</ds:datastoreItem>
</file>

<file path=customXml/itemProps66.xml><?xml version="1.0" encoding="utf-8"?>
<ds:datastoreItem xmlns:ds="http://schemas.openxmlformats.org/officeDocument/2006/customXml" ds:itemID="{1b721bb5-639e-4b22-b9fd-72b5226828f3}">
  <ds:schemaRefs/>
</ds:datastoreItem>
</file>

<file path=customXml/itemProps67.xml><?xml version="1.0" encoding="utf-8"?>
<ds:datastoreItem xmlns:ds="http://schemas.openxmlformats.org/officeDocument/2006/customXml" ds:itemID="{0c2b1911-e720-4ff4-8fd2-f5276226e920}">
  <ds:schemaRefs/>
</ds:datastoreItem>
</file>

<file path=customXml/itemProps68.xml><?xml version="1.0" encoding="utf-8"?>
<ds:datastoreItem xmlns:ds="http://schemas.openxmlformats.org/officeDocument/2006/customXml" ds:itemID="{66390776-f227-45d2-b204-ac6b8d701096}">
  <ds:schemaRefs/>
</ds:datastoreItem>
</file>

<file path=customXml/itemProps69.xml><?xml version="1.0" encoding="utf-8"?>
<ds:datastoreItem xmlns:ds="http://schemas.openxmlformats.org/officeDocument/2006/customXml" ds:itemID="{f5f718dd-ebb9-4040-b7fc-91fe22d253d8}">
  <ds:schemaRefs/>
</ds:datastoreItem>
</file>

<file path=customXml/itemProps7.xml><?xml version="1.0" encoding="utf-8"?>
<ds:datastoreItem xmlns:ds="http://schemas.openxmlformats.org/officeDocument/2006/customXml" ds:itemID="{e3509b6a-cdc0-46b1-adad-46ff16a7f09f}">
  <ds:schemaRefs/>
</ds:datastoreItem>
</file>

<file path=customXml/itemProps70.xml><?xml version="1.0" encoding="utf-8"?>
<ds:datastoreItem xmlns:ds="http://schemas.openxmlformats.org/officeDocument/2006/customXml" ds:itemID="{bbbfe89a-bcfa-4f35-ae9c-771fee2ee181}">
  <ds:schemaRefs/>
</ds:datastoreItem>
</file>

<file path=customXml/itemProps71.xml><?xml version="1.0" encoding="utf-8"?>
<ds:datastoreItem xmlns:ds="http://schemas.openxmlformats.org/officeDocument/2006/customXml" ds:itemID="{324e7f06-47b2-4bbe-9f5a-14c3dd975977}">
  <ds:schemaRefs/>
</ds:datastoreItem>
</file>

<file path=customXml/itemProps72.xml><?xml version="1.0" encoding="utf-8"?>
<ds:datastoreItem xmlns:ds="http://schemas.openxmlformats.org/officeDocument/2006/customXml" ds:itemID="{3866a4c4-88c4-4a9e-a250-1cac391b2c21}">
  <ds:schemaRefs/>
</ds:datastoreItem>
</file>

<file path=customXml/itemProps73.xml><?xml version="1.0" encoding="utf-8"?>
<ds:datastoreItem xmlns:ds="http://schemas.openxmlformats.org/officeDocument/2006/customXml" ds:itemID="{8ecd3bde-11a9-4a90-8180-a1a11451db42}">
  <ds:schemaRefs/>
</ds:datastoreItem>
</file>

<file path=customXml/itemProps74.xml><?xml version="1.0" encoding="utf-8"?>
<ds:datastoreItem xmlns:ds="http://schemas.openxmlformats.org/officeDocument/2006/customXml" ds:itemID="{3f516df7-8190-471c-a314-b2ad38f15c3a}">
  <ds:schemaRefs/>
</ds:datastoreItem>
</file>

<file path=customXml/itemProps8.xml><?xml version="1.0" encoding="utf-8"?>
<ds:datastoreItem xmlns:ds="http://schemas.openxmlformats.org/officeDocument/2006/customXml" ds:itemID="{50d0ba98-c281-4c97-b1e2-409ba4953234}">
  <ds:schemaRefs/>
</ds:datastoreItem>
</file>

<file path=customXml/itemProps9.xml><?xml version="1.0" encoding="utf-8"?>
<ds:datastoreItem xmlns:ds="http://schemas.openxmlformats.org/officeDocument/2006/customXml" ds:itemID="{d8cbd090-157a-489d-a3ee-899f4ed87a19}">
  <ds:schemaRefs/>
</ds:datastoreItem>
</file>

<file path=docProps/app.xml><?xml version="1.0" encoding="utf-8"?>
<Properties xmlns="http://schemas.openxmlformats.org/officeDocument/2006/extended-properties" xmlns:vt="http://schemas.openxmlformats.org/officeDocument/2006/docPropsVTypes">
  <Pages>86</Pages>
  <Words>21707</Words>
  <Characters>25611</Characters>
  <TotalTime>5</TotalTime>
  <ScaleCrop>false</ScaleCrop>
  <LinksUpToDate>false</LinksUpToDate>
  <CharactersWithSpaces>25839</CharactersWithSpaces>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2023-09-05T21:40:00Z</dcterms:created>
  <dc:creator>Lenovo</dc:creator>
  <cp:lastModifiedBy>Acer</cp:lastModifiedBy>
  <dcterms:modified xsi:type="dcterms:W3CDTF">2023-10-11T07:51:45Z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FB2B9AD4932A485BB426219E455668BD_12</vt:lpwstr>
  </property>
</Properties>
</file>