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ascii="仿宋" w:hAnsi="仿宋" w:eastAsia="仿宋" w:cs="仿宋"/>
          <w:kern w:val="0"/>
          <w:sz w:val="32"/>
          <w:szCs w:val="32"/>
          <w:shd w:val="clear" w:color="auto" w:fill="FFFFFF"/>
        </w:rPr>
      </w:pPr>
      <w:bookmarkStart w:id="0" w:name="_GoBack"/>
      <w:bookmarkEnd w:id="0"/>
      <w:r>
        <w:rPr>
          <w:rFonts w:hint="eastAsia" w:ascii="仿宋" w:hAnsi="仿宋" w:eastAsia="仿宋" w:cs="仿宋"/>
          <w:kern w:val="0"/>
          <w:sz w:val="32"/>
          <w:szCs w:val="32"/>
          <w:shd w:val="clear" w:color="auto" w:fill="FFFFFF"/>
        </w:rPr>
        <w:t>附件6：</w:t>
      </w:r>
    </w:p>
    <w:p>
      <w:pPr>
        <w:spacing w:line="480" w:lineRule="exact"/>
        <w:jc w:val="center"/>
        <w:rPr>
          <w:rFonts w:ascii="宋体" w:hAnsi="宋体"/>
          <w:b/>
          <w:sz w:val="44"/>
          <w:szCs w:val="44"/>
        </w:rPr>
      </w:pPr>
      <w:r>
        <w:rPr>
          <w:rFonts w:hint="eastAsia" w:ascii="宋体" w:hAnsi="宋体"/>
          <w:b/>
          <w:sz w:val="44"/>
          <w:szCs w:val="44"/>
        </w:rPr>
        <w:t>平乡县河古庙学区</w:t>
      </w:r>
    </w:p>
    <w:p>
      <w:pPr>
        <w:spacing w:line="480" w:lineRule="exact"/>
        <w:jc w:val="center"/>
        <w:rPr>
          <w:rFonts w:ascii="宋体" w:hAnsi="宋体" w:eastAsia="宋体" w:cs="宋体"/>
          <w:b/>
          <w:color w:val="000000"/>
          <w:kern w:val="0"/>
          <w:sz w:val="44"/>
          <w:szCs w:val="44"/>
          <w:shd w:val="clear" w:color="auto" w:fill="FFFFFF"/>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p>
      <w:pPr>
        <w:spacing w:line="480" w:lineRule="exact"/>
        <w:jc w:val="center"/>
        <w:rPr>
          <w:rFonts w:ascii="仿宋" w:hAnsi="仿宋" w:eastAsia="仿宋" w:cs="仿宋"/>
          <w:sz w:val="32"/>
          <w:szCs w:val="32"/>
        </w:rPr>
      </w:pPr>
    </w:p>
    <w:tbl>
      <w:tblPr>
        <w:tblStyle w:val="9"/>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81" w:firstLineChars="200"/>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ind w:firstLine="420" w:firstLineChars="200"/>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ind w:firstLine="420" w:firstLineChars="200"/>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pPr>
              <w:widowControl/>
              <w:spacing w:line="240" w:lineRule="exact"/>
              <w:ind w:firstLine="420" w:firstLineChars="200"/>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符合（1）；</w:t>
            </w:r>
          </w:p>
          <w:p>
            <w:pPr>
              <w:widowControl/>
              <w:spacing w:line="240" w:lineRule="exact"/>
              <w:ind w:firstLine="420" w:firstLineChars="200"/>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ind w:firstLine="420" w:firstLineChars="200"/>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1.部门活动的设定在部门所确定的职责范围之内；</w:t>
            </w:r>
          </w:p>
          <w:p>
            <w:pPr>
              <w:widowControl/>
              <w:spacing w:line="240" w:lineRule="exact"/>
              <w:ind w:firstLine="420" w:firstLineChars="200"/>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全部符合（2）；</w:t>
            </w:r>
          </w:p>
          <w:p>
            <w:pPr>
              <w:widowControl/>
              <w:spacing w:line="240" w:lineRule="exact"/>
              <w:ind w:firstLine="420" w:firstLineChars="200"/>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1.活动目标的设定是可量化的，可通过清晰、可衡量的关键指标值予以体现；</w:t>
            </w:r>
          </w:p>
          <w:p>
            <w:pPr>
              <w:widowControl/>
              <w:spacing w:line="240" w:lineRule="exact"/>
              <w:ind w:firstLine="420" w:firstLineChars="200"/>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全部符合（2）；</w:t>
            </w:r>
          </w:p>
          <w:p>
            <w:pPr>
              <w:widowControl/>
              <w:spacing w:line="240" w:lineRule="exact"/>
              <w:ind w:firstLine="420" w:firstLineChars="200"/>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pPr>
              <w:widowControl/>
              <w:spacing w:line="240" w:lineRule="exact"/>
              <w:ind w:firstLine="420" w:firstLineChars="200"/>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pPr>
              <w:widowControl/>
              <w:spacing w:line="240" w:lineRule="exact"/>
              <w:ind w:firstLine="420" w:firstLineChars="200"/>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部门本年度预算调整数与预算数的比率，用以反映和评价部门预算的调整程度。</w:t>
            </w:r>
          </w:p>
          <w:p>
            <w:pPr>
              <w:widowControl/>
              <w:spacing w:line="240" w:lineRule="exact"/>
              <w:ind w:firstLine="420" w:firstLineChars="200"/>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1.预算调整率等于0的，得满分；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pPr>
              <w:widowControl/>
              <w:spacing w:line="240" w:lineRule="exact"/>
              <w:ind w:firstLine="420" w:firstLineChars="200"/>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ind w:firstLine="420" w:firstLineChars="200"/>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pPr>
              <w:widowControl/>
              <w:spacing w:line="240" w:lineRule="exact"/>
              <w:ind w:firstLine="420" w:firstLineChars="200"/>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1.符合国家财经法规和财务管理制度规定以及有关部门资金管理办法的规定；</w:t>
            </w:r>
          </w:p>
          <w:p>
            <w:pPr>
              <w:widowControl/>
              <w:spacing w:line="240" w:lineRule="exact"/>
              <w:ind w:firstLine="420" w:firstLineChars="200"/>
              <w:jc w:val="left"/>
              <w:rPr>
                <w:szCs w:val="21"/>
              </w:rPr>
            </w:pPr>
            <w:r>
              <w:rPr>
                <w:rFonts w:ascii="仿宋_GB2312" w:hAnsi="新宋体" w:eastAsia="仿宋_GB2312" w:cs="仿宋_GB2312"/>
                <w:kern w:val="0"/>
                <w:szCs w:val="21"/>
              </w:rPr>
              <w:t>2.资金的拨付有完整的审批过程和手续；</w:t>
            </w:r>
          </w:p>
          <w:p>
            <w:pPr>
              <w:widowControl/>
              <w:spacing w:line="240" w:lineRule="exact"/>
              <w:ind w:firstLine="420" w:firstLineChars="200"/>
              <w:jc w:val="left"/>
              <w:rPr>
                <w:szCs w:val="21"/>
              </w:rPr>
            </w:pPr>
            <w:r>
              <w:rPr>
                <w:rFonts w:ascii="仿宋_GB2312" w:hAnsi="新宋体" w:eastAsia="仿宋_GB2312" w:cs="仿宋_GB2312"/>
                <w:kern w:val="0"/>
                <w:szCs w:val="21"/>
              </w:rPr>
              <w:t>3.项目的重大开支经过评估论证；</w:t>
            </w:r>
          </w:p>
          <w:p>
            <w:pPr>
              <w:widowControl/>
              <w:spacing w:line="240" w:lineRule="exact"/>
              <w:ind w:firstLine="420" w:firstLineChars="200"/>
              <w:jc w:val="left"/>
              <w:rPr>
                <w:szCs w:val="21"/>
              </w:rPr>
            </w:pPr>
            <w:r>
              <w:rPr>
                <w:rFonts w:ascii="仿宋_GB2312" w:hAnsi="新宋体" w:eastAsia="仿宋_GB2312" w:cs="仿宋_GB2312"/>
                <w:kern w:val="0"/>
                <w:szCs w:val="21"/>
              </w:rPr>
              <w:t>4.符合部门预算批复的用途；</w:t>
            </w:r>
          </w:p>
          <w:p>
            <w:pPr>
              <w:widowControl/>
              <w:spacing w:line="240" w:lineRule="exact"/>
              <w:ind w:firstLine="420" w:firstLineChars="200"/>
              <w:jc w:val="left"/>
              <w:rPr>
                <w:szCs w:val="21"/>
              </w:rPr>
            </w:pPr>
            <w:r>
              <w:rPr>
                <w:rFonts w:ascii="仿宋_GB2312" w:hAnsi="新宋体" w:eastAsia="仿宋_GB2312" w:cs="仿宋_GB2312"/>
                <w:kern w:val="0"/>
                <w:szCs w:val="21"/>
              </w:rPr>
              <w:t>5.不存在截留情况；</w:t>
            </w:r>
          </w:p>
          <w:p>
            <w:pPr>
              <w:widowControl/>
              <w:spacing w:line="240" w:lineRule="exact"/>
              <w:ind w:firstLine="420" w:firstLineChars="200"/>
              <w:jc w:val="left"/>
              <w:rPr>
                <w:szCs w:val="21"/>
              </w:rPr>
            </w:pPr>
            <w:r>
              <w:rPr>
                <w:rFonts w:ascii="仿宋_GB2312" w:hAnsi="新宋体" w:eastAsia="仿宋_GB2312" w:cs="仿宋_GB2312"/>
                <w:kern w:val="0"/>
                <w:szCs w:val="21"/>
              </w:rPr>
              <w:t>6.不存在挤占情况；</w:t>
            </w:r>
          </w:p>
          <w:p>
            <w:pPr>
              <w:widowControl/>
              <w:spacing w:line="240" w:lineRule="exact"/>
              <w:ind w:firstLine="420" w:firstLineChars="200"/>
              <w:jc w:val="left"/>
              <w:rPr>
                <w:szCs w:val="21"/>
              </w:rPr>
            </w:pPr>
            <w:r>
              <w:rPr>
                <w:rFonts w:ascii="仿宋_GB2312" w:hAnsi="新宋体" w:eastAsia="仿宋_GB2312" w:cs="仿宋_GB2312"/>
                <w:kern w:val="0"/>
                <w:szCs w:val="21"/>
              </w:rPr>
              <w:t>7.不存在挪用情况；</w:t>
            </w:r>
          </w:p>
          <w:p>
            <w:pPr>
              <w:widowControl/>
              <w:spacing w:line="240" w:lineRule="exact"/>
              <w:ind w:firstLine="420" w:firstLineChars="200"/>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全部符合（8）；</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符合其中七项（6）；</w:t>
            </w:r>
          </w:p>
          <w:p>
            <w:pPr>
              <w:widowControl/>
              <w:spacing w:line="240" w:lineRule="exact"/>
              <w:ind w:firstLine="420" w:firstLineChars="200"/>
              <w:jc w:val="left"/>
              <w:rPr>
                <w:szCs w:val="21"/>
              </w:rPr>
            </w:pPr>
            <w:r>
              <w:rPr>
                <w:rFonts w:ascii="仿宋_GB2312" w:hAnsi="新宋体" w:eastAsia="仿宋_GB2312" w:cs="仿宋_GB2312"/>
                <w:kern w:val="0"/>
                <w:szCs w:val="21"/>
              </w:rPr>
              <w:t>符合其中六项（4）；</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符合其中五项（2）；</w:t>
            </w:r>
          </w:p>
          <w:p>
            <w:pPr>
              <w:widowControl/>
              <w:spacing w:line="240" w:lineRule="exact"/>
              <w:ind w:firstLine="420" w:firstLineChars="200"/>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ind w:firstLine="420" w:firstLineChars="200"/>
              <w:jc w:val="left"/>
              <w:rPr>
                <w:szCs w:val="21"/>
              </w:rPr>
            </w:pPr>
            <w:r>
              <w:rPr>
                <w:rFonts w:ascii="仿宋_GB2312" w:hAnsi="新宋体" w:eastAsia="仿宋_GB2312" w:cs="仿宋_GB2312"/>
                <w:kern w:val="0"/>
                <w:szCs w:val="21"/>
              </w:rPr>
              <w:t>预决算信息是指与部门预算、执行、决算、监督、绩效等管理相关的信息。</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1.公开预决算信息；</w:t>
            </w:r>
          </w:p>
          <w:p>
            <w:pPr>
              <w:widowControl/>
              <w:spacing w:line="240" w:lineRule="exact"/>
              <w:ind w:firstLine="420" w:firstLineChars="200"/>
              <w:jc w:val="left"/>
              <w:rPr>
                <w:szCs w:val="21"/>
              </w:rPr>
            </w:pPr>
            <w:r>
              <w:rPr>
                <w:rFonts w:ascii="仿宋_GB2312" w:hAnsi="新宋体" w:eastAsia="仿宋_GB2312" w:cs="仿宋_GB2312"/>
                <w:kern w:val="0"/>
                <w:szCs w:val="21"/>
              </w:rPr>
              <w:t>2.按规定内容公开预决算信息；</w:t>
            </w:r>
          </w:p>
          <w:p>
            <w:pPr>
              <w:widowControl/>
              <w:spacing w:line="240" w:lineRule="exact"/>
              <w:ind w:firstLine="420" w:firstLineChars="200"/>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全部符合（3）；</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符合其中两项（2）</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部门基础信息是否完善，用以反映和评价基础信息对预算管理工作的支撑情况。</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1.基本财务管理制度健全；</w:t>
            </w:r>
          </w:p>
          <w:p>
            <w:pPr>
              <w:widowControl/>
              <w:spacing w:line="240" w:lineRule="exact"/>
              <w:ind w:firstLine="420" w:firstLineChars="200"/>
              <w:jc w:val="left"/>
              <w:rPr>
                <w:szCs w:val="21"/>
              </w:rPr>
            </w:pPr>
            <w:r>
              <w:rPr>
                <w:rFonts w:ascii="仿宋_GB2312" w:hAnsi="新宋体" w:eastAsia="仿宋_GB2312" w:cs="仿宋_GB2312"/>
                <w:kern w:val="0"/>
                <w:szCs w:val="21"/>
              </w:rPr>
              <w:t>2.基础数据信息和会计信息资料真实；</w:t>
            </w:r>
          </w:p>
          <w:p>
            <w:pPr>
              <w:widowControl/>
              <w:spacing w:line="240" w:lineRule="exact"/>
              <w:ind w:firstLine="420" w:firstLineChars="200"/>
              <w:jc w:val="left"/>
              <w:rPr>
                <w:szCs w:val="21"/>
              </w:rPr>
            </w:pPr>
            <w:r>
              <w:rPr>
                <w:rFonts w:ascii="仿宋_GB2312" w:hAnsi="新宋体" w:eastAsia="仿宋_GB2312" w:cs="仿宋_GB2312"/>
                <w:kern w:val="0"/>
                <w:szCs w:val="21"/>
              </w:rPr>
              <w:t>3.基础数据信息和会计信息资料完整；</w:t>
            </w:r>
          </w:p>
          <w:p>
            <w:pPr>
              <w:widowControl/>
              <w:spacing w:line="240" w:lineRule="exact"/>
              <w:ind w:firstLine="420" w:firstLineChars="200"/>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符合全部四项（4）；</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符合其中三项（2）；</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符合其中两项（1）；</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1.资产保存完整；</w:t>
            </w:r>
          </w:p>
          <w:p>
            <w:pPr>
              <w:widowControl/>
              <w:spacing w:line="240" w:lineRule="exact"/>
              <w:ind w:firstLine="420" w:firstLineChars="200"/>
              <w:jc w:val="left"/>
              <w:rPr>
                <w:szCs w:val="21"/>
              </w:rPr>
            </w:pPr>
            <w:r>
              <w:rPr>
                <w:rFonts w:ascii="仿宋_GB2312" w:hAnsi="新宋体" w:eastAsia="仿宋_GB2312" w:cs="仿宋_GB2312"/>
                <w:kern w:val="0"/>
                <w:szCs w:val="21"/>
              </w:rPr>
              <w:t>2.资产账务管理是否合规，帐实相符；</w:t>
            </w:r>
          </w:p>
          <w:p>
            <w:pPr>
              <w:widowControl/>
              <w:spacing w:line="240" w:lineRule="exact"/>
              <w:ind w:firstLine="420" w:firstLineChars="200"/>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符合全部三项（3）；</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符合其中两项（2）；</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符合其中一项（1）；</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ind w:firstLine="420" w:firstLineChars="200"/>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1.每项任务是否已制定了明确、具体、可量化、可衡量的绩效指标；</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pPr>
              <w:widowControl/>
              <w:spacing w:line="240" w:lineRule="exact"/>
              <w:ind w:firstLine="420" w:firstLineChars="200"/>
              <w:jc w:val="left"/>
              <w:rPr>
                <w:szCs w:val="21"/>
              </w:rPr>
            </w:pPr>
            <w:r>
              <w:rPr>
                <w:rFonts w:ascii="仿宋_GB2312" w:hAnsi="新宋体" w:eastAsia="仿宋_GB2312" w:cs="仿宋_GB2312"/>
                <w:kern w:val="0"/>
                <w:szCs w:val="21"/>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3.项目质量达标率在99%-100%之间的，在0和满分之间计算确定：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p>
            <w:pPr>
              <w:widowControl/>
              <w:spacing w:line="240" w:lineRule="exact"/>
              <w:ind w:firstLine="420" w:firstLineChars="200"/>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ind w:firstLine="420" w:firstLineChars="200"/>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1.通过部门所属企事业单位改革，促进了企事业单位效益增长情况；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1.通过部门所属企事业单位的改革，促进了企事业单位可持续发展，带动就业增长情况；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pPr>
              <w:widowControl/>
              <w:spacing w:line="240" w:lineRule="exact"/>
              <w:ind w:firstLine="420" w:firstLineChars="200"/>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ind w:firstLine="420" w:firstLineChars="200"/>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bl>
    <w:p>
      <w:pPr>
        <w:spacing w:line="240" w:lineRule="exact"/>
        <w:ind w:firstLine="640" w:firstLineChars="200"/>
        <w:rPr>
          <w:rFonts w:ascii="仿宋" w:hAnsi="仿宋" w:eastAsia="仿宋" w:cs="仿宋"/>
          <w:sz w:val="32"/>
          <w:szCs w:val="32"/>
        </w:rPr>
      </w:pPr>
    </w:p>
    <w:p>
      <w:pPr>
        <w:spacing w:line="240" w:lineRule="exact"/>
        <w:ind w:firstLine="640" w:firstLineChars="200"/>
        <w:rPr>
          <w:rFonts w:ascii="仿宋" w:hAnsi="仿宋" w:eastAsia="仿宋" w:cs="仿宋"/>
          <w:sz w:val="32"/>
          <w:szCs w:val="32"/>
        </w:rPr>
      </w:pPr>
    </w:p>
    <w:p>
      <w:pPr>
        <w:spacing w:line="240" w:lineRule="exact"/>
        <w:ind w:firstLine="640" w:firstLineChars="200"/>
        <w:rPr>
          <w:rFonts w:ascii="仿宋" w:hAnsi="仿宋" w:eastAsia="仿宋" w:cs="仿宋"/>
          <w:sz w:val="32"/>
          <w:szCs w:val="32"/>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rPr>
          <w:rFonts w:ascii="仿宋" w:hAnsi="仿宋" w:eastAsia="仿宋" w:cs="仿宋"/>
          <w:b/>
          <w:bCs/>
          <w:sz w:val="30"/>
          <w:szCs w:val="30"/>
        </w:rPr>
      </w:pPr>
      <w:r>
        <w:rPr>
          <w:rFonts w:hint="eastAsia" w:ascii="仿宋" w:hAnsi="仿宋" w:eastAsia="仿宋" w:cs="仿宋"/>
          <w:b/>
          <w:bCs/>
          <w:sz w:val="30"/>
          <w:szCs w:val="30"/>
        </w:rPr>
        <w:t>部门整体支出绩效评价报告主要内容包括：</w:t>
      </w:r>
    </w:p>
    <w:p>
      <w:pPr>
        <w:ind w:firstLine="642" w:firstLineChars="200"/>
        <w:rPr>
          <w:rFonts w:ascii="仿宋" w:hAnsi="仿宋" w:eastAsia="仿宋" w:cs="仿宋"/>
          <w:b/>
          <w:sz w:val="32"/>
          <w:szCs w:val="32"/>
        </w:rPr>
      </w:pPr>
      <w:r>
        <w:rPr>
          <w:rFonts w:hint="eastAsia" w:ascii="仿宋" w:hAnsi="仿宋" w:eastAsia="仿宋" w:cs="仿宋"/>
          <w:b/>
          <w:sz w:val="32"/>
          <w:szCs w:val="32"/>
        </w:rPr>
        <w:t>一、基本概况。</w:t>
      </w:r>
    </w:p>
    <w:p>
      <w:pPr>
        <w:ind w:firstLine="642" w:firstLineChars="200"/>
        <w:rPr>
          <w:rFonts w:ascii="仿宋" w:hAnsi="仿宋" w:eastAsia="仿宋" w:cs="仿宋"/>
          <w:b/>
          <w:sz w:val="32"/>
          <w:szCs w:val="32"/>
        </w:rPr>
      </w:pPr>
      <w:r>
        <w:rPr>
          <w:rFonts w:hint="eastAsia" w:ascii="仿宋" w:hAnsi="仿宋" w:eastAsia="仿宋" w:cs="仿宋"/>
          <w:b/>
          <w:sz w:val="32"/>
          <w:szCs w:val="32"/>
        </w:rPr>
        <w:t>1、部门主要职责职能</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加强基础教育，以推进义务教育均衡发展为重点，深入推进基础教育教学改革，切实减轻中小学生的课业负担，加强小学德育教育工作，全面实施素质教育。</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（一）贯彻落实党和国家教育工作的方针、政策和法律法规，根据县教育局的安排，组织实施我学区的教育工作。</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（二）负责我学区小学和幼儿园的统筹规划和协调管理，指导教育教学改革，负责教育基本信息的统计、分析和发布。</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（三）综合全面管理学区的基础教育和幼儿教育工作。</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（四）负责协调接受县教育局对各小学和幼儿园教育教学改革和科研工作。</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（五）负责管理本部门教育经费和县拨教育经费并对各项经费使用情况进行监督；实施对家庭困难学生的资助工作。</w:t>
      </w:r>
    </w:p>
    <w:p>
      <w:pPr>
        <w:ind w:firstLine="642" w:firstLineChars="200"/>
        <w:jc w:val="left"/>
        <w:rPr>
          <w:rFonts w:ascii="仿宋" w:hAnsi="仿宋" w:eastAsia="仿宋" w:cs="仿宋"/>
          <w:b/>
          <w:sz w:val="32"/>
          <w:szCs w:val="32"/>
        </w:rPr>
      </w:pPr>
      <w:r>
        <w:rPr>
          <w:rFonts w:hint="eastAsia" w:ascii="仿宋" w:hAnsi="仿宋" w:eastAsia="仿宋" w:cs="仿宋"/>
          <w:b/>
          <w:sz w:val="32"/>
          <w:szCs w:val="32"/>
        </w:rPr>
        <w:t>2、部门履职总体目标</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rPr>
        <w:t>20</w:t>
      </w:r>
      <w:r>
        <w:rPr>
          <w:rFonts w:ascii="仿宋" w:hAnsi="仿宋" w:eastAsia="仿宋" w:cs="仿宋"/>
          <w:sz w:val="32"/>
          <w:szCs w:val="32"/>
        </w:rPr>
        <w:t>年，河古庙教育系统将全面贯彻十九大精神和省、市、县重大决策部署，以习近平新时代中国特色社会主义思想为指导，贯彻党的教育方针，落实“立德树人”根本任务，纵深推进教育改革，提升教育品质，积极构建与经济社会发展、与人民群众需求相适应的教育体系，努力解决好新时期人民群众日益增长的对优质教育的需要和发展不平衡不充分的矛盾，办好人民满意的教育。</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一</w:t>
      </w:r>
      <w:r>
        <w:rPr>
          <w:rFonts w:hint="eastAsia" w:ascii="仿宋" w:hAnsi="仿宋" w:eastAsia="仿宋" w:cs="仿宋"/>
          <w:sz w:val="32"/>
          <w:szCs w:val="32"/>
        </w:rPr>
        <w:t>）</w:t>
      </w:r>
      <w:r>
        <w:rPr>
          <w:rFonts w:ascii="仿宋" w:hAnsi="仿宋" w:eastAsia="仿宋" w:cs="仿宋"/>
          <w:sz w:val="32"/>
          <w:szCs w:val="32"/>
        </w:rPr>
        <w:t>、着力加强党的领导，统领教育各项工作</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学习、宣传、贯彻、落实党的十九大精神。通过抓好大学习、组织大宣讲、营造大氛围、开展大调研、推进大落实等系列活动和“不忘初心、牢记使命”主题教育，广泛开展十九大精神进校园等系列活动，坚持在“学懂”“弄通”“做实”上狠下功夫，深刻领会十九大精神实质，理清发展思路，明确奋斗目标，狠抓工作落实。</w:t>
      </w:r>
    </w:p>
    <w:p>
      <w:pPr>
        <w:spacing w:line="600" w:lineRule="exact"/>
        <w:ind w:firstLine="640" w:firstLineChars="200"/>
        <w:jc w:val="left"/>
        <w:rPr>
          <w:rFonts w:ascii="仿宋" w:hAnsi="仿宋" w:eastAsia="仿宋" w:cs="仿宋"/>
          <w:sz w:val="32"/>
          <w:szCs w:val="32"/>
        </w:rPr>
      </w:pPr>
      <w:r>
        <w:rPr>
          <w:rFonts w:ascii="仿宋" w:hAnsi="仿宋" w:eastAsia="仿宋" w:cs="仿宋"/>
          <w:sz w:val="32"/>
          <w:szCs w:val="32"/>
        </w:rPr>
        <w:t>2.规范党的组织建设。规范学校党支部设置，配强党务干部，书记、校长“一肩挑”。</w:t>
      </w:r>
    </w:p>
    <w:p>
      <w:pPr>
        <w:spacing w:line="600" w:lineRule="exact"/>
        <w:jc w:val="left"/>
        <w:rPr>
          <w:rFonts w:ascii="仿宋" w:hAnsi="仿宋" w:eastAsia="仿宋" w:cs="仿宋"/>
          <w:sz w:val="32"/>
          <w:szCs w:val="32"/>
        </w:rPr>
      </w:pPr>
      <w:r>
        <w:rPr>
          <w:rFonts w:ascii="仿宋" w:hAnsi="仿宋" w:eastAsia="仿宋" w:cs="仿宋"/>
          <w:sz w:val="32"/>
          <w:szCs w:val="32"/>
        </w:rPr>
        <w:t xml:space="preserve">    3.规范党建阵地建设。学校党组织办公场所规范，有独立的办公室，有党组织标识牌，有办公设施，有文件资料柜、有工作制度牌。活动阵地规范，有固定的党员活动室，有必要的桌椅，有党旗、入党誓词、党员的权利和义务牌；有发展党员工作流程，有相关的报刊、书籍及档案资料柜。工作台账规范，有本单位党员名册、入党积极分子名册、入党申请人名册；有年度党建工作计划、发展党员工作计划、党员教育计划、党风廉政教育计划；有党费收缴档案、党组织活动档案、先进事迹档案、影像档案；有“三会一课”记录、民主生活会记录、谈心谈话记录、廉政教育记录等。</w:t>
      </w:r>
      <w:r>
        <w:rPr>
          <w:rFonts w:ascii="仿宋" w:hAnsi="仿宋" w:eastAsia="仿宋" w:cs="仿宋"/>
          <w:sz w:val="32"/>
          <w:szCs w:val="32"/>
        </w:rPr>
        <w:br w:type="textWrapping"/>
      </w:r>
      <w:r>
        <w:rPr>
          <w:rFonts w:ascii="仿宋" w:hAnsi="仿宋" w:eastAsia="仿宋" w:cs="仿宋"/>
          <w:sz w:val="32"/>
          <w:szCs w:val="32"/>
        </w:rPr>
        <w:t xml:space="preserve">    4.规范党建制度建设。一是规范学习教育制度。制定年度学习教育计划，党员每周五参加党组织举办的集中性学习活动。建立健全学习培训档案，全面准确记录党员学习培训情况。二是规范“三会一课”、民主评议党员等基本制度。坚持每季度召开1次支部党员大会，每月召开1次支部委员会，每月召开1至2次党小组会，每季度上1次党课，每年开展1次民主评议党员。三是规范发展党员制度。严格贯彻党员发展制度，严把“入口”关，规范入党发展对象、入党积极分子、预备党员保持比例，推进党员后备力量建设。四是党员示范岗制度。党组织要在教室、办公室、公益活动中合理设置党员示范岗，充分发挥基层党组织的战斗堡垒和党员的先锋模范作用，引领学校正风正气。</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狠抓党风廉政建设。认真落实党风廉政建设责任制，深化廉政风险防控机制建设工作，健全廉政风险防控体系，实现重点领域、关键环节和重点岗位廉政监管全覆盖。严格执行“中央八项规定”和省、市、县有关规定，进一步开展廉洁文化进校园活动，继续推进教育系统纠正“四风”专项整治，查处和纠正损害师生利益、反映强烈的不正之风和腐败问题，时刻绷紧廉洁自律之弦。对易发生问题的教辅征订、校服订购、收费、有偿家教、食堂承包、项目招投标、评选表彰、职称评聘等方面，加强规范性制度建设，落实党务、校务公开制度，完善学校教代会运行机制，保障师生、家长和社会的知情权、参与权和监督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二</w:t>
      </w:r>
      <w:r>
        <w:rPr>
          <w:rFonts w:hint="eastAsia" w:ascii="仿宋" w:hAnsi="仿宋" w:eastAsia="仿宋" w:cs="仿宋"/>
          <w:sz w:val="32"/>
          <w:szCs w:val="32"/>
        </w:rPr>
        <w:t>）</w:t>
      </w:r>
      <w:r>
        <w:rPr>
          <w:rFonts w:ascii="仿宋" w:hAnsi="仿宋" w:eastAsia="仿宋" w:cs="仿宋"/>
          <w:sz w:val="32"/>
          <w:szCs w:val="32"/>
        </w:rPr>
        <w:t>、奋力补齐发展短板，不断优化教育体系</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6.加快推进幼儿教育健康发展。根据教育局的要求，规范民办幼儿园的办学行为，努力想标准看齐，成熟一所，申报一所，目前，学区已办证的幼儿园已经达到了12所。</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7.推进义务教育优质均衡发展。以迎接教育部对我县义务教育基本均衡县复核认定为契机，加快推进辖区内城乡义务教育一体化进程，努力促进教育公平。</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三</w:t>
      </w:r>
      <w:r>
        <w:rPr>
          <w:rFonts w:hint="eastAsia" w:ascii="仿宋" w:hAnsi="仿宋" w:eastAsia="仿宋" w:cs="仿宋"/>
          <w:sz w:val="32"/>
          <w:szCs w:val="32"/>
        </w:rPr>
        <w:t>）</w:t>
      </w:r>
      <w:r>
        <w:rPr>
          <w:rFonts w:ascii="仿宋" w:hAnsi="仿宋" w:eastAsia="仿宋" w:cs="仿宋"/>
          <w:sz w:val="32"/>
          <w:szCs w:val="32"/>
        </w:rPr>
        <w:t>、深入推进教育改革，全面提高教育质量</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加强中小学学校管理工作。一是以5A级学校创建工作为主线，狠抓学校精细化管理工作。二是加强与北京学校的对接工作，积极走出去、请进来，迅速提升我学区的办学水平。三是以学籍管理为手段，认真执行国家招生政策，努力做好小学划片招生工作，彻底消除大班容量，重点班、实验班的存在。</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9.持之以恒抓两支队伍建设。严格队伍管理，加强师德师风建设，强化师资培训，缩小与城市教师的教学水平的差距，提高教师队伍整体素质。</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10.坚持实施素质教育。从基础教育抓起，全面推行魏书生教育思想和李希贵教学改革。继续抓好义务教育学校教学教研工作，监管教学工作全过程，大力提升教学质量.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四</w:t>
      </w:r>
      <w:r>
        <w:rPr>
          <w:rFonts w:hint="eastAsia" w:ascii="仿宋" w:hAnsi="仿宋" w:eastAsia="仿宋" w:cs="仿宋"/>
          <w:sz w:val="32"/>
          <w:szCs w:val="32"/>
        </w:rPr>
        <w:t>）</w:t>
      </w:r>
      <w:r>
        <w:rPr>
          <w:rFonts w:ascii="仿宋" w:hAnsi="仿宋" w:eastAsia="仿宋" w:cs="仿宋"/>
          <w:sz w:val="32"/>
          <w:szCs w:val="32"/>
        </w:rPr>
        <w:t>、抓好德育管理和活动育人，贯彻立德树人根本任务</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11.大力推进文明校园创建。大力推进文明校园创建，加强和改进德育工作，深入开展以爱国主义为核心的民族精神和革命文化、社会主义先进文化教育。</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12.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把师德表现作为年度考核、职称评审、岗位聘用、评优奖励的首要标准。加大违反师德行为的查处力度，对监管不力的学校，严格追究相关责任人管理责任。</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13.着力减轻学生过重课业负担。落实中央提出的“着力解决中小学生课业负担重，择校热、大班额等突出问题”的要求，督促学校提高课堂质量，针对性地为有需求的学生提高个性化教学内容，坚决遏制极少数教师热衷课外家教，加重学生和家长负担、谋取不当利益的行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五</w:t>
      </w:r>
      <w:r>
        <w:rPr>
          <w:rFonts w:hint="eastAsia" w:ascii="仿宋" w:hAnsi="仿宋" w:eastAsia="仿宋" w:cs="仿宋"/>
          <w:sz w:val="32"/>
          <w:szCs w:val="32"/>
        </w:rPr>
        <w:t>）</w:t>
      </w:r>
      <w:r>
        <w:rPr>
          <w:rFonts w:ascii="仿宋" w:hAnsi="仿宋" w:eastAsia="仿宋" w:cs="仿宋"/>
          <w:sz w:val="32"/>
          <w:szCs w:val="32"/>
        </w:rPr>
        <w:t>、大力保障教育民生，不断提升公共服务水平</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14.完善基本公共服务。落实义务教育经费保障机制，保障学校正常运转。学校大宗开支事项都采取事前申请、事后审计的办法，杜绝一些事情的发生。全面实行义务教育学生营养改善计划，确保食品安全。全面落实各项资助政策，认真做好控辍保学，确保各项教育指标达到要求。继续做好各类学生资助工作，高度关注学生信息变动，认真做好各项教育资助的告知、审核、公示、发放等工作，确保应助尽助。</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15.保障校园平安稳定。会同相关部门建立健全中小学幼儿园安全风险防控体系，进一步完善网格化管理，加强校园周边环境综合治理，及时排查化解矛盾纠纷，全力维护社会稳定，保障校园及师生安全。全面加强师生安全法制教育，搞好应急演练，提高师生安全意识，提升校园视频监控覆盖率，切实做到安全隐患排查整改制度化、常态化。</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16.营造良好舆论氛围。加强与主流媒体及友好媒体合作，组织并策划教育系统集中宣传、系列宣传活动，扩大教育宣传深度和广度。加强教育系统宣传队伍建设，并适时开展专业素质能力提升培训。</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17.建立健全督查机制。建立健全督查考核问责等工作机制，重视教育督导考核，加强过程督查督办，强化执纪问责，充分发挥问责条例、纪律约束的调控和杠杆作用，抓好责任落实。</w:t>
      </w:r>
    </w:p>
    <w:p>
      <w:pPr>
        <w:pStyle w:val="18"/>
        <w:ind w:firstLine="643"/>
        <w:rPr>
          <w:rFonts w:ascii="仿宋" w:hAnsi="仿宋" w:eastAsia="仿宋" w:cs="仿宋"/>
          <w:b/>
          <w:sz w:val="32"/>
          <w:szCs w:val="32"/>
        </w:rPr>
      </w:pPr>
      <w:r>
        <w:rPr>
          <w:rFonts w:hint="eastAsia" w:ascii="仿宋" w:hAnsi="仿宋" w:eastAsia="仿宋" w:cs="仿宋"/>
          <w:b/>
          <w:sz w:val="32"/>
          <w:szCs w:val="32"/>
        </w:rPr>
        <w:t>3、预算资金安排及资金支出情况。</w:t>
      </w:r>
    </w:p>
    <w:p>
      <w:pPr>
        <w:pStyle w:val="18"/>
        <w:ind w:firstLine="640"/>
        <w:rPr>
          <w:rFonts w:ascii="仿宋" w:hAnsi="仿宋" w:eastAsia="仿宋" w:cs="仿宋"/>
          <w:sz w:val="32"/>
          <w:szCs w:val="32"/>
        </w:rPr>
      </w:pPr>
      <w:r>
        <w:rPr>
          <w:rFonts w:hint="eastAsia" w:ascii="仿宋" w:hAnsi="仿宋" w:eastAsia="仿宋" w:cs="仿宋"/>
          <w:sz w:val="32"/>
          <w:szCs w:val="32"/>
        </w:rPr>
        <w:t>2020年教育预算资金安排共计1291.2万元，支出1291.2万元，其中人员工资支出997.3万元，项目支出293.9万元。</w:t>
      </w:r>
    </w:p>
    <w:p>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r>
        <w:rPr>
          <w:rFonts w:hint="eastAsia" w:ascii="仿宋" w:hAnsi="仿宋" w:eastAsia="仿宋" w:cs="仿宋"/>
          <w:sz w:val="32"/>
          <w:szCs w:val="32"/>
        </w:rPr>
        <w:t xml:space="preserve"> </w:t>
      </w:r>
    </w:p>
    <w:p>
      <w:pPr>
        <w:pStyle w:val="8"/>
        <w:shd w:val="clear" w:color="auto" w:fill="FFFFFF"/>
        <w:spacing w:before="0" w:beforeAutospacing="0" w:after="0" w:afterAutospacing="0" w:line="450" w:lineRule="atLeast"/>
        <w:ind w:firstLine="640" w:firstLineChars="200"/>
        <w:rPr>
          <w:rFonts w:ascii="仿宋" w:hAnsi="仿宋" w:eastAsia="仿宋" w:cs="仿宋"/>
          <w:kern w:val="2"/>
          <w:sz w:val="32"/>
          <w:szCs w:val="32"/>
        </w:rPr>
      </w:pPr>
      <w:r>
        <w:rPr>
          <w:rFonts w:hint="eastAsia" w:ascii="仿宋" w:hAnsi="仿宋" w:eastAsia="仿宋" w:cs="仿宋"/>
          <w:kern w:val="2"/>
          <w:sz w:val="32"/>
          <w:szCs w:val="32"/>
        </w:rPr>
        <w:t>2020年，学区按照省市县的考核要求，积极开展预算绩效管理工作，实现预算绩效管理全过程化。本级一般公共预算资金的绩效目标、绩效监控、绩效自评、整体支出覆盖率分别为99.12%、99.12%、92.45%、0.6%。乘以各项相应权重，财政资金绩效覆盖率为93%。　</w:t>
      </w:r>
    </w:p>
    <w:p>
      <w:pPr>
        <w:pStyle w:val="8"/>
        <w:shd w:val="clear" w:color="auto" w:fill="FFFFFF"/>
        <w:spacing w:before="0" w:beforeAutospacing="0" w:after="0" w:afterAutospacing="0" w:line="450" w:lineRule="atLeast"/>
        <w:ind w:firstLine="640" w:firstLineChars="200"/>
        <w:rPr>
          <w:rFonts w:ascii="仿宋" w:hAnsi="仿宋" w:eastAsia="仿宋" w:cs="仿宋"/>
          <w:kern w:val="2"/>
          <w:sz w:val="32"/>
          <w:szCs w:val="32"/>
        </w:rPr>
      </w:pPr>
      <w:r>
        <w:rPr>
          <w:rFonts w:hint="eastAsia" w:ascii="仿宋" w:hAnsi="仿宋" w:eastAsia="仿宋" w:cs="仿宋"/>
          <w:kern w:val="2"/>
          <w:sz w:val="32"/>
          <w:szCs w:val="32"/>
        </w:rPr>
        <w:t>　2020年，财政资金绩效覆盖率指标已纳入政府效能考核指标体系中，财政资金绩效覆盖率指标占各预算部门绩效考核分值权重为5分。在该体系中，按要求及时编报项目资金预算绩效目标、按季度开展绩效运行监控、按要求制定项目资金预算绩效评价等具体的评分标准，形成以政府重视、财政牵头、部门实施的良好的工作联动机制。</w:t>
      </w:r>
      <w:r>
        <w:rPr>
          <w:rFonts w:hint="eastAsia" w:ascii="仿宋" w:hAnsi="仿宋" w:eastAsia="仿宋" w:cs="仿宋"/>
          <w:sz w:val="32"/>
          <w:szCs w:val="32"/>
        </w:rPr>
        <w:t xml:space="preserve">     </w:t>
      </w:r>
    </w:p>
    <w:p>
      <w:pPr>
        <w:ind w:left="640"/>
        <w:rPr>
          <w:rFonts w:ascii="仿宋" w:hAnsi="仿宋" w:eastAsia="仿宋" w:cs="仿宋"/>
          <w:b/>
          <w:sz w:val="32"/>
          <w:szCs w:val="32"/>
        </w:rPr>
      </w:pPr>
      <w:r>
        <w:rPr>
          <w:rFonts w:hint="eastAsia" w:ascii="仿宋" w:hAnsi="仿宋" w:eastAsia="仿宋" w:cs="仿宋"/>
          <w:b/>
          <w:sz w:val="32"/>
          <w:szCs w:val="32"/>
        </w:rPr>
        <w:t>三、各项绩效目标的实现程度及差异性原因分析。</w:t>
      </w:r>
    </w:p>
    <w:p>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pPr>
        <w:ind w:left="643"/>
        <w:rPr>
          <w:rFonts w:ascii="仿宋" w:hAnsi="仿宋" w:eastAsia="仿宋" w:cs="仿宋"/>
          <w:b/>
          <w:sz w:val="32"/>
          <w:szCs w:val="32"/>
        </w:rPr>
      </w:pPr>
      <w:r>
        <w:rPr>
          <w:rFonts w:hint="eastAsia" w:ascii="仿宋" w:hAnsi="仿宋" w:eastAsia="仿宋" w:cs="仿宋"/>
          <w:b/>
          <w:sz w:val="32"/>
          <w:szCs w:val="32"/>
        </w:rPr>
        <w:t>四、存在问题、采取的纠偏措施及改进绩效管理建议。</w:t>
      </w:r>
    </w:p>
    <w:p>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需相关业务处室将全年工作任务细化分解为具体的工作目标，并尽量采取定量的方式制定清晰、可衡量的绩效指标，提高项目使用经济功能精确度。</w:t>
      </w:r>
    </w:p>
    <w:p>
      <w:pPr>
        <w:ind w:left="643"/>
        <w:rPr>
          <w:rFonts w:ascii="仿宋" w:hAnsi="仿宋" w:eastAsia="仿宋" w:cs="仿宋"/>
          <w:b/>
          <w:sz w:val="32"/>
          <w:szCs w:val="32"/>
        </w:rPr>
      </w:pPr>
      <w:r>
        <w:rPr>
          <w:rFonts w:hint="eastAsia" w:ascii="仿宋" w:hAnsi="仿宋" w:eastAsia="仿宋" w:cs="仿宋"/>
          <w:b/>
          <w:sz w:val="32"/>
          <w:szCs w:val="32"/>
        </w:rPr>
        <w:t>六、其他需要说明的问题。</w:t>
      </w:r>
    </w:p>
    <w:p>
      <w:pPr>
        <w:ind w:firstLine="640" w:firstLineChars="200"/>
        <w:rPr>
          <w:rFonts w:ascii="仿宋" w:hAnsi="仿宋" w:eastAsia="仿宋" w:cs="仿宋"/>
          <w:sz w:val="32"/>
          <w:szCs w:val="32"/>
        </w:rPr>
      </w:pPr>
      <w:r>
        <w:rPr>
          <w:rFonts w:hint="eastAsia" w:ascii="仿宋" w:hAnsi="仿宋" w:eastAsia="仿宋" w:cs="仿宋"/>
          <w:sz w:val="32"/>
          <w:szCs w:val="32"/>
        </w:rPr>
        <w:t>无</w:t>
      </w:r>
    </w:p>
    <w:sectPr>
      <w:footerReference r:id="rId3" w:type="default"/>
      <w:footerReference r:id="rId4" w:type="even"/>
      <w:pgSz w:w="11906" w:h="16838"/>
      <w:pgMar w:top="1985" w:right="1418" w:bottom="1560" w:left="1418" w:header="851" w:footer="1032"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eastAsia="宋体"/>
        <w:sz w:val="28"/>
        <w:szCs w:val="28"/>
      </w:rPr>
    </w:pPr>
    <w:r>
      <w:rPr>
        <w:rStyle w:val="12"/>
        <w:rFonts w:hint="eastAsia" w:ascii="宋体" w:hAnsi="宋体" w:eastAsia="宋体"/>
        <w:sz w:val="28"/>
        <w:szCs w:val="28"/>
      </w:rPr>
      <w:t>-</w:t>
    </w: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8</w:t>
    </w:r>
    <w:r>
      <w:rPr>
        <w:rStyle w:val="12"/>
        <w:rFonts w:ascii="宋体" w:hAnsi="宋体" w:eastAsia="宋体"/>
        <w:sz w:val="28"/>
        <w:szCs w:val="28"/>
      </w:rPr>
      <w:fldChar w:fldCharType="end"/>
    </w:r>
    <w:r>
      <w:rPr>
        <w:rStyle w:val="12"/>
        <w:rFonts w:hint="eastAsia" w:ascii="宋体" w:hAnsi="宋体" w:eastAsia="宋体"/>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5F0C"/>
    <w:rsid w:val="00016CA4"/>
    <w:rsid w:val="000324AE"/>
    <w:rsid w:val="00042933"/>
    <w:rsid w:val="0008033E"/>
    <w:rsid w:val="00083ADE"/>
    <w:rsid w:val="0008759D"/>
    <w:rsid w:val="00094F2B"/>
    <w:rsid w:val="000B0A83"/>
    <w:rsid w:val="000B6322"/>
    <w:rsid w:val="000C2CC1"/>
    <w:rsid w:val="000E34B8"/>
    <w:rsid w:val="000E4A5A"/>
    <w:rsid w:val="00103547"/>
    <w:rsid w:val="00145BF9"/>
    <w:rsid w:val="0017068B"/>
    <w:rsid w:val="00185A3C"/>
    <w:rsid w:val="00192D5A"/>
    <w:rsid w:val="00194AD1"/>
    <w:rsid w:val="001C59B3"/>
    <w:rsid w:val="001E0886"/>
    <w:rsid w:val="001F7E31"/>
    <w:rsid w:val="002071BC"/>
    <w:rsid w:val="00225AE6"/>
    <w:rsid w:val="00235F0F"/>
    <w:rsid w:val="00244E06"/>
    <w:rsid w:val="00255783"/>
    <w:rsid w:val="0025694F"/>
    <w:rsid w:val="00290BA1"/>
    <w:rsid w:val="002A6AEA"/>
    <w:rsid w:val="002F2268"/>
    <w:rsid w:val="0038279D"/>
    <w:rsid w:val="003C50C2"/>
    <w:rsid w:val="0041099F"/>
    <w:rsid w:val="00436A1D"/>
    <w:rsid w:val="004379D7"/>
    <w:rsid w:val="004522B6"/>
    <w:rsid w:val="004A68B1"/>
    <w:rsid w:val="004B0686"/>
    <w:rsid w:val="004B403E"/>
    <w:rsid w:val="004B64F3"/>
    <w:rsid w:val="004E3B64"/>
    <w:rsid w:val="004F7327"/>
    <w:rsid w:val="005020C5"/>
    <w:rsid w:val="00525A32"/>
    <w:rsid w:val="00567FE6"/>
    <w:rsid w:val="0058162A"/>
    <w:rsid w:val="005B3616"/>
    <w:rsid w:val="005E12FA"/>
    <w:rsid w:val="00683167"/>
    <w:rsid w:val="006A5056"/>
    <w:rsid w:val="006E64C9"/>
    <w:rsid w:val="007048FF"/>
    <w:rsid w:val="00712100"/>
    <w:rsid w:val="00716899"/>
    <w:rsid w:val="0071700D"/>
    <w:rsid w:val="00742652"/>
    <w:rsid w:val="00755F3F"/>
    <w:rsid w:val="00772600"/>
    <w:rsid w:val="007B35B1"/>
    <w:rsid w:val="007D5D41"/>
    <w:rsid w:val="007F01F9"/>
    <w:rsid w:val="00856BA1"/>
    <w:rsid w:val="00867620"/>
    <w:rsid w:val="008709E0"/>
    <w:rsid w:val="008A6A10"/>
    <w:rsid w:val="008A6A31"/>
    <w:rsid w:val="00904AF4"/>
    <w:rsid w:val="00905542"/>
    <w:rsid w:val="00917700"/>
    <w:rsid w:val="00956F74"/>
    <w:rsid w:val="009640D2"/>
    <w:rsid w:val="00964ECB"/>
    <w:rsid w:val="009A362B"/>
    <w:rsid w:val="009B0B5F"/>
    <w:rsid w:val="009B7F2F"/>
    <w:rsid w:val="009C04DA"/>
    <w:rsid w:val="009C4C62"/>
    <w:rsid w:val="009E3627"/>
    <w:rsid w:val="009F53E7"/>
    <w:rsid w:val="00A11BF8"/>
    <w:rsid w:val="00A14A33"/>
    <w:rsid w:val="00A62FDB"/>
    <w:rsid w:val="00A6449D"/>
    <w:rsid w:val="00A7543A"/>
    <w:rsid w:val="00A768DB"/>
    <w:rsid w:val="00AA09C8"/>
    <w:rsid w:val="00AA7EF6"/>
    <w:rsid w:val="00AD5DFA"/>
    <w:rsid w:val="00AD5F30"/>
    <w:rsid w:val="00AE7819"/>
    <w:rsid w:val="00B0681D"/>
    <w:rsid w:val="00B17F16"/>
    <w:rsid w:val="00B31479"/>
    <w:rsid w:val="00B4371D"/>
    <w:rsid w:val="00B9023F"/>
    <w:rsid w:val="00BC1FDC"/>
    <w:rsid w:val="00BD0FD8"/>
    <w:rsid w:val="00C44804"/>
    <w:rsid w:val="00C6362A"/>
    <w:rsid w:val="00C81363"/>
    <w:rsid w:val="00CB27A5"/>
    <w:rsid w:val="00CC2C2C"/>
    <w:rsid w:val="00CD55ED"/>
    <w:rsid w:val="00CD63C0"/>
    <w:rsid w:val="00CE62A0"/>
    <w:rsid w:val="00CF7E02"/>
    <w:rsid w:val="00D21F0C"/>
    <w:rsid w:val="00D366C1"/>
    <w:rsid w:val="00D877F7"/>
    <w:rsid w:val="00DB2D43"/>
    <w:rsid w:val="00E25D40"/>
    <w:rsid w:val="00E266F1"/>
    <w:rsid w:val="00E33E94"/>
    <w:rsid w:val="00E56530"/>
    <w:rsid w:val="00E91A8E"/>
    <w:rsid w:val="00E974BC"/>
    <w:rsid w:val="00EB16A8"/>
    <w:rsid w:val="00EB25EC"/>
    <w:rsid w:val="00EC7904"/>
    <w:rsid w:val="00EF355E"/>
    <w:rsid w:val="00F47A94"/>
    <w:rsid w:val="00F57FC7"/>
    <w:rsid w:val="00F72E93"/>
    <w:rsid w:val="00F87A11"/>
    <w:rsid w:val="00FA0851"/>
    <w:rsid w:val="00FB7E01"/>
    <w:rsid w:val="00FE5F4C"/>
    <w:rsid w:val="00FF39F6"/>
    <w:rsid w:val="05374814"/>
    <w:rsid w:val="0F8F6BFC"/>
    <w:rsid w:val="3791647A"/>
    <w:rsid w:val="455969D8"/>
    <w:rsid w:val="526A3656"/>
    <w:rsid w:val="5D643D56"/>
    <w:rsid w:val="5F799BB2"/>
    <w:rsid w:val="69BD0A47"/>
    <w:rsid w:val="71A911C9"/>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5"/>
    <w:qFormat/>
    <w:uiPriority w:val="0"/>
    <w:rPr>
      <w:rFonts w:ascii="宋体" w:hAnsi="Courier New" w:eastAsia="宋体" w:cs="Courier New"/>
      <w:szCs w:val="21"/>
    </w:rPr>
  </w:style>
  <w:style w:type="paragraph" w:styleId="5">
    <w:name w:val="Balloon Text"/>
    <w:basedOn w:val="1"/>
    <w:link w:val="21"/>
    <w:semiHidden/>
    <w:unhideWhenUsed/>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page number"/>
    <w:basedOn w:val="10"/>
    <w:semiHidden/>
    <w:unhideWhenUsed/>
    <w:qFormat/>
    <w:uiPriority w:val="99"/>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纯文本 字符"/>
    <w:basedOn w:val="10"/>
    <w:link w:val="4"/>
    <w:qFormat/>
    <w:uiPriority w:val="0"/>
    <w:rPr>
      <w:rFonts w:ascii="宋体" w:hAnsi="Courier New" w:eastAsia="宋体" w:cs="Courier New"/>
      <w:szCs w:val="21"/>
    </w:rPr>
  </w:style>
  <w:style w:type="character" w:customStyle="1" w:styleId="16">
    <w:name w:val="标题 1 字符"/>
    <w:basedOn w:val="10"/>
    <w:link w:val="2"/>
    <w:qFormat/>
    <w:uiPriority w:val="9"/>
    <w:rPr>
      <w:rFonts w:ascii="宋体" w:hAnsi="宋体" w:eastAsia="宋体" w:cs="宋体"/>
      <w:b/>
      <w:kern w:val="44"/>
      <w:sz w:val="48"/>
      <w:szCs w:val="48"/>
    </w:rPr>
  </w:style>
  <w:style w:type="character" w:customStyle="1" w:styleId="17">
    <w:name w:val="font31"/>
    <w:basedOn w:val="10"/>
    <w:qFormat/>
    <w:uiPriority w:val="0"/>
    <w:rPr>
      <w:rFonts w:hint="eastAsia" w:ascii="宋体" w:hAnsi="宋体" w:eastAsia="宋体" w:cs="宋体"/>
      <w:b/>
      <w:color w:val="000000"/>
      <w:sz w:val="36"/>
      <w:szCs w:val="36"/>
      <w:u w:val="none"/>
    </w:rPr>
  </w:style>
  <w:style w:type="paragraph" w:styleId="18">
    <w:name w:val="List Paragraph"/>
    <w:basedOn w:val="1"/>
    <w:unhideWhenUsed/>
    <w:uiPriority w:val="99"/>
    <w:pPr>
      <w:ind w:firstLine="420" w:firstLineChars="200"/>
    </w:pPr>
  </w:style>
  <w:style w:type="paragraph" w:customStyle="1" w:styleId="19">
    <w:name w:val="p05"/>
    <w:basedOn w:val="1"/>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customStyle="1" w:styleId="20">
    <w:name w:val="p01"/>
    <w:basedOn w:val="1"/>
    <w:uiPriority w:val="0"/>
    <w:pPr>
      <w:widowControl/>
      <w:spacing w:line="408" w:lineRule="auto"/>
      <w:ind w:left="1"/>
    </w:pPr>
    <w:rPr>
      <w:rFonts w:ascii="Times New Roman" w:hAnsi="Times New Roman" w:eastAsia="Times New Roman" w:cs="Times New Roman"/>
      <w:color w:val="000000"/>
      <w:kern w:val="0"/>
      <w:szCs w:val="20"/>
      <w:lang w:eastAsia="en-US"/>
    </w:rPr>
  </w:style>
  <w:style w:type="character" w:customStyle="1" w:styleId="21">
    <w:name w:val="批注框文本 字符"/>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1342</Words>
  <Characters>7652</Characters>
  <Lines>63</Lines>
  <Paragraphs>17</Paragraphs>
  <TotalTime>161</TotalTime>
  <ScaleCrop>false</ScaleCrop>
  <LinksUpToDate>false</LinksUpToDate>
  <CharactersWithSpaces>8977</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2016-02-22T15:07:00Z</dcterms:created>
  <dc:creator>Administrator</dc:creator>
  <cp:lastModifiedBy>sss</cp:lastModifiedBy>
  <cp:lastPrinted>2020-06-09T17:09:00Z</cp:lastPrinted>
  <dcterms:modified xsi:type="dcterms:W3CDTF">2025-04-10T09:37:09Z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BD4782D6FE81BB3BC520F76707267748</vt:lpwstr>
  </property>
</Properties>
</file>