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32"/>
          <w:szCs w:val="32"/>
        </w:rPr>
        <w:t>县直第二小学整体支出绩效评价</w:t>
      </w:r>
      <w:r>
        <w:rPr>
          <w:rFonts w:hint="eastAsia" w:ascii="宋体" w:hAnsi="宋体" w:eastAsia="宋体" w:cs="宋体"/>
          <w:b/>
          <w:color w:val="000000"/>
          <w:kern w:val="0"/>
          <w:sz w:val="32"/>
          <w:szCs w:val="32"/>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rPr>
          <w:rFonts w:hint="eastAsia" w:ascii="仿宋" w:hAnsi="仿宋" w:eastAsia="仿宋" w:cs="仿宋"/>
          <w:sz w:val="32"/>
          <w:szCs w:val="32"/>
        </w:rPr>
      </w:pPr>
    </w:p>
    <w:p>
      <w:pPr>
        <w:rPr>
          <w:rFonts w:ascii="仿宋" w:hAnsi="仿宋" w:eastAsia="仿宋" w:cs="仿宋"/>
          <w:b/>
          <w:bCs/>
          <w:sz w:val="30"/>
          <w:szCs w:val="30"/>
        </w:rPr>
      </w:pPr>
      <w:r>
        <w:rPr>
          <w:rFonts w:hint="eastAsia" w:ascii="仿宋" w:hAnsi="仿宋" w:eastAsia="仿宋" w:cs="仿宋"/>
          <w:b/>
          <w:bCs/>
          <w:sz w:val="30"/>
          <w:szCs w:val="30"/>
        </w:rPr>
        <w:t>部门整体支出绩效评价报告主要内容包括：</w:t>
      </w:r>
    </w:p>
    <w:p>
      <w:pPr>
        <w:numPr>
          <w:ilvl w:val="0"/>
          <w:numId w:val="1"/>
        </w:num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基本概况</w:t>
      </w:r>
    </w:p>
    <w:p>
      <w:pPr>
        <w:spacing w:line="560" w:lineRule="exact"/>
        <w:ind w:left="420" w:leftChars="200" w:firstLine="640" w:firstLineChars="200"/>
        <w:jc w:val="left"/>
        <w:rPr>
          <w:rFonts w:ascii="楷体" w:hAnsi="楷体" w:eastAsia="楷体" w:cs="楷体"/>
          <w:sz w:val="32"/>
          <w:szCs w:val="32"/>
        </w:rPr>
      </w:pPr>
      <w:r>
        <w:rPr>
          <w:rFonts w:hint="eastAsia" w:ascii="楷体" w:hAnsi="楷体" w:eastAsia="楷体" w:cs="楷体"/>
          <w:sz w:val="32"/>
          <w:szCs w:val="32"/>
        </w:rPr>
        <w:t>1.部门主要职责职能，组织架构、人员及资产情况。</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平乡县县直第二小学隶属于平乡县教育局，是一所全额拨款事业单位，主要职责是实施小学义务教育，促进学生德智体美劳全面发展。学校设校长书记1 人，副校长4人。内设机构5个，分别是教导处、政教处、总务处、办公室、体卫处。学校编制</w:t>
      </w:r>
      <w:r>
        <w:rPr>
          <w:rFonts w:hint="eastAsia" w:ascii="仿宋" w:hAnsi="仿宋" w:eastAsia="仿宋" w:cs="仿宋"/>
          <w:sz w:val="32"/>
          <w:szCs w:val="32"/>
          <w:lang w:val="en-US" w:eastAsia="zh-CN"/>
        </w:rPr>
        <w:t>49</w:t>
      </w:r>
      <w:r>
        <w:rPr>
          <w:rFonts w:hint="eastAsia" w:ascii="仿宋" w:hAnsi="仿宋" w:eastAsia="仿宋" w:cs="仿宋"/>
          <w:sz w:val="32"/>
          <w:szCs w:val="32"/>
        </w:rPr>
        <w:t>人，20</w:t>
      </w:r>
      <w:r>
        <w:rPr>
          <w:rFonts w:hint="eastAsia" w:ascii="仿宋" w:hAnsi="仿宋" w:eastAsia="仿宋" w:cs="仿宋"/>
          <w:sz w:val="32"/>
          <w:szCs w:val="32"/>
          <w:lang w:val="en-US" w:eastAsia="zh-CN"/>
        </w:rPr>
        <w:t>20</w:t>
      </w:r>
      <w:r>
        <w:rPr>
          <w:rFonts w:hint="eastAsia" w:ascii="仿宋" w:hAnsi="仿宋" w:eastAsia="仿宋" w:cs="仿宋"/>
          <w:sz w:val="32"/>
          <w:szCs w:val="32"/>
        </w:rPr>
        <w:t>年实有教职工6</w:t>
      </w:r>
      <w:r>
        <w:rPr>
          <w:rFonts w:hint="eastAsia" w:ascii="仿宋" w:hAnsi="仿宋" w:eastAsia="仿宋" w:cs="仿宋"/>
          <w:sz w:val="32"/>
          <w:szCs w:val="32"/>
          <w:lang w:val="en-US" w:eastAsia="zh-CN"/>
        </w:rPr>
        <w:t>5</w:t>
      </w:r>
      <w:r>
        <w:rPr>
          <w:rFonts w:hint="eastAsia" w:ascii="仿宋" w:hAnsi="仿宋" w:eastAsia="仿宋" w:cs="仿宋"/>
          <w:sz w:val="32"/>
          <w:szCs w:val="32"/>
        </w:rPr>
        <w:t>人，2</w:t>
      </w:r>
      <w:r>
        <w:rPr>
          <w:rFonts w:hint="eastAsia" w:ascii="仿宋" w:hAnsi="仿宋" w:eastAsia="仿宋" w:cs="仿宋"/>
          <w:sz w:val="32"/>
          <w:szCs w:val="32"/>
          <w:lang w:val="en-US" w:eastAsia="zh-CN"/>
        </w:rPr>
        <w:t>3</w:t>
      </w:r>
      <w:r>
        <w:rPr>
          <w:rFonts w:hint="eastAsia" w:ascii="仿宋" w:hAnsi="仿宋" w:eastAsia="仿宋" w:cs="仿宋"/>
          <w:sz w:val="32"/>
          <w:szCs w:val="32"/>
        </w:rPr>
        <w:t>个教学班，学生12</w:t>
      </w:r>
      <w:r>
        <w:rPr>
          <w:rFonts w:hint="eastAsia" w:ascii="仿宋" w:hAnsi="仿宋" w:eastAsia="仿宋" w:cs="仿宋"/>
          <w:sz w:val="32"/>
          <w:szCs w:val="32"/>
          <w:lang w:val="en-US" w:eastAsia="zh-CN"/>
        </w:rPr>
        <w:t>83</w:t>
      </w:r>
      <w:r>
        <w:rPr>
          <w:rFonts w:hint="eastAsia" w:ascii="仿宋" w:hAnsi="仿宋" w:eastAsia="仿宋" w:cs="仿宋"/>
          <w:sz w:val="32"/>
          <w:szCs w:val="32"/>
        </w:rPr>
        <w:t>人。</w:t>
      </w:r>
    </w:p>
    <w:p>
      <w:pPr>
        <w:spacing w:line="560" w:lineRule="exact"/>
        <w:ind w:left="420" w:leftChars="200" w:firstLine="640" w:firstLineChars="200"/>
        <w:jc w:val="left"/>
        <w:rPr>
          <w:rFonts w:ascii="楷体" w:hAnsi="楷体" w:eastAsia="楷体" w:cs="楷体"/>
          <w:sz w:val="32"/>
          <w:szCs w:val="32"/>
        </w:rPr>
      </w:pPr>
      <w:r>
        <w:rPr>
          <w:rFonts w:hint="eastAsia" w:ascii="楷体" w:hAnsi="楷体" w:eastAsia="楷体" w:cs="楷体"/>
          <w:sz w:val="32"/>
          <w:szCs w:val="32"/>
        </w:rPr>
        <w:t>2.部门履职总体目标、年度整体绩效目标、工作任务，预算资金安排及资金支出情况。</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平乡县县直第二小学严格遵守学校章程，在20</w:t>
      </w:r>
      <w:r>
        <w:rPr>
          <w:rFonts w:hint="eastAsia" w:ascii="仿宋" w:hAnsi="仿宋" w:eastAsia="仿宋" w:cs="仿宋"/>
          <w:sz w:val="32"/>
          <w:szCs w:val="32"/>
          <w:lang w:val="en-US" w:eastAsia="zh-CN"/>
        </w:rPr>
        <w:t>20</w:t>
      </w:r>
      <w:r>
        <w:rPr>
          <w:rFonts w:hint="eastAsia" w:ascii="仿宋" w:hAnsi="仿宋" w:eastAsia="仿宋" w:cs="仿宋"/>
          <w:sz w:val="32"/>
          <w:szCs w:val="32"/>
        </w:rPr>
        <w:t>年度开展了小学义务教育，促进了基础教育的发展。20</w:t>
      </w:r>
      <w:r>
        <w:rPr>
          <w:rFonts w:hint="eastAsia" w:ascii="仿宋" w:hAnsi="仿宋" w:eastAsia="仿宋" w:cs="仿宋"/>
          <w:sz w:val="32"/>
          <w:szCs w:val="32"/>
          <w:lang w:val="en-US" w:eastAsia="zh-CN"/>
        </w:rPr>
        <w:t>20</w:t>
      </w:r>
      <w:r>
        <w:rPr>
          <w:rFonts w:hint="eastAsia" w:ascii="仿宋" w:hAnsi="仿宋" w:eastAsia="仿宋" w:cs="仿宋"/>
          <w:sz w:val="32"/>
          <w:szCs w:val="32"/>
        </w:rPr>
        <w:t>年，学校招收学生合计12</w:t>
      </w:r>
      <w:r>
        <w:rPr>
          <w:rFonts w:hint="eastAsia" w:ascii="仿宋" w:hAnsi="仿宋" w:eastAsia="仿宋" w:cs="仿宋"/>
          <w:sz w:val="32"/>
          <w:szCs w:val="32"/>
          <w:lang w:val="en-US" w:eastAsia="zh-CN"/>
        </w:rPr>
        <w:t>83</w:t>
      </w:r>
      <w:r>
        <w:rPr>
          <w:rFonts w:hint="eastAsia" w:ascii="仿宋" w:hAnsi="仿宋" w:eastAsia="仿宋" w:cs="仿宋"/>
          <w:sz w:val="32"/>
          <w:szCs w:val="32"/>
        </w:rPr>
        <w:t>人，年度毕业学生毕业率100%，社会、家长反响良好，取得了良好的社会效益。</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本年年初收入、支出年初预算安排均为</w:t>
      </w:r>
      <w:r>
        <w:rPr>
          <w:rFonts w:hint="eastAsia" w:ascii="仿宋" w:hAnsi="仿宋" w:eastAsia="仿宋" w:cs="仿宋"/>
          <w:sz w:val="32"/>
          <w:szCs w:val="32"/>
          <w:lang w:val="en-US" w:eastAsia="zh-CN"/>
        </w:rPr>
        <w:t>790.65</w:t>
      </w:r>
      <w:r>
        <w:rPr>
          <w:rFonts w:hint="eastAsia" w:ascii="仿宋" w:hAnsi="仿宋" w:eastAsia="仿宋" w:cs="仿宋"/>
          <w:sz w:val="32"/>
          <w:szCs w:val="32"/>
        </w:rPr>
        <w:t>万元，其中人员工资支出</w:t>
      </w:r>
      <w:r>
        <w:rPr>
          <w:rFonts w:hint="eastAsia" w:ascii="仿宋" w:hAnsi="仿宋" w:eastAsia="仿宋" w:cs="仿宋"/>
          <w:sz w:val="32"/>
          <w:szCs w:val="32"/>
          <w:lang w:val="en-US" w:eastAsia="zh-CN"/>
        </w:rPr>
        <w:t>690.85</w:t>
      </w:r>
      <w:r>
        <w:rPr>
          <w:rFonts w:hint="eastAsia" w:ascii="仿宋" w:hAnsi="仿宋" w:eastAsia="仿宋" w:cs="仿宋"/>
          <w:sz w:val="32"/>
          <w:szCs w:val="32"/>
        </w:rPr>
        <w:t>万元，日常公用经费支出</w:t>
      </w:r>
      <w:r>
        <w:rPr>
          <w:rFonts w:hint="eastAsia" w:ascii="仿宋" w:hAnsi="仿宋" w:eastAsia="仿宋" w:cs="仿宋"/>
          <w:sz w:val="32"/>
          <w:szCs w:val="32"/>
          <w:lang w:val="en-US" w:eastAsia="zh-CN"/>
        </w:rPr>
        <w:t>99.8</w:t>
      </w:r>
      <w:r>
        <w:rPr>
          <w:rFonts w:hint="eastAsia" w:ascii="仿宋" w:hAnsi="仿宋" w:eastAsia="仿宋" w:cs="仿宋"/>
          <w:sz w:val="32"/>
          <w:szCs w:val="32"/>
        </w:rPr>
        <w:t>万元。</w:t>
      </w:r>
    </w:p>
    <w:p>
      <w:pPr>
        <w:spacing w:line="560" w:lineRule="exact"/>
        <w:ind w:firstLine="640" w:firstLineChars="200"/>
        <w:jc w:val="left"/>
        <w:rPr>
          <w:rFonts w:ascii="楷体" w:hAnsi="楷体" w:eastAsia="楷体" w:cs="楷体"/>
          <w:sz w:val="32"/>
          <w:szCs w:val="32"/>
        </w:rPr>
      </w:pPr>
      <w:r>
        <w:rPr>
          <w:rFonts w:hint="eastAsia" w:ascii="黑体" w:hAnsi="黑体" w:eastAsia="黑体" w:cs="黑体"/>
          <w:sz w:val="32"/>
          <w:szCs w:val="32"/>
        </w:rPr>
        <w:t>二、预算绩效管理开展及整体绩效实现情况</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（一）本单位严格按照相关规定，厉行节俭，强化资金合理利用，按期保质完成预决算编制。当年收入支出预算执行情况良好，完成学校发展总体目标任务。</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（二）本单位质量指标达到以下目标：1.改善办学条件，提高办学水平；2.抓好师资培训，提高育人水平；3.坚持育人为本，突出办学特色；4.坚持依法治校，规范办学行为。</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社会效益指标达到以下目标：1.学校立足现实，促进特色班级品牌化，吸引优质生源，扩大办学规模；届时根据形势的发展争取上级支持，完善学校信息教育设备设施，力争做到全县领先；2.坚持德育为先、能力为重、全面发展。在全面实施素质教育的主题下，让所有的学生经过我们的教育，使德智体美综合素质在原有的基础上都得到全面发展，具有自主持续发展的能力；3.办学生喜爱、家长放心、社会满意的学校。</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三、绩效评价的组织实施情况。</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我校对20</w:t>
      </w:r>
      <w:r>
        <w:rPr>
          <w:rFonts w:hint="eastAsia" w:ascii="仿宋" w:hAnsi="仿宋" w:eastAsia="仿宋" w:cs="仿宋"/>
          <w:sz w:val="32"/>
          <w:szCs w:val="32"/>
          <w:lang w:val="en-US" w:eastAsia="zh-CN"/>
        </w:rPr>
        <w:t>20</w:t>
      </w:r>
      <w:r>
        <w:rPr>
          <w:rFonts w:hint="eastAsia" w:ascii="仿宋" w:hAnsi="仿宋" w:eastAsia="仿宋" w:cs="仿宋"/>
          <w:sz w:val="32"/>
          <w:szCs w:val="32"/>
        </w:rPr>
        <w:t>年绩效目标管理的项目开展绩效自评工作，绩效自评覆盖率达93%。绩效自评的流程包括部门制定工作方案，填报项目自评表以及撰写绩效评价报告。</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四、各项绩效目标的实现程度及差异性原因分析。</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各项绩效目标的基本实现。</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五、存在问题、采取的纠偏措施及改进绩效管理建议。</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需相关业务处室将全年工作任务细化分解为具体的工作目标，并尽量采取定量的方式制定清晰、可衡量的绩效指标，提高项目使用经济功能精确度。</w:t>
      </w:r>
    </w:p>
    <w:p>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六、其他需要说明的问题。</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无</w:t>
      </w:r>
    </w:p>
    <w:p>
      <w:pPr>
        <w:spacing w:line="560" w:lineRule="exact"/>
        <w:ind w:firstLine="640" w:firstLineChars="200"/>
        <w:jc w:val="left"/>
        <w:rPr>
          <w:rFonts w:ascii="楷体" w:hAnsi="楷体" w:eastAsia="楷体" w:cs="楷体"/>
          <w:sz w:val="32"/>
          <w:szCs w:val="32"/>
        </w:rPr>
      </w:pPr>
    </w:p>
    <w:p>
      <w:pPr>
        <w:spacing w:line="560" w:lineRule="exact"/>
        <w:ind w:firstLine="640" w:firstLineChars="200"/>
        <w:jc w:val="left"/>
        <w:rPr>
          <w:rFonts w:ascii="楷体" w:hAnsi="楷体" w:eastAsia="楷体" w:cs="楷体"/>
          <w:sz w:val="32"/>
          <w:szCs w:val="32"/>
        </w:rPr>
      </w:pPr>
    </w:p>
    <w:p>
      <w:pPr>
        <w:spacing w:line="560" w:lineRule="exact"/>
        <w:ind w:firstLine="640" w:firstLineChars="200"/>
        <w:jc w:val="left"/>
        <w:rPr>
          <w:rFonts w:ascii="楷体" w:hAnsi="楷体" w:eastAsia="楷体" w:cs="楷体"/>
          <w:sz w:val="32"/>
          <w:szCs w:val="32"/>
        </w:rPr>
      </w:pP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1</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80225"/>
    <w:multiLevelType w:val="singleLevel"/>
    <w:tmpl w:val="3FF80225"/>
    <w:lvl w:ilvl="0" w:tentative="0">
      <w:start w:val="1"/>
      <w:numFmt w:val="chineseCounting"/>
      <w:suff w:val="nothing"/>
      <w:lvlText w:val="%1、"/>
      <w:lvlJc w:val="left"/>
      <w:pPr>
        <w:ind w:left="15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17F6"/>
    <w:rsid w:val="000C2CC1"/>
    <w:rsid w:val="000E4A5A"/>
    <w:rsid w:val="00103547"/>
    <w:rsid w:val="0017068B"/>
    <w:rsid w:val="00185A3C"/>
    <w:rsid w:val="00192D5A"/>
    <w:rsid w:val="001C59B3"/>
    <w:rsid w:val="001E0886"/>
    <w:rsid w:val="001F7E31"/>
    <w:rsid w:val="002071BC"/>
    <w:rsid w:val="00225AE6"/>
    <w:rsid w:val="00235F0F"/>
    <w:rsid w:val="00255783"/>
    <w:rsid w:val="00290BA1"/>
    <w:rsid w:val="00294212"/>
    <w:rsid w:val="002A6AEA"/>
    <w:rsid w:val="002F2268"/>
    <w:rsid w:val="003C50C2"/>
    <w:rsid w:val="0041099F"/>
    <w:rsid w:val="00436A1D"/>
    <w:rsid w:val="004379D7"/>
    <w:rsid w:val="004A68B1"/>
    <w:rsid w:val="004B64F3"/>
    <w:rsid w:val="004C432E"/>
    <w:rsid w:val="004E3B64"/>
    <w:rsid w:val="004F7327"/>
    <w:rsid w:val="005020C5"/>
    <w:rsid w:val="00567FE6"/>
    <w:rsid w:val="0058162A"/>
    <w:rsid w:val="005B3616"/>
    <w:rsid w:val="005E12FA"/>
    <w:rsid w:val="00683167"/>
    <w:rsid w:val="006A5056"/>
    <w:rsid w:val="006E64C9"/>
    <w:rsid w:val="007048FF"/>
    <w:rsid w:val="00712100"/>
    <w:rsid w:val="00716BAD"/>
    <w:rsid w:val="0071700D"/>
    <w:rsid w:val="00742652"/>
    <w:rsid w:val="00772600"/>
    <w:rsid w:val="007D5D41"/>
    <w:rsid w:val="007F01F9"/>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C02858"/>
    <w:rsid w:val="00C44804"/>
    <w:rsid w:val="00C6362A"/>
    <w:rsid w:val="00C81363"/>
    <w:rsid w:val="00CB27A5"/>
    <w:rsid w:val="00CD55ED"/>
    <w:rsid w:val="00CD63C0"/>
    <w:rsid w:val="00CE62A0"/>
    <w:rsid w:val="00D21F0C"/>
    <w:rsid w:val="00D366C1"/>
    <w:rsid w:val="00D877F7"/>
    <w:rsid w:val="00DB2D43"/>
    <w:rsid w:val="00E266F1"/>
    <w:rsid w:val="00EB16A8"/>
    <w:rsid w:val="00EC7904"/>
    <w:rsid w:val="00F72E93"/>
    <w:rsid w:val="00F87A11"/>
    <w:rsid w:val="00FB7E01"/>
    <w:rsid w:val="00FE5F4C"/>
    <w:rsid w:val="00FF39F6"/>
    <w:rsid w:val="035E6A21"/>
    <w:rsid w:val="05374814"/>
    <w:rsid w:val="06A77DDC"/>
    <w:rsid w:val="0F665FDE"/>
    <w:rsid w:val="0F8F6BFC"/>
    <w:rsid w:val="16E73F1B"/>
    <w:rsid w:val="19693E4B"/>
    <w:rsid w:val="1CA770E2"/>
    <w:rsid w:val="21805785"/>
    <w:rsid w:val="2C9E4BE2"/>
    <w:rsid w:val="352834CC"/>
    <w:rsid w:val="36F87A27"/>
    <w:rsid w:val="3791647A"/>
    <w:rsid w:val="3EE85D0E"/>
    <w:rsid w:val="42AB4556"/>
    <w:rsid w:val="455969D8"/>
    <w:rsid w:val="526A3656"/>
    <w:rsid w:val="586F054C"/>
    <w:rsid w:val="5D643D56"/>
    <w:rsid w:val="62C9093E"/>
    <w:rsid w:val="64875FA9"/>
    <w:rsid w:val="69BD0A47"/>
    <w:rsid w:val="71A911C9"/>
    <w:rsid w:val="7404477D"/>
    <w:rsid w:val="78774D51"/>
    <w:rsid w:val="7CCC213E"/>
    <w:rsid w:val="7E224DEA"/>
    <w:rsid w:val="7FC734BC"/>
    <w:rsid w:val="F7FF1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标题 1 Char"/>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customStyle="1" w:styleId="18">
    <w:name w:val="p01"/>
    <w:basedOn w:val="1"/>
    <w:qFormat/>
    <w:uiPriority w:val="0"/>
    <w:pPr>
      <w:widowControl/>
      <w:spacing w:line="408" w:lineRule="auto"/>
      <w:ind w:left="1"/>
    </w:pPr>
    <w:rPr>
      <w:rFonts w:ascii="Times New Roman" w:hAnsi="Times New Roman" w:eastAsia="Times New Roman" w:cs="Times New Roman"/>
      <w:color w:val="000000"/>
      <w:kern w:val="0"/>
      <w:szCs w:val="20"/>
      <w:lang w:eastAsia="en-US"/>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964</Words>
  <Characters>5495</Characters>
  <Lines>45</Lines>
  <Paragraphs>12</Paragraphs>
  <TotalTime>14</TotalTime>
  <ScaleCrop>false</ScaleCrop>
  <LinksUpToDate>false</LinksUpToDate>
  <CharactersWithSpaces>6447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2020-06-09T15:53:00Z</dcterms:created>
  <dc:creator>Administrator</dc:creator>
  <cp:lastModifiedBy>sss</cp:lastModifiedBy>
  <cp:lastPrinted>2018-11-29T11:23:00Z</cp:lastPrinted>
  <dcterms:modified xsi:type="dcterms:W3CDTF">2025-04-10T09:40:58Z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2DACD5EA8FA10543AA21F767DB7661AD</vt:lpwstr>
  </property>
</Properties>
</file>